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1FD5F" w14:textId="77777777" w:rsidR="00E447CF" w:rsidRPr="00E447CF" w:rsidRDefault="00E447CF" w:rsidP="00E447CF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E447CF">
        <w:rPr>
          <w:rFonts w:ascii="Arial" w:hAnsi="Arial" w:cs="Arial"/>
          <w:b/>
          <w:bCs/>
          <w:color w:val="3E4D5C"/>
          <w:sz w:val="23"/>
          <w:szCs w:val="23"/>
        </w:rPr>
        <w:t>ТЕНДЕРИЙН УРИЛГА</w:t>
      </w:r>
    </w:p>
    <w:p w14:paraId="7EE2172D" w14:textId="77777777" w:rsidR="00E447CF" w:rsidRPr="00E447CF" w:rsidRDefault="00E447CF" w:rsidP="00E447CF">
      <w:pPr>
        <w:shd w:val="clear" w:color="auto" w:fill="FFFFFF"/>
        <w:rPr>
          <w:rFonts w:ascii="Arial" w:hAnsi="Arial" w:cs="Arial"/>
          <w:color w:val="3E4D5C"/>
          <w:sz w:val="23"/>
          <w:szCs w:val="23"/>
        </w:rPr>
      </w:pPr>
      <w:r w:rsidRPr="00E447CF">
        <w:rPr>
          <w:rFonts w:ascii="Arial" w:hAnsi="Arial" w:cs="Arial"/>
          <w:color w:val="3E4D5C"/>
          <w:sz w:val="23"/>
          <w:szCs w:val="23"/>
        </w:rPr>
        <w:t>Огноо: </w:t>
      </w:r>
      <w:r w:rsidRPr="00E447CF">
        <w:rPr>
          <w:rFonts w:ascii="Arial" w:hAnsi="Arial" w:cs="Arial"/>
          <w:color w:val="3399FF"/>
          <w:sz w:val="21"/>
          <w:szCs w:val="21"/>
        </w:rPr>
        <w:t>2022-01-18</w:t>
      </w:r>
      <w:r w:rsidRPr="00E447CF">
        <w:rPr>
          <w:rFonts w:ascii="Arial" w:hAnsi="Arial" w:cs="Arial"/>
          <w:color w:val="3E4D5C"/>
          <w:sz w:val="23"/>
          <w:szCs w:val="23"/>
        </w:rPr>
        <w:br/>
        <w:t>Тендер шалгаруулалтын нэр: </w:t>
      </w:r>
      <w:r w:rsidRPr="00E447CF">
        <w:rPr>
          <w:rFonts w:ascii="Arial" w:hAnsi="Arial" w:cs="Arial"/>
          <w:color w:val="3399FF"/>
          <w:sz w:val="21"/>
          <w:szCs w:val="21"/>
        </w:rPr>
        <w:t>Хулд суманд Эрэн хайх, аврах бүлгийг шинээр байгуулахад шаардлагатай техник хэрэгсэл, тоног төхөөрөмж нийлүүлэх</w:t>
      </w:r>
      <w:r w:rsidRPr="00E447CF">
        <w:rPr>
          <w:rFonts w:ascii="Arial" w:hAnsi="Arial" w:cs="Arial"/>
          <w:color w:val="3E4D5C"/>
          <w:sz w:val="23"/>
          <w:szCs w:val="23"/>
        </w:rPr>
        <w:br/>
        <w:t>Тендер шалгаруулалтын дугаар: </w:t>
      </w:r>
      <w:r w:rsidRPr="00E447CF">
        <w:rPr>
          <w:rFonts w:ascii="Arial" w:hAnsi="Arial" w:cs="Arial"/>
          <w:color w:val="3399FF"/>
          <w:sz w:val="21"/>
          <w:szCs w:val="21"/>
        </w:rPr>
        <w:t>ДУГАОНӨГ/202201012</w:t>
      </w:r>
    </w:p>
    <w:p w14:paraId="42A00851" w14:textId="77777777" w:rsidR="00E447CF" w:rsidRPr="00E447CF" w:rsidRDefault="00E447CF" w:rsidP="00E447CF">
      <w:pPr>
        <w:rPr>
          <w:sz w:val="24"/>
          <w:szCs w:val="24"/>
        </w:rPr>
      </w:pPr>
      <w:r w:rsidRPr="00E447CF">
        <w:rPr>
          <w:rFonts w:ascii="Arial" w:hAnsi="Arial" w:cs="Arial"/>
          <w:color w:val="3E4D5C"/>
          <w:sz w:val="23"/>
          <w:szCs w:val="23"/>
        </w:rPr>
        <w:br/>
      </w:r>
      <w:r w:rsidRPr="00E447CF">
        <w:rPr>
          <w:rFonts w:ascii="Arial" w:hAnsi="Arial" w:cs="Arial"/>
          <w:color w:val="3399FF"/>
          <w:sz w:val="21"/>
          <w:szCs w:val="21"/>
          <w:shd w:val="clear" w:color="auto" w:fill="FFFFFF"/>
        </w:rPr>
        <w:t>Дундговь аймгийн Орон нутгийн өмчийн газар</w:t>
      </w:r>
      <w:r w:rsidRPr="00E447CF">
        <w:rPr>
          <w:rFonts w:ascii="Arial" w:hAnsi="Arial" w:cs="Arial"/>
          <w:color w:val="3E4D5C"/>
          <w:sz w:val="23"/>
          <w:szCs w:val="23"/>
          <w:shd w:val="clear" w:color="auto" w:fill="FFFFFF"/>
        </w:rPr>
        <w:t> нь тендерийн баримт бичигт заасан шалгуур үзүүлэлт, шаардлагыг хангасан хуулийн этгээдийг </w:t>
      </w:r>
      <w:r w:rsidRPr="00E447CF">
        <w:rPr>
          <w:rFonts w:ascii="Arial" w:hAnsi="Arial" w:cs="Arial"/>
          <w:color w:val="3399FF"/>
          <w:sz w:val="21"/>
          <w:szCs w:val="21"/>
          <w:shd w:val="clear" w:color="auto" w:fill="FFFFFF"/>
        </w:rPr>
        <w:t>Хулд суманд Эрэн хайх, аврах бүлгийг шинээр байгуулахад шаардлагатай техник хэрэгсэл, тоног төхөөрөмж нийлүүлэх</w:t>
      </w:r>
      <w:r w:rsidRPr="00E447CF">
        <w:rPr>
          <w:rFonts w:ascii="Arial" w:hAnsi="Arial" w:cs="Arial"/>
          <w:color w:val="3E4D5C"/>
          <w:sz w:val="23"/>
          <w:szCs w:val="23"/>
          <w:shd w:val="clear" w:color="auto" w:fill="FFFFFF"/>
        </w:rPr>
        <w:t>–ыг нийлүүлэх тухай тендер ирүүлэхийг урьж байна.</w:t>
      </w:r>
      <w:r w:rsidRPr="00E447CF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Тендер шалгаруулалт нь дараах багцуудаас бүрдэнэ:</w:t>
      </w:r>
      <w:r w:rsidRPr="00E447CF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</w:r>
      <w:r w:rsidRPr="00E447CF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Дотоодын үйлдвэрээс худалдан авах бараа байгаа бол тодорхой бичих:</w:t>
      </w:r>
      <w:r w:rsidRPr="00E447CF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</w:r>
      <w:r w:rsidRPr="00E447CF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Сонирхогч этгээд худалдан авах ажиллагааны цахим системээр тендерийн баримт бичигтэй үнэ төлбөргүй танилцах эрхтэй бөгөөд</w:t>
      </w:r>
      <w:r w:rsidRPr="00E447CF">
        <w:rPr>
          <w:rFonts w:ascii="Arial" w:hAnsi="Arial" w:cs="Arial"/>
          <w:color w:val="3399FF"/>
          <w:sz w:val="21"/>
          <w:szCs w:val="21"/>
          <w:shd w:val="clear" w:color="auto" w:fill="FFFFFF"/>
        </w:rPr>
        <w:t> 50,000</w:t>
      </w:r>
      <w:r w:rsidRPr="00E447CF">
        <w:rPr>
          <w:rFonts w:ascii="Arial" w:hAnsi="Arial" w:cs="Arial"/>
          <w:color w:val="3E4D5C"/>
          <w:sz w:val="23"/>
          <w:szCs w:val="23"/>
          <w:shd w:val="clear" w:color="auto" w:fill="FFFFFF"/>
        </w:rPr>
        <w:t> төгрөгийг төлснөөр тендер шалгаруулалтад оролцох эрхтэй болно.</w:t>
      </w:r>
      <w:r w:rsidRPr="00E447CF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Тендер нь түүнийг нээснээс хойш [30] ба түүнээс дээш хоногийн хугацаанд хүчинтэй байхаар тендерт заах ба </w:t>
      </w:r>
      <w:r w:rsidRPr="00E447CF">
        <w:rPr>
          <w:rFonts w:ascii="Arial" w:hAnsi="Arial" w:cs="Arial"/>
          <w:color w:val="3399FF"/>
          <w:sz w:val="21"/>
          <w:szCs w:val="21"/>
          <w:shd w:val="clear" w:color="auto" w:fill="FFFFFF"/>
        </w:rPr>
        <w:t>1,050,000</w:t>
      </w:r>
      <w:r w:rsidRPr="00E447CF">
        <w:rPr>
          <w:rFonts w:ascii="Arial" w:hAnsi="Arial" w:cs="Arial"/>
          <w:color w:val="3E4D5C"/>
          <w:sz w:val="23"/>
          <w:szCs w:val="23"/>
          <w:shd w:val="clear" w:color="auto" w:fill="FFFFFF"/>
        </w:rPr>
        <w:t> төгрөгөөс багагүй үнийн дүнтэй тендерийн баталгаа ирүүлнэ.</w:t>
      </w:r>
      <w:r w:rsidRPr="00E447CF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 Тендерийг </w:t>
      </w:r>
      <w:r w:rsidRPr="00E447CF">
        <w:rPr>
          <w:rFonts w:ascii="Arial" w:hAnsi="Arial" w:cs="Arial"/>
          <w:color w:val="3399FF"/>
          <w:sz w:val="21"/>
          <w:szCs w:val="21"/>
          <w:shd w:val="clear" w:color="auto" w:fill="FFFFFF"/>
        </w:rPr>
        <w:t>2022 оны 02 -р сарын 28 -ны өдрийн 10 цаг 30 минут</w:t>
      </w:r>
      <w:r w:rsidRPr="00E447CF">
        <w:rPr>
          <w:rFonts w:ascii="Arial" w:hAnsi="Arial" w:cs="Arial"/>
          <w:color w:val="3E4D5C"/>
          <w:sz w:val="23"/>
          <w:szCs w:val="23"/>
          <w:shd w:val="clear" w:color="auto" w:fill="FFFFFF"/>
        </w:rPr>
        <w:t>–аас өмнө тендерийн баримт бичигт заасан хэлбэрээр ирүүлэх ба тендерийн нээлтийг </w:t>
      </w:r>
      <w:r w:rsidRPr="00E447CF">
        <w:rPr>
          <w:rFonts w:ascii="Arial" w:hAnsi="Arial" w:cs="Arial"/>
          <w:color w:val="3399FF"/>
          <w:sz w:val="21"/>
          <w:szCs w:val="21"/>
          <w:shd w:val="clear" w:color="auto" w:fill="FFFFFF"/>
        </w:rPr>
        <w:t>2022 оны 02 -р сарын 28 -ны өдрийн 11 цаг 00 минут</w:t>
      </w:r>
      <w:r w:rsidRPr="00E447CF">
        <w:rPr>
          <w:rFonts w:ascii="Arial" w:hAnsi="Arial" w:cs="Arial"/>
          <w:i/>
          <w:iCs/>
          <w:color w:val="3E4D5C"/>
          <w:sz w:val="23"/>
          <w:szCs w:val="23"/>
          <w:shd w:val="clear" w:color="auto" w:fill="FFFFFF"/>
        </w:rPr>
        <w:t>-т</w:t>
      </w:r>
      <w:r w:rsidRPr="00E447CF">
        <w:rPr>
          <w:rFonts w:ascii="Arial" w:hAnsi="Arial" w:cs="Arial"/>
          <w:color w:val="3E4D5C"/>
          <w:sz w:val="23"/>
          <w:szCs w:val="23"/>
          <w:shd w:val="clear" w:color="auto" w:fill="FFFFFF"/>
        </w:rPr>
        <w:t> зохион байгуулна.</w:t>
      </w:r>
      <w:r w:rsidRPr="00E447CF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 </w:t>
      </w:r>
      <w:r w:rsidRPr="00E447CF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Гадаадын этгээд тендер ирүүлэх эрхтэй эсэх:  </w:t>
      </w:r>
      <w:r w:rsidRPr="00E447CF">
        <w:rPr>
          <w:rFonts w:ascii="Arial" w:hAnsi="Arial" w:cs="Arial"/>
          <w:color w:val="3399FF"/>
          <w:sz w:val="21"/>
          <w:szCs w:val="21"/>
          <w:shd w:val="clear" w:color="auto" w:fill="FFFFFF"/>
        </w:rPr>
        <w:t>Эрхгүй</w:t>
      </w:r>
      <w:r w:rsidRPr="00E447CF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Урьдчилсан худалдан авах ажиллагааны урилга эсэх: </w:t>
      </w:r>
      <w:r w:rsidRPr="00E447CF">
        <w:rPr>
          <w:rFonts w:ascii="Arial" w:hAnsi="Arial" w:cs="Arial"/>
          <w:color w:val="3399FF"/>
          <w:sz w:val="21"/>
          <w:szCs w:val="21"/>
          <w:shd w:val="clear" w:color="auto" w:fill="FFFFFF"/>
        </w:rPr>
        <w:t> Тийм</w:t>
      </w:r>
      <w:r w:rsidRPr="00E447CF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</w:r>
      <w:r w:rsidRPr="00E447CF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Тендерийн урилга нийтлэх ерөнхий гэрээ байгуулсан үндэсний хэмжээний өдөр тутмын сонинд тендер урилгыг нийтэлсэн байдал:</w:t>
      </w:r>
    </w:p>
    <w:p w14:paraId="106BE5B8" w14:textId="77777777" w:rsidR="00E447CF" w:rsidRPr="00E447CF" w:rsidRDefault="00E447CF" w:rsidP="00E447CF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E447CF">
        <w:rPr>
          <w:rFonts w:ascii="Arial" w:hAnsi="Arial" w:cs="Arial"/>
          <w:color w:val="3399FF"/>
          <w:sz w:val="21"/>
          <w:szCs w:val="21"/>
        </w:rPr>
        <w:t>Зууны мэдээ сонин</w:t>
      </w:r>
      <w:r w:rsidRPr="00E447CF">
        <w:rPr>
          <w:rFonts w:ascii="Arial" w:hAnsi="Arial" w:cs="Arial"/>
          <w:color w:val="3399FF"/>
          <w:sz w:val="21"/>
          <w:szCs w:val="21"/>
        </w:rPr>
        <w:br/>
        <w:t>2022-01-18</w:t>
      </w:r>
      <w:r w:rsidRPr="00E447CF">
        <w:rPr>
          <w:rFonts w:ascii="Arial" w:hAnsi="Arial" w:cs="Arial"/>
          <w:color w:val="3399FF"/>
          <w:sz w:val="21"/>
          <w:szCs w:val="21"/>
        </w:rPr>
        <w:br/>
        <w:t>  2022.01.18 </w:t>
      </w:r>
      <w:r w:rsidRPr="00E447CF">
        <w:rPr>
          <w:rFonts w:ascii="Arial" w:hAnsi="Arial" w:cs="Arial"/>
          <w:color w:val="3E4D5C"/>
          <w:sz w:val="23"/>
          <w:szCs w:val="23"/>
        </w:rPr>
        <w:t>  </w:t>
      </w:r>
    </w:p>
    <w:p w14:paraId="1658729A" w14:textId="77777777" w:rsidR="00E447CF" w:rsidRPr="00E447CF" w:rsidRDefault="00E447CF" w:rsidP="00E447CF">
      <w:pPr>
        <w:rPr>
          <w:sz w:val="24"/>
          <w:szCs w:val="24"/>
        </w:rPr>
      </w:pPr>
      <w:r w:rsidRPr="00E447CF">
        <w:rPr>
          <w:rFonts w:ascii="Arial" w:hAnsi="Arial" w:cs="Arial"/>
          <w:color w:val="3E4D5C"/>
          <w:sz w:val="23"/>
          <w:szCs w:val="23"/>
          <w:shd w:val="clear" w:color="auto" w:fill="FFFFFF"/>
        </w:rPr>
        <w:t>Сонирхсон этгээд тендерийн баримт бичигтэй холбоотой тодруулга, нэмэлт мэдээлэл авах хүсэлтийг доорх хаягаар хүргүүлж болно.</w:t>
      </w:r>
    </w:p>
    <w:p w14:paraId="5A313E9B" w14:textId="77777777" w:rsidR="00E447CF" w:rsidRPr="00E447CF" w:rsidRDefault="00E447CF" w:rsidP="00E447CF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E447CF">
        <w:rPr>
          <w:rFonts w:ascii="Arial" w:hAnsi="Arial" w:cs="Arial"/>
          <w:color w:val="3399FF"/>
          <w:sz w:val="21"/>
          <w:szCs w:val="21"/>
        </w:rPr>
        <w:t>Монгол, Дундговь, Сайнцагаан сум, 7-р баг Нутгийн удирдлагын ордон , 317 тоот</w:t>
      </w:r>
    </w:p>
    <w:p w14:paraId="77F5D500" w14:textId="77777777" w:rsidR="00244ED4" w:rsidRPr="00E447CF" w:rsidRDefault="00244ED4" w:rsidP="00E447CF">
      <w:bookmarkStart w:id="0" w:name="_GoBack"/>
      <w:bookmarkEnd w:id="0"/>
    </w:p>
    <w:sectPr w:rsidR="00244ED4" w:rsidRPr="00E44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500000000000000"/>
    <w:charset w:val="00"/>
    <w:family w:val="swiss"/>
    <w:pitch w:val="variable"/>
    <w:sig w:usb0="000002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F15CDF"/>
    <w:multiLevelType w:val="multilevel"/>
    <w:tmpl w:val="2096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270"/>
    <w:rsid w:val="00135927"/>
    <w:rsid w:val="001C703C"/>
    <w:rsid w:val="00244ED4"/>
    <w:rsid w:val="00351270"/>
    <w:rsid w:val="004629AE"/>
    <w:rsid w:val="00635181"/>
    <w:rsid w:val="008E2139"/>
    <w:rsid w:val="00915C03"/>
    <w:rsid w:val="00BA7978"/>
    <w:rsid w:val="00DF6C1B"/>
    <w:rsid w:val="00E4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D688"/>
  <w15:docId w15:val="{0C648036-938C-4A30-B502-43540D41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51270"/>
    <w:pPr>
      <w:ind w:left="1440" w:hanging="731"/>
      <w:jc w:val="both"/>
    </w:pPr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51270"/>
    <w:rPr>
      <w:rFonts w:ascii="Arial Mon" w:eastAsia="Times New Roman" w:hAnsi="Arial Mon" w:cs="Times New Roman"/>
      <w:sz w:val="24"/>
      <w:szCs w:val="20"/>
      <w:lang w:bidi="ar-SA"/>
    </w:rPr>
  </w:style>
  <w:style w:type="paragraph" w:customStyle="1" w:styleId="Default">
    <w:name w:val="Default"/>
    <w:rsid w:val="00351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635181"/>
    <w:rPr>
      <w:b/>
      <w:bCs/>
    </w:rPr>
  </w:style>
  <w:style w:type="character" w:customStyle="1" w:styleId="tagstyleclass">
    <w:name w:val="tagstyleclass"/>
    <w:basedOn w:val="DefaultParagraphFont"/>
    <w:rsid w:val="00635181"/>
  </w:style>
  <w:style w:type="character" w:styleId="Emphasis">
    <w:name w:val="Emphasis"/>
    <w:basedOn w:val="DefaultParagraphFont"/>
    <w:uiPriority w:val="20"/>
    <w:qFormat/>
    <w:rsid w:val="00635181"/>
    <w:rPr>
      <w:i/>
      <w:iCs/>
    </w:rPr>
  </w:style>
  <w:style w:type="character" w:customStyle="1" w:styleId="normaltext">
    <w:name w:val="normaltext"/>
    <w:basedOn w:val="DefaultParagraphFont"/>
    <w:rsid w:val="00135927"/>
  </w:style>
  <w:style w:type="character" w:customStyle="1" w:styleId="bold">
    <w:name w:val="bold"/>
    <w:basedOn w:val="DefaultParagraphFont"/>
    <w:rsid w:val="00135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Ж.Уянга</cp:lastModifiedBy>
  <cp:revision>15</cp:revision>
  <dcterms:created xsi:type="dcterms:W3CDTF">2021-06-08T05:53:00Z</dcterms:created>
  <dcterms:modified xsi:type="dcterms:W3CDTF">2023-01-13T06:32:00Z</dcterms:modified>
</cp:coreProperties>
</file>