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19FE83" w14:textId="77777777" w:rsidR="001B66D5" w:rsidRPr="00F000BA" w:rsidRDefault="001B66D5" w:rsidP="001B66D5">
      <w:pPr>
        <w:spacing w:line="240" w:lineRule="atLeast"/>
        <w:jc w:val="right"/>
        <w:rPr>
          <w:rFonts w:ascii="Arial" w:hAnsi="Arial" w:cs="Arial"/>
          <w:sz w:val="22"/>
          <w:szCs w:val="22"/>
          <w:lang w:val="mn-MN"/>
        </w:rPr>
      </w:pPr>
      <w:r w:rsidRPr="00F000BA">
        <w:rPr>
          <w:rFonts w:ascii="Arial" w:hAnsi="Arial" w:cs="Arial"/>
          <w:sz w:val="22"/>
          <w:szCs w:val="22"/>
          <w:lang w:val="mn-MN"/>
        </w:rPr>
        <w:t xml:space="preserve">Засгийн газрын Хэрэг эрхлэх газрын </w:t>
      </w:r>
    </w:p>
    <w:p w14:paraId="5E45CC71" w14:textId="77777777" w:rsidR="001B66D5" w:rsidRPr="00F000BA" w:rsidRDefault="001B66D5" w:rsidP="001B66D5">
      <w:pPr>
        <w:spacing w:line="240" w:lineRule="atLeast"/>
        <w:jc w:val="right"/>
        <w:rPr>
          <w:rFonts w:ascii="Arial" w:hAnsi="Arial" w:cs="Arial"/>
          <w:sz w:val="22"/>
          <w:szCs w:val="22"/>
          <w:lang w:val="mn-MN"/>
        </w:rPr>
      </w:pPr>
      <w:r w:rsidRPr="00F000BA">
        <w:rPr>
          <w:rFonts w:ascii="Arial" w:hAnsi="Arial" w:cs="Arial"/>
          <w:sz w:val="22"/>
          <w:szCs w:val="22"/>
          <w:lang w:val="mn-MN"/>
        </w:rPr>
        <w:t>даргын 2020 оны 100 тоот тушаалын</w:t>
      </w:r>
    </w:p>
    <w:p w14:paraId="36C0F7C6" w14:textId="77777777" w:rsidR="001B66D5" w:rsidRPr="00F000BA" w:rsidRDefault="001B66D5" w:rsidP="001B66D5">
      <w:pPr>
        <w:jc w:val="right"/>
        <w:rPr>
          <w:rFonts w:ascii="Arial" w:hAnsi="Arial" w:cs="Arial"/>
          <w:sz w:val="22"/>
          <w:szCs w:val="22"/>
          <w:lang w:val="mn-MN"/>
        </w:rPr>
      </w:pPr>
      <w:r w:rsidRPr="00F000BA">
        <w:rPr>
          <w:rFonts w:ascii="Arial" w:hAnsi="Arial" w:cs="Arial"/>
          <w:sz w:val="22"/>
          <w:szCs w:val="22"/>
          <w:lang w:val="mn-MN"/>
        </w:rPr>
        <w:t xml:space="preserve"> 7 дугаар хавсралт</w:t>
      </w:r>
    </w:p>
    <w:p w14:paraId="23EE2FE9" w14:textId="77777777" w:rsidR="001B66D5" w:rsidRPr="00F000BA" w:rsidRDefault="001B66D5" w:rsidP="001B66D5">
      <w:pPr>
        <w:jc w:val="center"/>
        <w:rPr>
          <w:rFonts w:ascii="Arial" w:hAnsi="Arial" w:cs="Arial"/>
          <w:b/>
          <w:sz w:val="22"/>
          <w:szCs w:val="22"/>
          <w:lang w:val="mn-MN"/>
        </w:rPr>
      </w:pPr>
    </w:p>
    <w:p w14:paraId="03B0D457" w14:textId="77777777" w:rsidR="001B66D5" w:rsidRPr="00F000BA" w:rsidRDefault="001B66D5" w:rsidP="001B66D5">
      <w:pPr>
        <w:jc w:val="center"/>
        <w:rPr>
          <w:rFonts w:ascii="Arial" w:hAnsi="Arial" w:cs="Arial"/>
          <w:b/>
          <w:sz w:val="22"/>
          <w:szCs w:val="22"/>
          <w:lang w:val="mn-MN"/>
        </w:rPr>
      </w:pPr>
    </w:p>
    <w:p w14:paraId="5D62C5D6" w14:textId="77777777" w:rsidR="001B66D5" w:rsidRPr="00F000BA" w:rsidRDefault="001B66D5" w:rsidP="001B66D5">
      <w:pPr>
        <w:jc w:val="center"/>
        <w:rPr>
          <w:rFonts w:ascii="Arial" w:hAnsi="Arial" w:cs="Arial"/>
          <w:bCs/>
          <w:sz w:val="22"/>
          <w:szCs w:val="22"/>
          <w:lang w:val="mn-MN"/>
        </w:rPr>
      </w:pPr>
      <w:r w:rsidRPr="00F000BA">
        <w:rPr>
          <w:rFonts w:ascii="Arial" w:hAnsi="Arial" w:cs="Arial"/>
          <w:bCs/>
          <w:sz w:val="22"/>
          <w:szCs w:val="22"/>
          <w:lang w:val="mn-MN"/>
        </w:rPr>
        <w:t>ТӨРИЙН АЛБАНЫ ЗӨВЛӨЛИЙН</w:t>
      </w:r>
    </w:p>
    <w:p w14:paraId="6AF626BA" w14:textId="77777777" w:rsidR="004277BB" w:rsidRPr="00F000BA" w:rsidRDefault="001B66D5" w:rsidP="001B66D5">
      <w:pPr>
        <w:jc w:val="center"/>
        <w:rPr>
          <w:rFonts w:ascii="Arial" w:hAnsi="Arial" w:cs="Arial"/>
          <w:bCs/>
          <w:sz w:val="22"/>
          <w:szCs w:val="22"/>
          <w:lang w:val="mn-MN"/>
        </w:rPr>
      </w:pPr>
      <w:r w:rsidRPr="00F000BA">
        <w:rPr>
          <w:rFonts w:ascii="Arial" w:hAnsi="Arial" w:cs="Arial"/>
          <w:bCs/>
          <w:sz w:val="22"/>
          <w:szCs w:val="22"/>
          <w:lang w:val="mn-MN"/>
        </w:rPr>
        <w:t>ДУНДГОВЬ АЙМАГ ДАХЬ САЛБАР ЗӨВЛӨЛИЙН</w:t>
      </w:r>
    </w:p>
    <w:p w14:paraId="15A6A256" w14:textId="26549E49" w:rsidR="004277BB" w:rsidRPr="00F000BA" w:rsidRDefault="004277BB" w:rsidP="004277BB">
      <w:pPr>
        <w:jc w:val="center"/>
        <w:rPr>
          <w:rFonts w:ascii="Arial" w:hAnsi="Arial" w:cs="Arial"/>
          <w:bCs/>
          <w:sz w:val="22"/>
          <w:szCs w:val="22"/>
          <w:lang w:val="mn-MN"/>
        </w:rPr>
      </w:pPr>
      <w:r w:rsidRPr="00F000BA">
        <w:rPr>
          <w:rFonts w:ascii="Arial" w:hAnsi="Arial" w:cs="Arial"/>
          <w:bCs/>
          <w:sz w:val="22"/>
          <w:szCs w:val="22"/>
          <w:lang w:val="mn-MN"/>
        </w:rPr>
        <w:t>2022 ОНЫ ЭХНИЙ ХАГАС ЖИЛИЙН ГҮЙЦЭТГЭЛИЙН ТАЙЛАН</w:t>
      </w:r>
    </w:p>
    <w:p w14:paraId="7B52CBF8" w14:textId="34AE85ED" w:rsidR="001B66D5" w:rsidRPr="00F000BA" w:rsidRDefault="001B66D5" w:rsidP="004277BB">
      <w:pPr>
        <w:rPr>
          <w:rFonts w:ascii="Arial" w:hAnsi="Arial" w:cs="Arial"/>
          <w:bCs/>
          <w:sz w:val="22"/>
          <w:szCs w:val="22"/>
          <w:lang w:val="mn-MN"/>
        </w:rPr>
      </w:pPr>
    </w:p>
    <w:tbl>
      <w:tblPr>
        <w:tblpPr w:leftFromText="180" w:rightFromText="180" w:vertAnchor="page" w:horzAnchor="page" w:tblpX="1081" w:tblpY="3421"/>
        <w:tblW w:w="152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87"/>
        <w:gridCol w:w="3490"/>
        <w:gridCol w:w="850"/>
        <w:gridCol w:w="1702"/>
        <w:gridCol w:w="992"/>
        <w:gridCol w:w="1134"/>
        <w:gridCol w:w="5387"/>
        <w:gridCol w:w="1134"/>
      </w:tblGrid>
      <w:tr w:rsidR="004277BB" w:rsidRPr="00F000BA" w14:paraId="0959C36D" w14:textId="77777777" w:rsidTr="00A72271">
        <w:trPr>
          <w:trHeight w:val="562"/>
        </w:trPr>
        <w:tc>
          <w:tcPr>
            <w:tcW w:w="587" w:type="dxa"/>
            <w:vMerge w:val="restart"/>
            <w:tcBorders>
              <w:top w:val="single" w:sz="4" w:space="0" w:color="auto"/>
              <w:left w:val="single" w:sz="4" w:space="0" w:color="auto"/>
              <w:bottom w:val="single" w:sz="4" w:space="0" w:color="auto"/>
              <w:right w:val="single" w:sz="4" w:space="0" w:color="auto"/>
            </w:tcBorders>
            <w:vAlign w:val="center"/>
          </w:tcPr>
          <w:p w14:paraId="14CC5F0F" w14:textId="77777777" w:rsidR="004277BB" w:rsidRPr="00F000BA" w:rsidRDefault="004277BB" w:rsidP="001B66D5">
            <w:pPr>
              <w:jc w:val="right"/>
              <w:rPr>
                <w:rFonts w:ascii="Arial" w:hAnsi="Arial" w:cs="Arial"/>
                <w:sz w:val="20"/>
                <w:szCs w:val="20"/>
                <w:lang w:val="mn-MN"/>
              </w:rPr>
            </w:pPr>
            <w:r w:rsidRPr="00F000BA">
              <w:rPr>
                <w:rFonts w:ascii="Arial" w:hAnsi="Arial" w:cs="Arial"/>
                <w:sz w:val="20"/>
                <w:szCs w:val="20"/>
                <w:lang w:val="mn-MN"/>
              </w:rPr>
              <w:t>Д/д</w:t>
            </w:r>
          </w:p>
        </w:tc>
        <w:tc>
          <w:tcPr>
            <w:tcW w:w="3490" w:type="dxa"/>
            <w:vMerge w:val="restart"/>
            <w:tcBorders>
              <w:top w:val="single" w:sz="4" w:space="0" w:color="auto"/>
              <w:left w:val="single" w:sz="4" w:space="0" w:color="auto"/>
              <w:bottom w:val="single" w:sz="4" w:space="0" w:color="auto"/>
              <w:right w:val="single" w:sz="4" w:space="0" w:color="auto"/>
            </w:tcBorders>
            <w:vAlign w:val="center"/>
            <w:hideMark/>
          </w:tcPr>
          <w:p w14:paraId="7F678F9F" w14:textId="77777777" w:rsidR="004277BB" w:rsidRPr="00F000BA" w:rsidRDefault="004277BB" w:rsidP="001B66D5">
            <w:pPr>
              <w:jc w:val="center"/>
              <w:rPr>
                <w:rFonts w:ascii="Arial" w:hAnsi="Arial" w:cs="Arial"/>
                <w:sz w:val="20"/>
                <w:szCs w:val="20"/>
                <w:lang w:val="mn-MN"/>
              </w:rPr>
            </w:pPr>
            <w:r w:rsidRPr="00F000BA">
              <w:rPr>
                <w:rFonts w:ascii="Arial" w:hAnsi="Arial" w:cs="Arial"/>
                <w:sz w:val="20"/>
                <w:szCs w:val="20"/>
                <w:lang w:val="mn-MN" w:bidi="mr-IN"/>
              </w:rPr>
              <w:t>Стратеги төлөвлөгөө</w:t>
            </w:r>
            <w:r w:rsidRPr="00F000BA">
              <w:rPr>
                <w:rFonts w:ascii="Arial" w:hAnsi="Arial" w:cs="Mangal"/>
                <w:sz w:val="20"/>
                <w:szCs w:val="20"/>
                <w:cs/>
                <w:lang w:val="mn-MN" w:bidi="mr-IN"/>
              </w:rPr>
              <w:t xml:space="preserve"> </w:t>
            </w:r>
            <w:r w:rsidRPr="00F000BA">
              <w:rPr>
                <w:rFonts w:ascii="Arial" w:hAnsi="Arial" w:cs="Arial"/>
                <w:sz w:val="20"/>
                <w:szCs w:val="20"/>
                <w:lang w:val="mn-MN" w:bidi="mr-IN"/>
              </w:rPr>
              <w:t>болон</w:t>
            </w:r>
            <w:r w:rsidRPr="00F000BA">
              <w:rPr>
                <w:rFonts w:ascii="Arial" w:hAnsi="Arial" w:cs="Mangal"/>
                <w:sz w:val="20"/>
                <w:szCs w:val="20"/>
                <w:cs/>
                <w:lang w:val="mn-MN" w:bidi="mr-IN"/>
              </w:rPr>
              <w:t xml:space="preserve"> </w:t>
            </w:r>
            <w:r w:rsidRPr="00F000BA">
              <w:rPr>
                <w:rFonts w:ascii="Arial" w:hAnsi="Arial" w:cs="Arial"/>
                <w:sz w:val="20"/>
                <w:szCs w:val="20"/>
                <w:lang w:val="mn-MN"/>
              </w:rPr>
              <w:t>үндэслэж байгаа бусад бодлогын баримт бичиг, хууль тогтоомж</w:t>
            </w:r>
          </w:p>
        </w:tc>
        <w:tc>
          <w:tcPr>
            <w:tcW w:w="850" w:type="dxa"/>
            <w:vMerge w:val="restart"/>
            <w:tcBorders>
              <w:top w:val="single" w:sz="4" w:space="0" w:color="auto"/>
              <w:left w:val="single" w:sz="4" w:space="0" w:color="auto"/>
              <w:bottom w:val="single" w:sz="4" w:space="0" w:color="auto"/>
              <w:right w:val="single" w:sz="4" w:space="0" w:color="auto"/>
            </w:tcBorders>
            <w:vAlign w:val="center"/>
          </w:tcPr>
          <w:p w14:paraId="1D4AFD88" w14:textId="77777777" w:rsidR="004277BB" w:rsidRPr="00F000BA" w:rsidRDefault="004277BB" w:rsidP="001B66D5">
            <w:pPr>
              <w:jc w:val="center"/>
              <w:rPr>
                <w:rFonts w:ascii="Arial" w:hAnsi="Arial" w:cs="Arial"/>
                <w:sz w:val="20"/>
                <w:szCs w:val="20"/>
                <w:lang w:val="mn-MN"/>
              </w:rPr>
            </w:pPr>
            <w:r w:rsidRPr="00F000BA">
              <w:rPr>
                <w:rFonts w:ascii="Arial" w:hAnsi="Arial" w:cs="Arial"/>
                <w:sz w:val="20"/>
                <w:szCs w:val="20"/>
                <w:lang w:val="mn-MN"/>
              </w:rPr>
              <w:t>Төсөв</w:t>
            </w:r>
          </w:p>
        </w:tc>
        <w:tc>
          <w:tcPr>
            <w:tcW w:w="1702" w:type="dxa"/>
            <w:vMerge w:val="restart"/>
            <w:tcBorders>
              <w:top w:val="single" w:sz="4" w:space="0" w:color="auto"/>
              <w:left w:val="single" w:sz="4" w:space="0" w:color="auto"/>
              <w:bottom w:val="single" w:sz="4" w:space="0" w:color="auto"/>
              <w:right w:val="single" w:sz="4" w:space="0" w:color="auto"/>
            </w:tcBorders>
            <w:vAlign w:val="center"/>
          </w:tcPr>
          <w:p w14:paraId="0024E9A6" w14:textId="77777777" w:rsidR="004277BB" w:rsidRPr="00F000BA" w:rsidRDefault="004277BB" w:rsidP="001B66D5">
            <w:pPr>
              <w:jc w:val="center"/>
              <w:rPr>
                <w:rFonts w:ascii="Arial" w:hAnsi="Arial" w:cs="Arial"/>
                <w:sz w:val="20"/>
                <w:szCs w:val="20"/>
                <w:lang w:val="mn-MN"/>
              </w:rPr>
            </w:pPr>
            <w:r w:rsidRPr="00F000BA">
              <w:rPr>
                <w:rFonts w:ascii="Arial" w:hAnsi="Arial" w:cs="Arial"/>
                <w:sz w:val="20"/>
                <w:szCs w:val="20"/>
                <w:lang w:val="mn-MN"/>
              </w:rPr>
              <w:t>Шалгуур үзүүлэлт</w:t>
            </w:r>
          </w:p>
        </w:tc>
        <w:tc>
          <w:tcPr>
            <w:tcW w:w="992" w:type="dxa"/>
            <w:vMerge w:val="restart"/>
            <w:tcBorders>
              <w:top w:val="single" w:sz="4" w:space="0" w:color="auto"/>
              <w:left w:val="single" w:sz="4" w:space="0" w:color="auto"/>
              <w:bottom w:val="single" w:sz="4" w:space="0" w:color="auto"/>
              <w:right w:val="single" w:sz="4" w:space="0" w:color="auto"/>
            </w:tcBorders>
            <w:vAlign w:val="center"/>
          </w:tcPr>
          <w:p w14:paraId="3C4D68BD" w14:textId="77777777" w:rsidR="004277BB" w:rsidRPr="00F000BA" w:rsidRDefault="004277BB" w:rsidP="001B66D5">
            <w:pPr>
              <w:jc w:val="center"/>
              <w:rPr>
                <w:rFonts w:ascii="Arial" w:hAnsi="Arial" w:cs="Arial"/>
                <w:sz w:val="20"/>
                <w:szCs w:val="20"/>
                <w:lang w:val="mn-MN"/>
              </w:rPr>
            </w:pPr>
            <w:r w:rsidRPr="00F000BA">
              <w:rPr>
                <w:rFonts w:ascii="Arial" w:hAnsi="Arial" w:cs="Arial"/>
                <w:sz w:val="20"/>
                <w:szCs w:val="20"/>
                <w:lang w:val="mn-MN"/>
              </w:rPr>
              <w:t>Суурь түвшин</w:t>
            </w:r>
          </w:p>
        </w:tc>
        <w:tc>
          <w:tcPr>
            <w:tcW w:w="1134" w:type="dxa"/>
            <w:tcBorders>
              <w:top w:val="single" w:sz="4" w:space="0" w:color="auto"/>
              <w:left w:val="single" w:sz="4" w:space="0" w:color="auto"/>
              <w:bottom w:val="single" w:sz="4" w:space="0" w:color="auto"/>
              <w:right w:val="single" w:sz="4" w:space="0" w:color="auto"/>
            </w:tcBorders>
            <w:vAlign w:val="center"/>
          </w:tcPr>
          <w:p w14:paraId="24F4B066" w14:textId="0AE6B496" w:rsidR="004277BB" w:rsidRPr="00F000BA" w:rsidRDefault="004277BB" w:rsidP="004277BB">
            <w:pPr>
              <w:jc w:val="center"/>
              <w:rPr>
                <w:rFonts w:ascii="Arial" w:hAnsi="Arial" w:cs="Arial"/>
                <w:sz w:val="20"/>
                <w:szCs w:val="20"/>
                <w:lang w:val="mn-MN"/>
              </w:rPr>
            </w:pPr>
            <w:r w:rsidRPr="00F000BA">
              <w:rPr>
                <w:rFonts w:ascii="Arial" w:hAnsi="Arial" w:cs="Arial"/>
                <w:sz w:val="20"/>
                <w:szCs w:val="20"/>
                <w:lang w:val="mn-MN"/>
              </w:rPr>
              <w:t>Зорилтот түвшин</w:t>
            </w:r>
          </w:p>
        </w:tc>
        <w:tc>
          <w:tcPr>
            <w:tcW w:w="5387" w:type="dxa"/>
            <w:vMerge w:val="restart"/>
            <w:tcBorders>
              <w:top w:val="single" w:sz="4" w:space="0" w:color="auto"/>
              <w:left w:val="single" w:sz="4" w:space="0" w:color="auto"/>
              <w:right w:val="single" w:sz="4" w:space="0" w:color="auto"/>
            </w:tcBorders>
            <w:vAlign w:val="center"/>
          </w:tcPr>
          <w:p w14:paraId="5A1FF961" w14:textId="77777777" w:rsidR="004277BB" w:rsidRPr="00F000BA" w:rsidRDefault="004277BB" w:rsidP="001B66D5">
            <w:pPr>
              <w:tabs>
                <w:tab w:val="left" w:pos="8222"/>
              </w:tabs>
              <w:spacing w:line="276" w:lineRule="auto"/>
              <w:ind w:left="-142" w:right="-106"/>
              <w:jc w:val="center"/>
              <w:rPr>
                <w:rFonts w:ascii="Arial" w:hAnsi="Arial" w:cs="Arial"/>
                <w:sz w:val="20"/>
                <w:szCs w:val="20"/>
                <w:lang w:val="mn-MN"/>
              </w:rPr>
            </w:pPr>
            <w:r w:rsidRPr="00F000BA">
              <w:rPr>
                <w:rFonts w:ascii="Arial" w:hAnsi="Arial" w:cs="Arial"/>
                <w:sz w:val="20"/>
                <w:szCs w:val="20"/>
                <w:lang w:val="mn-MN"/>
              </w:rPr>
              <w:t>Хүрсэн түвшин</w:t>
            </w:r>
          </w:p>
          <w:p w14:paraId="17AEE8E7" w14:textId="77777777" w:rsidR="004277BB" w:rsidRPr="00F000BA" w:rsidRDefault="004277BB" w:rsidP="001B66D5">
            <w:pPr>
              <w:spacing w:line="276" w:lineRule="auto"/>
              <w:jc w:val="center"/>
              <w:rPr>
                <w:rFonts w:ascii="Arial" w:hAnsi="Arial" w:cs="Arial"/>
                <w:sz w:val="20"/>
                <w:szCs w:val="20"/>
                <w:lang w:val="mn-MN"/>
              </w:rPr>
            </w:pPr>
            <w:r w:rsidRPr="00F000BA">
              <w:rPr>
                <w:rFonts w:ascii="Arial" w:hAnsi="Arial" w:cs="Arial"/>
                <w:sz w:val="20"/>
                <w:szCs w:val="20"/>
                <w:lang w:val="mn-MN"/>
              </w:rPr>
              <w:t>буюу хэрэгжилт</w:t>
            </w:r>
          </w:p>
          <w:p w14:paraId="097898D3" w14:textId="77777777" w:rsidR="004277BB" w:rsidRPr="00F000BA" w:rsidRDefault="004277BB" w:rsidP="001B66D5">
            <w:pPr>
              <w:jc w:val="center"/>
              <w:rPr>
                <w:rFonts w:ascii="Arial" w:hAnsi="Arial" w:cs="Arial"/>
                <w:sz w:val="20"/>
                <w:szCs w:val="20"/>
                <w:lang w:val="mn-MN"/>
              </w:rPr>
            </w:pPr>
            <w:r w:rsidRPr="00F000BA">
              <w:rPr>
                <w:rFonts w:ascii="Arial" w:hAnsi="Arial" w:cs="Arial"/>
                <w:sz w:val="20"/>
                <w:szCs w:val="20"/>
                <w:lang w:val="mn-MN"/>
              </w:rPr>
              <w:t>/хүрээгүй бол тайлбар/</w:t>
            </w:r>
          </w:p>
          <w:p w14:paraId="2C299BDE" w14:textId="4971ACA0" w:rsidR="004277BB" w:rsidRPr="00F000BA" w:rsidRDefault="004277BB" w:rsidP="002D5911">
            <w:pPr>
              <w:rPr>
                <w:rFonts w:ascii="Arial" w:hAnsi="Arial" w:cs="Arial"/>
                <w:sz w:val="20"/>
                <w:szCs w:val="20"/>
                <w:lang w:val="mn-MN"/>
              </w:rPr>
            </w:pPr>
          </w:p>
        </w:tc>
        <w:tc>
          <w:tcPr>
            <w:tcW w:w="1134" w:type="dxa"/>
            <w:vMerge w:val="restart"/>
            <w:tcBorders>
              <w:top w:val="single" w:sz="4" w:space="0" w:color="auto"/>
              <w:left w:val="single" w:sz="4" w:space="0" w:color="auto"/>
              <w:right w:val="single" w:sz="4" w:space="0" w:color="auto"/>
            </w:tcBorders>
          </w:tcPr>
          <w:p w14:paraId="534D6518" w14:textId="77777777" w:rsidR="004277BB" w:rsidRPr="00F000BA" w:rsidRDefault="004277BB" w:rsidP="001B66D5">
            <w:pPr>
              <w:tabs>
                <w:tab w:val="left" w:pos="8222"/>
              </w:tabs>
              <w:spacing w:line="276" w:lineRule="auto"/>
              <w:ind w:left="-142" w:right="-25"/>
              <w:jc w:val="center"/>
              <w:rPr>
                <w:rFonts w:ascii="Arial" w:hAnsi="Arial" w:cs="Arial"/>
                <w:sz w:val="20"/>
                <w:szCs w:val="20"/>
                <w:lang w:val="mn-MN"/>
              </w:rPr>
            </w:pPr>
          </w:p>
          <w:p w14:paraId="5B2C3491" w14:textId="77777777" w:rsidR="004277BB" w:rsidRPr="00F000BA" w:rsidRDefault="004277BB" w:rsidP="001B66D5">
            <w:pPr>
              <w:tabs>
                <w:tab w:val="left" w:pos="8222"/>
              </w:tabs>
              <w:spacing w:line="276" w:lineRule="auto"/>
              <w:ind w:left="-142" w:right="-25" w:firstLine="32"/>
              <w:jc w:val="center"/>
              <w:rPr>
                <w:rFonts w:ascii="Arial" w:hAnsi="Arial" w:cs="Arial"/>
                <w:sz w:val="20"/>
                <w:szCs w:val="20"/>
                <w:lang w:val="mn-MN"/>
              </w:rPr>
            </w:pPr>
            <w:r w:rsidRPr="00F000BA">
              <w:rPr>
                <w:rFonts w:ascii="Arial" w:hAnsi="Arial" w:cs="Arial"/>
                <w:sz w:val="20"/>
                <w:szCs w:val="20"/>
                <w:lang w:val="mn-MN"/>
              </w:rPr>
              <w:t>Гүйцэтгэл</w:t>
            </w:r>
          </w:p>
          <w:p w14:paraId="49E97944" w14:textId="77777777" w:rsidR="004277BB" w:rsidRPr="00F000BA" w:rsidRDefault="004277BB" w:rsidP="001B66D5">
            <w:pPr>
              <w:tabs>
                <w:tab w:val="left" w:pos="8222"/>
              </w:tabs>
              <w:spacing w:line="276" w:lineRule="auto"/>
              <w:ind w:left="-142" w:right="-25" w:firstLine="32"/>
              <w:jc w:val="center"/>
              <w:rPr>
                <w:rFonts w:ascii="Arial" w:hAnsi="Arial" w:cs="Arial"/>
                <w:sz w:val="20"/>
                <w:szCs w:val="20"/>
                <w:lang w:val="mn-MN"/>
              </w:rPr>
            </w:pPr>
            <w:r w:rsidRPr="00F000BA">
              <w:rPr>
                <w:rFonts w:ascii="Arial" w:hAnsi="Arial" w:cs="Arial"/>
                <w:sz w:val="20"/>
                <w:szCs w:val="20"/>
                <w:lang w:val="mn-MN"/>
              </w:rPr>
              <w:t>-ийн</w:t>
            </w:r>
          </w:p>
          <w:p w14:paraId="1CDDF056" w14:textId="576A5E79" w:rsidR="004277BB" w:rsidRPr="00F000BA" w:rsidRDefault="004277BB" w:rsidP="004277BB">
            <w:pPr>
              <w:tabs>
                <w:tab w:val="left" w:pos="8222"/>
              </w:tabs>
              <w:ind w:left="-142" w:right="-106"/>
              <w:jc w:val="center"/>
              <w:rPr>
                <w:rFonts w:ascii="Arial" w:hAnsi="Arial" w:cs="Arial"/>
                <w:sz w:val="20"/>
                <w:szCs w:val="20"/>
                <w:lang w:val="mn-MN"/>
              </w:rPr>
            </w:pPr>
            <w:r w:rsidRPr="00F000BA">
              <w:rPr>
                <w:rFonts w:ascii="Arial" w:hAnsi="Arial" w:cs="Arial"/>
                <w:sz w:val="20"/>
                <w:szCs w:val="20"/>
                <w:lang w:val="mn-MN"/>
              </w:rPr>
              <w:t xml:space="preserve"> хувь</w:t>
            </w:r>
          </w:p>
        </w:tc>
      </w:tr>
      <w:tr w:rsidR="004277BB" w:rsidRPr="00F000BA" w14:paraId="6D9A7346" w14:textId="77777777" w:rsidTr="00A72271">
        <w:trPr>
          <w:trHeight w:val="430"/>
        </w:trPr>
        <w:tc>
          <w:tcPr>
            <w:tcW w:w="587" w:type="dxa"/>
            <w:vMerge/>
            <w:tcBorders>
              <w:top w:val="single" w:sz="4" w:space="0" w:color="auto"/>
              <w:left w:val="single" w:sz="4" w:space="0" w:color="auto"/>
              <w:bottom w:val="single" w:sz="4" w:space="0" w:color="auto"/>
              <w:right w:val="single" w:sz="4" w:space="0" w:color="auto"/>
            </w:tcBorders>
            <w:vAlign w:val="center"/>
            <w:hideMark/>
          </w:tcPr>
          <w:p w14:paraId="53AAD834" w14:textId="77777777" w:rsidR="004277BB" w:rsidRPr="00F000BA" w:rsidRDefault="004277BB" w:rsidP="001B66D5">
            <w:pPr>
              <w:rPr>
                <w:rFonts w:ascii="Arial" w:hAnsi="Arial" w:cs="Arial"/>
                <w:sz w:val="22"/>
                <w:szCs w:val="22"/>
                <w:lang w:val="mn-MN"/>
              </w:rPr>
            </w:pPr>
          </w:p>
        </w:tc>
        <w:tc>
          <w:tcPr>
            <w:tcW w:w="3490" w:type="dxa"/>
            <w:vMerge/>
            <w:tcBorders>
              <w:top w:val="single" w:sz="4" w:space="0" w:color="auto"/>
              <w:left w:val="single" w:sz="4" w:space="0" w:color="auto"/>
              <w:bottom w:val="single" w:sz="4" w:space="0" w:color="auto"/>
              <w:right w:val="single" w:sz="4" w:space="0" w:color="auto"/>
            </w:tcBorders>
            <w:vAlign w:val="center"/>
            <w:hideMark/>
          </w:tcPr>
          <w:p w14:paraId="5C353827" w14:textId="77777777" w:rsidR="004277BB" w:rsidRPr="00F000BA" w:rsidRDefault="004277BB" w:rsidP="001B66D5">
            <w:pPr>
              <w:rPr>
                <w:rFonts w:ascii="Arial" w:hAnsi="Arial" w:cs="Arial"/>
                <w:sz w:val="22"/>
                <w:szCs w:val="22"/>
                <w:lang w:val="mn-MN"/>
              </w:rPr>
            </w:pPr>
          </w:p>
        </w:tc>
        <w:tc>
          <w:tcPr>
            <w:tcW w:w="850" w:type="dxa"/>
            <w:vMerge/>
            <w:tcBorders>
              <w:top w:val="single" w:sz="4" w:space="0" w:color="auto"/>
              <w:left w:val="single" w:sz="4" w:space="0" w:color="auto"/>
              <w:bottom w:val="single" w:sz="4" w:space="0" w:color="auto"/>
              <w:right w:val="single" w:sz="4" w:space="0" w:color="auto"/>
            </w:tcBorders>
            <w:vAlign w:val="center"/>
            <w:hideMark/>
          </w:tcPr>
          <w:p w14:paraId="00B81447" w14:textId="77777777" w:rsidR="004277BB" w:rsidRPr="00F000BA" w:rsidRDefault="004277BB" w:rsidP="001B66D5">
            <w:pPr>
              <w:rPr>
                <w:rFonts w:ascii="Arial" w:hAnsi="Arial" w:cs="Arial"/>
                <w:sz w:val="22"/>
                <w:szCs w:val="22"/>
                <w:lang w:val="mn-MN"/>
              </w:rPr>
            </w:pPr>
          </w:p>
        </w:tc>
        <w:tc>
          <w:tcPr>
            <w:tcW w:w="1702" w:type="dxa"/>
            <w:vMerge/>
            <w:tcBorders>
              <w:top w:val="single" w:sz="4" w:space="0" w:color="auto"/>
              <w:left w:val="single" w:sz="4" w:space="0" w:color="auto"/>
              <w:bottom w:val="single" w:sz="4" w:space="0" w:color="auto"/>
              <w:right w:val="single" w:sz="4" w:space="0" w:color="auto"/>
            </w:tcBorders>
            <w:vAlign w:val="center"/>
            <w:hideMark/>
          </w:tcPr>
          <w:p w14:paraId="30EE8EAF" w14:textId="77777777" w:rsidR="004277BB" w:rsidRPr="00F000BA" w:rsidRDefault="004277BB" w:rsidP="001B66D5">
            <w:pPr>
              <w:rPr>
                <w:rFonts w:ascii="Arial" w:hAnsi="Arial" w:cs="Arial"/>
                <w:sz w:val="22"/>
                <w:szCs w:val="22"/>
                <w:lang w:val="mn-MN"/>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4AE48D77" w14:textId="77777777" w:rsidR="004277BB" w:rsidRPr="00F000BA" w:rsidRDefault="004277BB" w:rsidP="001B66D5">
            <w:pPr>
              <w:rPr>
                <w:rFonts w:ascii="Arial" w:hAnsi="Arial" w:cs="Arial"/>
                <w:sz w:val="22"/>
                <w:szCs w:val="22"/>
                <w:lang w:val="mn-MN"/>
              </w:rPr>
            </w:pPr>
          </w:p>
        </w:tc>
        <w:tc>
          <w:tcPr>
            <w:tcW w:w="1134" w:type="dxa"/>
            <w:tcBorders>
              <w:top w:val="single" w:sz="4" w:space="0" w:color="auto"/>
              <w:left w:val="single" w:sz="4" w:space="0" w:color="auto"/>
              <w:bottom w:val="single" w:sz="4" w:space="0" w:color="auto"/>
              <w:right w:val="single" w:sz="4" w:space="0" w:color="auto"/>
            </w:tcBorders>
            <w:vAlign w:val="center"/>
            <w:hideMark/>
          </w:tcPr>
          <w:p w14:paraId="41A7C612" w14:textId="6A171DBF" w:rsidR="004277BB" w:rsidRPr="00F000BA" w:rsidRDefault="004277BB" w:rsidP="001B66D5">
            <w:pPr>
              <w:jc w:val="center"/>
              <w:rPr>
                <w:rFonts w:ascii="Arial" w:hAnsi="Arial" w:cs="Arial"/>
                <w:sz w:val="22"/>
                <w:szCs w:val="22"/>
                <w:lang w:val="mn-MN"/>
              </w:rPr>
            </w:pPr>
            <w:r w:rsidRPr="00F000BA">
              <w:rPr>
                <w:rFonts w:ascii="Arial" w:hAnsi="Arial" w:cs="Arial"/>
                <w:sz w:val="22"/>
                <w:szCs w:val="22"/>
                <w:lang w:val="mn-MN"/>
              </w:rPr>
              <w:t>Эхний хагас жил</w:t>
            </w:r>
          </w:p>
        </w:tc>
        <w:tc>
          <w:tcPr>
            <w:tcW w:w="5387" w:type="dxa"/>
            <w:vMerge/>
            <w:tcBorders>
              <w:left w:val="single" w:sz="4" w:space="0" w:color="auto"/>
              <w:bottom w:val="single" w:sz="4" w:space="0" w:color="auto"/>
              <w:right w:val="single" w:sz="4" w:space="0" w:color="auto"/>
            </w:tcBorders>
            <w:vAlign w:val="center"/>
            <w:hideMark/>
          </w:tcPr>
          <w:p w14:paraId="5C666D30" w14:textId="548B924E" w:rsidR="004277BB" w:rsidRPr="00F000BA" w:rsidRDefault="004277BB" w:rsidP="001B66D5">
            <w:pPr>
              <w:rPr>
                <w:rFonts w:ascii="Arial" w:hAnsi="Arial" w:cs="Arial"/>
                <w:sz w:val="22"/>
                <w:szCs w:val="22"/>
                <w:lang w:val="mn-MN"/>
              </w:rPr>
            </w:pPr>
          </w:p>
        </w:tc>
        <w:tc>
          <w:tcPr>
            <w:tcW w:w="1134" w:type="dxa"/>
            <w:vMerge/>
            <w:tcBorders>
              <w:left w:val="single" w:sz="4" w:space="0" w:color="auto"/>
              <w:bottom w:val="single" w:sz="4" w:space="0" w:color="auto"/>
              <w:right w:val="single" w:sz="4" w:space="0" w:color="auto"/>
            </w:tcBorders>
            <w:vAlign w:val="center"/>
            <w:hideMark/>
          </w:tcPr>
          <w:p w14:paraId="6077C3AB" w14:textId="68C37086" w:rsidR="004277BB" w:rsidRPr="00F000BA" w:rsidRDefault="004277BB" w:rsidP="001B66D5">
            <w:pPr>
              <w:rPr>
                <w:rFonts w:ascii="Arial" w:hAnsi="Arial" w:cs="Arial"/>
                <w:sz w:val="22"/>
                <w:szCs w:val="22"/>
                <w:lang w:val="mn-MN"/>
              </w:rPr>
            </w:pPr>
          </w:p>
        </w:tc>
      </w:tr>
      <w:tr w:rsidR="001B66D5" w:rsidRPr="00F000BA" w14:paraId="32BA7D46" w14:textId="77777777" w:rsidTr="00A72271">
        <w:trPr>
          <w:trHeight w:val="420"/>
        </w:trPr>
        <w:tc>
          <w:tcPr>
            <w:tcW w:w="14142" w:type="dxa"/>
            <w:gridSpan w:val="7"/>
            <w:tcBorders>
              <w:top w:val="single" w:sz="4" w:space="0" w:color="auto"/>
              <w:left w:val="single" w:sz="4" w:space="0" w:color="auto"/>
              <w:bottom w:val="single" w:sz="4" w:space="0" w:color="auto"/>
              <w:right w:val="single" w:sz="4" w:space="0" w:color="auto"/>
            </w:tcBorders>
            <w:vAlign w:val="center"/>
            <w:hideMark/>
          </w:tcPr>
          <w:p w14:paraId="594543CE" w14:textId="77777777" w:rsidR="001B66D5" w:rsidRPr="00F000BA" w:rsidRDefault="001B66D5" w:rsidP="001B66D5">
            <w:pPr>
              <w:jc w:val="center"/>
              <w:rPr>
                <w:rFonts w:ascii="Arial" w:hAnsi="Arial" w:cs="Arial"/>
                <w:sz w:val="22"/>
                <w:szCs w:val="22"/>
                <w:lang w:val="mn-MN"/>
              </w:rPr>
            </w:pPr>
            <w:r w:rsidRPr="00F000BA">
              <w:rPr>
                <w:rFonts w:ascii="Arial" w:hAnsi="Arial" w:cs="Arial"/>
                <w:sz w:val="22"/>
                <w:szCs w:val="22"/>
                <w:lang w:val="mn-MN"/>
              </w:rPr>
              <w:t>Стратеги төлөвлөгөөний зорилго 1</w:t>
            </w:r>
          </w:p>
        </w:tc>
        <w:tc>
          <w:tcPr>
            <w:tcW w:w="1134" w:type="dxa"/>
            <w:tcBorders>
              <w:top w:val="single" w:sz="4" w:space="0" w:color="auto"/>
              <w:left w:val="single" w:sz="4" w:space="0" w:color="auto"/>
              <w:bottom w:val="single" w:sz="4" w:space="0" w:color="auto"/>
              <w:right w:val="single" w:sz="4" w:space="0" w:color="auto"/>
            </w:tcBorders>
          </w:tcPr>
          <w:p w14:paraId="51472DF2" w14:textId="77777777" w:rsidR="001B66D5" w:rsidRPr="00F000BA" w:rsidRDefault="001B66D5" w:rsidP="001B66D5">
            <w:pPr>
              <w:jc w:val="center"/>
              <w:rPr>
                <w:rFonts w:ascii="Arial" w:hAnsi="Arial" w:cs="Arial"/>
                <w:sz w:val="22"/>
                <w:szCs w:val="22"/>
                <w:lang w:val="mn-MN"/>
              </w:rPr>
            </w:pPr>
          </w:p>
        </w:tc>
      </w:tr>
      <w:tr w:rsidR="008E7B23" w:rsidRPr="00F000BA" w14:paraId="6428DC6B" w14:textId="77777777" w:rsidTr="00DF52CC">
        <w:tc>
          <w:tcPr>
            <w:tcW w:w="15276" w:type="dxa"/>
            <w:gridSpan w:val="8"/>
            <w:tcBorders>
              <w:top w:val="single" w:sz="4" w:space="0" w:color="auto"/>
              <w:left w:val="single" w:sz="4" w:space="0" w:color="auto"/>
              <w:bottom w:val="single" w:sz="4" w:space="0" w:color="auto"/>
              <w:right w:val="single" w:sz="4" w:space="0" w:color="auto"/>
            </w:tcBorders>
            <w:vAlign w:val="center"/>
            <w:hideMark/>
          </w:tcPr>
          <w:p w14:paraId="2E3B4A68" w14:textId="77777777" w:rsidR="008E7B23" w:rsidRPr="00F000BA" w:rsidRDefault="008E7B23" w:rsidP="005E165A">
            <w:pPr>
              <w:spacing w:before="120" w:after="60"/>
              <w:jc w:val="both"/>
              <w:rPr>
                <w:rFonts w:ascii="Arial" w:hAnsi="Arial" w:cs="Arial"/>
                <w:sz w:val="22"/>
                <w:szCs w:val="22"/>
                <w:lang w:val="mn-MN" w:bidi="mr-IN"/>
              </w:rPr>
            </w:pPr>
            <w:r w:rsidRPr="00F000BA">
              <w:rPr>
                <w:rFonts w:ascii="Arial" w:hAnsi="Arial" w:cs="Arial"/>
                <w:b/>
                <w:bCs/>
                <w:sz w:val="22"/>
                <w:szCs w:val="22"/>
                <w:lang w:val="mn-MN" w:bidi="mr-IN"/>
              </w:rPr>
              <w:t>Зорилт:1</w:t>
            </w:r>
            <w:r w:rsidRPr="00F000BA">
              <w:rPr>
                <w:rFonts w:ascii="Arial" w:hAnsi="Arial" w:cs="Arial"/>
                <w:sz w:val="22"/>
                <w:szCs w:val="22"/>
                <w:lang w:val="mn-MN" w:bidi="mr-IN"/>
              </w:rPr>
              <w:t xml:space="preserve"> </w:t>
            </w:r>
          </w:p>
          <w:p w14:paraId="7D6D4624" w14:textId="33A24782" w:rsidR="008E7B23" w:rsidRPr="00F000BA" w:rsidRDefault="008E7B23" w:rsidP="00A72271">
            <w:pPr>
              <w:jc w:val="both"/>
              <w:rPr>
                <w:rFonts w:ascii="Arial" w:hAnsi="Arial" w:cs="Arial"/>
                <w:sz w:val="22"/>
                <w:szCs w:val="22"/>
                <w:lang w:val="mn-MN"/>
              </w:rPr>
            </w:pPr>
            <w:r w:rsidRPr="00F000BA">
              <w:rPr>
                <w:rFonts w:ascii="Arial" w:hAnsi="Arial" w:cs="Arial"/>
                <w:iCs/>
                <w:color w:val="000000"/>
                <w:sz w:val="22"/>
                <w:szCs w:val="22"/>
                <w:lang w:val="mn-MN"/>
              </w:rPr>
              <w:t>Төрийн албаны тухай хууль болон бусад хууль тогтоомж, тогтоол шийдвэр, бодлогын баримт бичгийн хэрэгжилтийг хангахад дэмжлэг үзүүлэх</w:t>
            </w:r>
          </w:p>
        </w:tc>
      </w:tr>
      <w:tr w:rsidR="004277BB" w:rsidRPr="00F000BA" w14:paraId="6F0382AA" w14:textId="77777777" w:rsidTr="00A72271">
        <w:tc>
          <w:tcPr>
            <w:tcW w:w="587" w:type="dxa"/>
            <w:tcBorders>
              <w:top w:val="single" w:sz="4" w:space="0" w:color="auto"/>
              <w:left w:val="single" w:sz="4" w:space="0" w:color="auto"/>
              <w:bottom w:val="single" w:sz="4" w:space="0" w:color="auto"/>
              <w:right w:val="single" w:sz="4" w:space="0" w:color="auto"/>
            </w:tcBorders>
            <w:vAlign w:val="center"/>
            <w:hideMark/>
          </w:tcPr>
          <w:p w14:paraId="0E9CF321" w14:textId="77777777" w:rsidR="004277BB" w:rsidRPr="00F000BA" w:rsidRDefault="004277BB" w:rsidP="004277BB">
            <w:pPr>
              <w:jc w:val="right"/>
              <w:rPr>
                <w:rFonts w:ascii="Arial" w:hAnsi="Arial" w:cs="Arial"/>
                <w:sz w:val="22"/>
                <w:szCs w:val="22"/>
                <w:lang w:val="mn-MN"/>
              </w:rPr>
            </w:pPr>
            <w:r w:rsidRPr="00F000BA">
              <w:rPr>
                <w:rFonts w:ascii="Arial" w:hAnsi="Arial" w:cs="Arial"/>
                <w:sz w:val="22"/>
                <w:szCs w:val="22"/>
                <w:lang w:val="mn-MN"/>
              </w:rPr>
              <w:t>1.1</w:t>
            </w:r>
          </w:p>
        </w:tc>
        <w:tc>
          <w:tcPr>
            <w:tcW w:w="3490" w:type="dxa"/>
            <w:tcBorders>
              <w:top w:val="single" w:sz="4" w:space="0" w:color="auto"/>
              <w:left w:val="single" w:sz="4" w:space="0" w:color="auto"/>
              <w:bottom w:val="single" w:sz="4" w:space="0" w:color="auto"/>
              <w:right w:val="single" w:sz="4" w:space="0" w:color="auto"/>
            </w:tcBorders>
            <w:vAlign w:val="center"/>
          </w:tcPr>
          <w:p w14:paraId="2E89B2E3" w14:textId="77777777" w:rsidR="004277BB" w:rsidRPr="00F000BA" w:rsidRDefault="004277BB" w:rsidP="004277BB">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-1</w:t>
            </w:r>
          </w:p>
          <w:p w14:paraId="3627EEF0" w14:textId="73A0695B" w:rsidR="004277BB" w:rsidRPr="00F000BA" w:rsidRDefault="004277BB" w:rsidP="004277BB">
            <w:pPr>
              <w:jc w:val="both"/>
              <w:rPr>
                <w:rFonts w:ascii="Arial" w:hAnsi="Arial" w:cs="Arial"/>
                <w:sz w:val="22"/>
                <w:szCs w:val="22"/>
                <w:lang w:val="mn-MN"/>
              </w:rPr>
            </w:pPr>
            <w:r w:rsidRPr="00F000BA">
              <w:rPr>
                <w:rFonts w:ascii="Arial" w:hAnsi="Arial" w:cs="Arial"/>
                <w:sz w:val="22"/>
                <w:szCs w:val="22"/>
                <w:lang w:val="mn-MN"/>
              </w:rPr>
              <w:t>“Албан хаагчдын ажлын байран дээрх сэтгэл зүйн эрүүл мэндийн хөтөлбөр” боловсруулж батлуулах</w:t>
            </w:r>
          </w:p>
        </w:tc>
        <w:tc>
          <w:tcPr>
            <w:tcW w:w="850" w:type="dxa"/>
            <w:tcBorders>
              <w:top w:val="single" w:sz="4" w:space="0" w:color="auto"/>
              <w:left w:val="single" w:sz="4" w:space="0" w:color="auto"/>
              <w:bottom w:val="single" w:sz="4" w:space="0" w:color="auto"/>
              <w:right w:val="single" w:sz="4" w:space="0" w:color="auto"/>
            </w:tcBorders>
            <w:vAlign w:val="center"/>
          </w:tcPr>
          <w:p w14:paraId="35063EA3" w14:textId="321FDA04" w:rsidR="004277BB" w:rsidRPr="00F000BA" w:rsidRDefault="004277BB" w:rsidP="004277BB">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4B9DB7B3" w14:textId="3491BCFB" w:rsidR="004277BB" w:rsidRPr="00F000BA" w:rsidRDefault="004277BB" w:rsidP="004277BB">
            <w:pPr>
              <w:jc w:val="center"/>
              <w:rPr>
                <w:rFonts w:ascii="Arial" w:hAnsi="Arial" w:cs="Arial"/>
                <w:sz w:val="22"/>
                <w:szCs w:val="22"/>
                <w:lang w:val="mn-MN"/>
              </w:rPr>
            </w:pPr>
            <w:r w:rsidRPr="00F000BA">
              <w:rPr>
                <w:rFonts w:ascii="Arial" w:hAnsi="Arial" w:cs="Arial"/>
                <w:sz w:val="22"/>
                <w:szCs w:val="22"/>
                <w:lang w:val="mn-MN"/>
              </w:rPr>
              <w:t>- Батлагдсан хөтөлбөрийн тоо</w:t>
            </w:r>
          </w:p>
        </w:tc>
        <w:tc>
          <w:tcPr>
            <w:tcW w:w="992" w:type="dxa"/>
            <w:tcBorders>
              <w:top w:val="single" w:sz="4" w:space="0" w:color="auto"/>
              <w:left w:val="single" w:sz="4" w:space="0" w:color="auto"/>
              <w:bottom w:val="single" w:sz="4" w:space="0" w:color="auto"/>
              <w:right w:val="single" w:sz="4" w:space="0" w:color="auto"/>
            </w:tcBorders>
            <w:vAlign w:val="center"/>
          </w:tcPr>
          <w:p w14:paraId="7C9D289D" w14:textId="560BA81F" w:rsidR="004277BB" w:rsidRPr="00F000BA" w:rsidRDefault="004277BB" w:rsidP="004277BB">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1709E317" w14:textId="799F56A1" w:rsidR="004277BB" w:rsidRPr="00F000BA" w:rsidRDefault="004277BB" w:rsidP="004277BB">
            <w:pPr>
              <w:jc w:val="center"/>
              <w:rPr>
                <w:rFonts w:ascii="Arial" w:hAnsi="Arial" w:cs="Arial"/>
                <w:sz w:val="22"/>
                <w:szCs w:val="22"/>
                <w:lang w:val="mn-MN"/>
              </w:rPr>
            </w:pPr>
            <w:r w:rsidRPr="00F000BA">
              <w:rPr>
                <w:rFonts w:ascii="Arial" w:hAnsi="Arial" w:cs="Arial"/>
                <w:sz w:val="22"/>
                <w:szCs w:val="22"/>
                <w:lang w:val="mn-MN"/>
              </w:rPr>
              <w:t>-1</w:t>
            </w:r>
          </w:p>
        </w:tc>
        <w:tc>
          <w:tcPr>
            <w:tcW w:w="5387" w:type="dxa"/>
            <w:tcBorders>
              <w:top w:val="single" w:sz="4" w:space="0" w:color="auto"/>
              <w:left w:val="single" w:sz="4" w:space="0" w:color="auto"/>
              <w:bottom w:val="single" w:sz="4" w:space="0" w:color="auto"/>
              <w:right w:val="single" w:sz="4" w:space="0" w:color="auto"/>
            </w:tcBorders>
          </w:tcPr>
          <w:p w14:paraId="715994F6" w14:textId="71F0A7BE" w:rsidR="004277BB" w:rsidRPr="00F000BA" w:rsidRDefault="00A72271" w:rsidP="00A72271">
            <w:pPr>
              <w:jc w:val="both"/>
              <w:rPr>
                <w:rFonts w:ascii="Arial" w:hAnsi="Arial" w:cs="Arial"/>
                <w:sz w:val="22"/>
                <w:szCs w:val="22"/>
                <w:lang w:val="mn-MN"/>
              </w:rPr>
            </w:pPr>
            <w:r w:rsidRPr="00F000BA">
              <w:rPr>
                <w:rFonts w:ascii="Arial" w:hAnsi="Arial" w:cs="Arial"/>
                <w:sz w:val="22"/>
                <w:szCs w:val="22"/>
                <w:lang w:val="mn-MN"/>
              </w:rPr>
              <w:t xml:space="preserve">Мерит төслийн зөвлөх Билл Гаугийн сургалтад хамрагдаж, сургалтаас гарсан санал, үр дүнд тулгуурлан “Албан хаагчдын сэтгэл зүйн эрүүл мэнд” хөтөлбөрийг боловсруулахаар аймгийн Хүний нөөцийн клубын гишүүдэд сэтгэл зүйн эрүүл мэндийн чиглэлээр сургалт зохион байгуулан анхны ойлголт өгч, 2 удаагийн санал авч боловсруулсан. Мөн тус төслийг аймгийн цахим сайтад байршуулан иргэдийн төсөлтэй танилцах, санал өгөх нөхцөлийг бүрдүүллээ. Төслийг хэлэлцүүлэх явцад хөтөлбөр нэрээр батлуулбал улс орон нутгийн төсвөөс хөрөнгө гаргахад хүндрэлтэй болно гэсэн санал гарсны дагуу удирдамж, чиглэл гэсэн томьёололоор буюу “Ажлын байран дээрх сэтгэл зүйн эрүүл мэнд”-ийн талаар удирдамж, чиглэл батлах тухай гэсэн нэрээр 2022 оны 7 сарын 1-ний өдрийн А/298 </w:t>
            </w:r>
            <w:r w:rsidRPr="00F000BA">
              <w:rPr>
                <w:rFonts w:ascii="Arial" w:hAnsi="Arial" w:cs="Arial"/>
                <w:sz w:val="22"/>
                <w:szCs w:val="22"/>
                <w:lang w:val="mn-MN"/>
              </w:rPr>
              <w:lastRenderedPageBreak/>
              <w:t>дугаар аймгийн Засаг даргын захирамжаар батлагдлаа.</w:t>
            </w:r>
          </w:p>
        </w:tc>
        <w:tc>
          <w:tcPr>
            <w:tcW w:w="1134" w:type="dxa"/>
            <w:tcBorders>
              <w:top w:val="single" w:sz="4" w:space="0" w:color="auto"/>
              <w:left w:val="single" w:sz="4" w:space="0" w:color="auto"/>
              <w:bottom w:val="single" w:sz="4" w:space="0" w:color="auto"/>
              <w:right w:val="single" w:sz="4" w:space="0" w:color="auto"/>
            </w:tcBorders>
            <w:vAlign w:val="center"/>
          </w:tcPr>
          <w:p w14:paraId="14B496A2" w14:textId="3459B0C1" w:rsidR="004277BB" w:rsidRPr="00F000BA" w:rsidRDefault="00A72271" w:rsidP="00A72271">
            <w:pPr>
              <w:jc w:val="center"/>
              <w:rPr>
                <w:rFonts w:ascii="Arial" w:hAnsi="Arial" w:cs="Arial"/>
                <w:sz w:val="22"/>
                <w:szCs w:val="22"/>
                <w:lang w:val="mn-MN"/>
              </w:rPr>
            </w:pPr>
            <w:r w:rsidRPr="00F000BA">
              <w:rPr>
                <w:rFonts w:ascii="Arial" w:hAnsi="Arial" w:cs="Arial"/>
                <w:sz w:val="22"/>
                <w:szCs w:val="22"/>
                <w:lang w:val="mn-MN"/>
              </w:rPr>
              <w:lastRenderedPageBreak/>
              <w:t>100</w:t>
            </w:r>
          </w:p>
        </w:tc>
      </w:tr>
      <w:tr w:rsidR="00E939C9" w:rsidRPr="00F000BA" w14:paraId="15F9C938" w14:textId="77777777" w:rsidTr="00BC7E87">
        <w:tc>
          <w:tcPr>
            <w:tcW w:w="587" w:type="dxa"/>
            <w:tcBorders>
              <w:top w:val="single" w:sz="4" w:space="0" w:color="auto"/>
              <w:left w:val="single" w:sz="4" w:space="0" w:color="auto"/>
              <w:bottom w:val="single" w:sz="4" w:space="0" w:color="auto"/>
              <w:right w:val="single" w:sz="4" w:space="0" w:color="auto"/>
            </w:tcBorders>
            <w:vAlign w:val="center"/>
            <w:hideMark/>
          </w:tcPr>
          <w:p w14:paraId="74B8AE56" w14:textId="77777777" w:rsidR="00E939C9" w:rsidRPr="00F000BA" w:rsidRDefault="00E939C9" w:rsidP="00E939C9">
            <w:pPr>
              <w:jc w:val="right"/>
              <w:rPr>
                <w:rFonts w:ascii="Arial" w:hAnsi="Arial" w:cs="Arial"/>
                <w:sz w:val="22"/>
                <w:szCs w:val="22"/>
                <w:lang w:val="mn-MN"/>
              </w:rPr>
            </w:pPr>
            <w:r w:rsidRPr="00F000BA">
              <w:rPr>
                <w:rFonts w:ascii="Arial" w:hAnsi="Arial" w:cs="Arial"/>
                <w:sz w:val="22"/>
                <w:szCs w:val="22"/>
                <w:lang w:val="mn-MN"/>
              </w:rPr>
              <w:t>1.2</w:t>
            </w:r>
          </w:p>
        </w:tc>
        <w:tc>
          <w:tcPr>
            <w:tcW w:w="3490" w:type="dxa"/>
            <w:tcBorders>
              <w:top w:val="single" w:sz="4" w:space="0" w:color="auto"/>
              <w:left w:val="single" w:sz="4" w:space="0" w:color="auto"/>
              <w:bottom w:val="single" w:sz="4" w:space="0" w:color="auto"/>
              <w:right w:val="single" w:sz="4" w:space="0" w:color="auto"/>
            </w:tcBorders>
            <w:vAlign w:val="bottom"/>
          </w:tcPr>
          <w:p w14:paraId="6BF6BF6B" w14:textId="77777777" w:rsidR="00E939C9" w:rsidRPr="00F000BA" w:rsidRDefault="00E939C9" w:rsidP="00E939C9">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-2</w:t>
            </w:r>
          </w:p>
          <w:p w14:paraId="6C051FBC" w14:textId="741A5358" w:rsidR="00E939C9" w:rsidRPr="00F000BA" w:rsidRDefault="00E939C9" w:rsidP="00E939C9">
            <w:pPr>
              <w:jc w:val="both"/>
              <w:rPr>
                <w:rFonts w:ascii="Arial" w:hAnsi="Arial" w:cs="Arial"/>
                <w:sz w:val="22"/>
                <w:szCs w:val="22"/>
                <w:lang w:val="mn-MN"/>
              </w:rPr>
            </w:pPr>
            <w:r w:rsidRPr="00F000BA">
              <w:rPr>
                <w:rFonts w:ascii="Arial" w:hAnsi="Arial" w:cs="Arial"/>
                <w:sz w:val="22"/>
                <w:szCs w:val="22"/>
                <w:lang w:val="mn-MN"/>
              </w:rPr>
              <w:t>Төрийн албаны стандартыг хангасан “Хандлагаа өөрчилье-Хамтдаа хөгжие” хөдөлгөөн өрнүүлж, шилдэг сум, байгууллага, төрийн албан хаагчийг тодруулж урамшуулах</w:t>
            </w:r>
          </w:p>
        </w:tc>
        <w:tc>
          <w:tcPr>
            <w:tcW w:w="850" w:type="dxa"/>
            <w:tcBorders>
              <w:top w:val="single" w:sz="4" w:space="0" w:color="auto"/>
              <w:left w:val="single" w:sz="4" w:space="0" w:color="auto"/>
              <w:bottom w:val="single" w:sz="4" w:space="0" w:color="auto"/>
              <w:right w:val="single" w:sz="4" w:space="0" w:color="auto"/>
            </w:tcBorders>
            <w:vAlign w:val="center"/>
          </w:tcPr>
          <w:p w14:paraId="0AFB8992" w14:textId="77777777" w:rsidR="00E939C9" w:rsidRPr="00F000BA" w:rsidRDefault="00E939C9" w:rsidP="00E939C9">
            <w:pPr>
              <w:spacing w:line="276" w:lineRule="auto"/>
              <w:jc w:val="center"/>
              <w:rPr>
                <w:rFonts w:ascii="Arial" w:hAnsi="Arial" w:cs="Arial"/>
                <w:sz w:val="22"/>
                <w:szCs w:val="22"/>
                <w:lang w:val="mn-MN"/>
              </w:rPr>
            </w:pPr>
            <w:r w:rsidRPr="00F000BA">
              <w:rPr>
                <w:rFonts w:ascii="Arial" w:hAnsi="Arial" w:cs="Arial"/>
                <w:sz w:val="22"/>
                <w:szCs w:val="22"/>
                <w:lang w:val="mn-MN"/>
              </w:rPr>
              <w:t>10 сая</w:t>
            </w:r>
          </w:p>
          <w:p w14:paraId="1B9F714D" w14:textId="6ED96FC4"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ОНТ</w:t>
            </w:r>
          </w:p>
        </w:tc>
        <w:tc>
          <w:tcPr>
            <w:tcW w:w="1702" w:type="dxa"/>
            <w:tcBorders>
              <w:top w:val="single" w:sz="4" w:space="0" w:color="auto"/>
              <w:left w:val="single" w:sz="4" w:space="0" w:color="auto"/>
              <w:bottom w:val="single" w:sz="4" w:space="0" w:color="auto"/>
              <w:right w:val="single" w:sz="4" w:space="0" w:color="auto"/>
            </w:tcBorders>
            <w:vAlign w:val="center"/>
          </w:tcPr>
          <w:p w14:paraId="183D9D48" w14:textId="77777777"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-Шилдэг сум -1</w:t>
            </w:r>
          </w:p>
          <w:p w14:paraId="0EC79BD7" w14:textId="77777777"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-Шилдэг байгууллага-1</w:t>
            </w:r>
          </w:p>
          <w:p w14:paraId="4ECA5024" w14:textId="1AB241ED"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-Шилдэг албан хаагч-3</w:t>
            </w:r>
          </w:p>
        </w:tc>
        <w:tc>
          <w:tcPr>
            <w:tcW w:w="992" w:type="dxa"/>
            <w:tcBorders>
              <w:top w:val="single" w:sz="4" w:space="0" w:color="auto"/>
              <w:left w:val="single" w:sz="4" w:space="0" w:color="auto"/>
              <w:bottom w:val="single" w:sz="4" w:space="0" w:color="auto"/>
              <w:right w:val="single" w:sz="4" w:space="0" w:color="auto"/>
            </w:tcBorders>
            <w:vAlign w:val="center"/>
          </w:tcPr>
          <w:p w14:paraId="4271659F" w14:textId="4397EB20"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25BB5742" w14:textId="70CB6296"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-1</w:t>
            </w:r>
          </w:p>
        </w:tc>
        <w:tc>
          <w:tcPr>
            <w:tcW w:w="5387" w:type="dxa"/>
            <w:tcBorders>
              <w:top w:val="single" w:sz="4" w:space="0" w:color="auto"/>
              <w:left w:val="single" w:sz="4" w:space="0" w:color="auto"/>
              <w:bottom w:val="single" w:sz="4" w:space="0" w:color="auto"/>
              <w:right w:val="single" w:sz="4" w:space="0" w:color="auto"/>
            </w:tcBorders>
            <w:vAlign w:val="center"/>
          </w:tcPr>
          <w:p w14:paraId="1F0F4BA1" w14:textId="1F27AD36" w:rsidR="00E939C9" w:rsidRPr="00F000BA" w:rsidRDefault="00E939C9" w:rsidP="00E939C9">
            <w:pPr>
              <w:jc w:val="both"/>
              <w:rPr>
                <w:rFonts w:ascii="Arial" w:hAnsi="Arial" w:cs="Arial"/>
                <w:sz w:val="22"/>
                <w:szCs w:val="22"/>
                <w:lang w:val="mn-MN"/>
              </w:rPr>
            </w:pPr>
            <w:r w:rsidRPr="00F000BA">
              <w:rPr>
                <w:rFonts w:ascii="Arial" w:hAnsi="Arial" w:cs="Arial"/>
                <w:sz w:val="22"/>
                <w:szCs w:val="22"/>
                <w:lang w:val="mn-MN"/>
              </w:rPr>
              <w:t>Байгууллагын соёлыг дээшлүүлэх, баримт бичгийн стандарт, эмх цэгцийг хангах, албан хаагчийн ёс зүй, харилцаа хандлага, ажиллах орчин нөхцөлийг сайжруулж, төрийн үйлчилгээг иргэдэд таатай, сэтгэлд нийцсэн байдлаар хүргэх эерэг сэтгэлгээтэй баг, хамт олон болох зорилгоор “Хандлагаа өөрчилье -Хамтдаа хөгжье” аяны удирдамжийг боловсруулан аймгийн Засаг даргын зөвлөлийн хуралд оруулж дэмжүүлэн аймгийн Засаг даргын 2022 оны 7 сарын 1-ний өдрийн А/299 дугаар захирамжаар батлууллаа.</w:t>
            </w:r>
          </w:p>
        </w:tc>
        <w:tc>
          <w:tcPr>
            <w:tcW w:w="1134" w:type="dxa"/>
            <w:tcBorders>
              <w:top w:val="single" w:sz="4" w:space="0" w:color="auto"/>
              <w:left w:val="single" w:sz="4" w:space="0" w:color="auto"/>
              <w:bottom w:val="single" w:sz="4" w:space="0" w:color="auto"/>
              <w:right w:val="single" w:sz="4" w:space="0" w:color="auto"/>
            </w:tcBorders>
            <w:vAlign w:val="center"/>
          </w:tcPr>
          <w:p w14:paraId="28D5325C" w14:textId="492A0EE5"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100</w:t>
            </w:r>
          </w:p>
        </w:tc>
      </w:tr>
      <w:tr w:rsidR="00E939C9" w:rsidRPr="00F000BA" w14:paraId="38CEBDAC" w14:textId="77777777" w:rsidTr="00E939C9">
        <w:tc>
          <w:tcPr>
            <w:tcW w:w="587" w:type="dxa"/>
            <w:tcBorders>
              <w:top w:val="single" w:sz="4" w:space="0" w:color="auto"/>
              <w:left w:val="single" w:sz="4" w:space="0" w:color="auto"/>
              <w:bottom w:val="single" w:sz="4" w:space="0" w:color="auto"/>
              <w:right w:val="single" w:sz="4" w:space="0" w:color="auto"/>
            </w:tcBorders>
            <w:vAlign w:val="center"/>
          </w:tcPr>
          <w:p w14:paraId="6DD69FE6" w14:textId="2014CE05" w:rsidR="00E939C9" w:rsidRPr="00F000BA" w:rsidRDefault="00E939C9" w:rsidP="00E939C9">
            <w:pPr>
              <w:jc w:val="right"/>
              <w:rPr>
                <w:rFonts w:ascii="Arial" w:hAnsi="Arial" w:cs="Arial"/>
                <w:sz w:val="22"/>
                <w:szCs w:val="22"/>
                <w:lang w:val="mn-MN"/>
              </w:rPr>
            </w:pPr>
            <w:r w:rsidRPr="00F000BA">
              <w:rPr>
                <w:rFonts w:ascii="Arial" w:hAnsi="Arial" w:cs="Arial"/>
                <w:sz w:val="22"/>
                <w:szCs w:val="22"/>
                <w:lang w:val="mn-MN"/>
              </w:rPr>
              <w:t>1.3</w:t>
            </w:r>
          </w:p>
        </w:tc>
        <w:tc>
          <w:tcPr>
            <w:tcW w:w="3490" w:type="dxa"/>
            <w:tcBorders>
              <w:top w:val="single" w:sz="4" w:space="0" w:color="auto"/>
              <w:left w:val="single" w:sz="4" w:space="0" w:color="auto"/>
              <w:bottom w:val="single" w:sz="4" w:space="0" w:color="auto"/>
              <w:right w:val="single" w:sz="4" w:space="0" w:color="auto"/>
            </w:tcBorders>
            <w:vAlign w:val="center"/>
          </w:tcPr>
          <w:p w14:paraId="64B316D1" w14:textId="77777777" w:rsidR="00E939C9" w:rsidRPr="00F000BA" w:rsidRDefault="00E939C9" w:rsidP="00E939C9">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-4</w:t>
            </w:r>
          </w:p>
          <w:p w14:paraId="5DC1355C" w14:textId="457F4989" w:rsidR="00E939C9" w:rsidRPr="00F000BA" w:rsidRDefault="00E939C9" w:rsidP="00E939C9">
            <w:pPr>
              <w:jc w:val="both"/>
              <w:rPr>
                <w:rFonts w:ascii="Arial" w:hAnsi="Arial" w:cs="Arial"/>
                <w:sz w:val="22"/>
                <w:szCs w:val="22"/>
                <w:lang w:val="mn-MN"/>
              </w:rPr>
            </w:pPr>
            <w:r w:rsidRPr="00F000BA">
              <w:rPr>
                <w:rFonts w:ascii="Arial" w:hAnsi="Arial" w:cs="Arial"/>
                <w:sz w:val="22"/>
                <w:szCs w:val="22"/>
                <w:lang w:val="mn-MN"/>
              </w:rPr>
              <w:t>Сум, байгууллагад шаардлагатай хууль тогтоомжоор сургалтууд зохион байгуулах</w:t>
            </w:r>
          </w:p>
        </w:tc>
        <w:tc>
          <w:tcPr>
            <w:tcW w:w="850" w:type="dxa"/>
            <w:tcBorders>
              <w:top w:val="single" w:sz="4" w:space="0" w:color="auto"/>
              <w:left w:val="single" w:sz="4" w:space="0" w:color="auto"/>
              <w:bottom w:val="single" w:sz="4" w:space="0" w:color="auto"/>
              <w:right w:val="single" w:sz="4" w:space="0" w:color="auto"/>
            </w:tcBorders>
            <w:vAlign w:val="center"/>
          </w:tcPr>
          <w:p w14:paraId="5828FF89" w14:textId="19B30746"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37E000F0" w14:textId="71A51A0E" w:rsidR="00E939C9" w:rsidRPr="00F000BA" w:rsidRDefault="00E939C9" w:rsidP="00E939C9">
            <w:pPr>
              <w:jc w:val="center"/>
              <w:rPr>
                <w:rFonts w:ascii="Arial" w:hAnsi="Arial" w:cs="Arial"/>
                <w:sz w:val="22"/>
                <w:szCs w:val="22"/>
                <w:lang w:val="mn-MN"/>
              </w:rPr>
            </w:pPr>
            <w:r w:rsidRPr="00F000BA">
              <w:rPr>
                <w:rFonts w:ascii="Arial" w:hAnsi="Arial" w:cs="Arial"/>
                <w:color w:val="000000"/>
                <w:sz w:val="22"/>
                <w:szCs w:val="22"/>
                <w:lang w:val="mn-MN"/>
              </w:rPr>
              <w:t>-Зохион байгуулагдсан сургалтын тоо</w:t>
            </w:r>
          </w:p>
        </w:tc>
        <w:tc>
          <w:tcPr>
            <w:tcW w:w="992" w:type="dxa"/>
            <w:tcBorders>
              <w:top w:val="single" w:sz="4" w:space="0" w:color="auto"/>
              <w:left w:val="single" w:sz="4" w:space="0" w:color="auto"/>
              <w:bottom w:val="single" w:sz="4" w:space="0" w:color="auto"/>
              <w:right w:val="single" w:sz="4" w:space="0" w:color="auto"/>
            </w:tcBorders>
            <w:vAlign w:val="center"/>
          </w:tcPr>
          <w:p w14:paraId="2790CCAF" w14:textId="602E5FEE"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-3</w:t>
            </w:r>
          </w:p>
        </w:tc>
        <w:tc>
          <w:tcPr>
            <w:tcW w:w="1134" w:type="dxa"/>
            <w:tcBorders>
              <w:top w:val="single" w:sz="4" w:space="0" w:color="auto"/>
              <w:left w:val="single" w:sz="4" w:space="0" w:color="auto"/>
              <w:bottom w:val="single" w:sz="4" w:space="0" w:color="auto"/>
              <w:right w:val="single" w:sz="4" w:space="0" w:color="auto"/>
            </w:tcBorders>
            <w:vAlign w:val="center"/>
          </w:tcPr>
          <w:p w14:paraId="6C1FD8B6" w14:textId="0BC9F51C"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-15</w:t>
            </w:r>
          </w:p>
        </w:tc>
        <w:tc>
          <w:tcPr>
            <w:tcW w:w="5387" w:type="dxa"/>
            <w:tcBorders>
              <w:top w:val="single" w:sz="4" w:space="0" w:color="auto"/>
              <w:left w:val="single" w:sz="4" w:space="0" w:color="auto"/>
              <w:bottom w:val="single" w:sz="4" w:space="0" w:color="auto"/>
              <w:right w:val="single" w:sz="4" w:space="0" w:color="auto"/>
            </w:tcBorders>
          </w:tcPr>
          <w:p w14:paraId="1CC99D0E" w14:textId="7E5326D2" w:rsidR="00E939C9" w:rsidRPr="00F000BA" w:rsidRDefault="00E939C9" w:rsidP="00E939C9">
            <w:pPr>
              <w:jc w:val="both"/>
              <w:rPr>
                <w:rFonts w:ascii="Arial" w:hAnsi="Arial" w:cs="Arial"/>
                <w:sz w:val="22"/>
                <w:szCs w:val="22"/>
                <w:lang w:val="mn-MN"/>
              </w:rPr>
            </w:pPr>
            <w:r w:rsidRPr="00F000BA">
              <w:rPr>
                <w:rFonts w:ascii="Arial" w:hAnsi="Arial" w:cs="Arial"/>
                <w:sz w:val="22"/>
                <w:szCs w:val="22"/>
                <w:lang w:val="mn-MN"/>
              </w:rPr>
              <w:t>Сумдын ЗДТГ-ын дарга, нийгмийн бодлогын асуудал хариуцсан мэргэжилтнүүдэд Төрийн албаны зөвлөлийн 2021 оны 411 дүгээр тогтоол болон төрийн жинхэнэ албан тушаалыг түр орлон гүйцэтгэх журмын талаар онлайнаар мэдээлэл өглөө. Мөн Төрийн захиргааны албан хаагчийн ёс зүй, ёс зүйн дүрэм, хүлээх хариуцлагын талаар Байгаль орчин аялал жуулчлалын газар, Газрын харилцаа, барилга хот байгуулалтын газар, Гэр бүл хүүхэд залуучуудын хөгжлийн газар, Нийгмийн даатгалын хэлтсийн албан хаагч нийт 100 орчим хүнд сургалт хийлээ.</w:t>
            </w:r>
          </w:p>
        </w:tc>
        <w:tc>
          <w:tcPr>
            <w:tcW w:w="1134" w:type="dxa"/>
            <w:tcBorders>
              <w:top w:val="single" w:sz="4" w:space="0" w:color="auto"/>
              <w:left w:val="single" w:sz="4" w:space="0" w:color="auto"/>
              <w:bottom w:val="single" w:sz="4" w:space="0" w:color="auto"/>
              <w:right w:val="single" w:sz="4" w:space="0" w:color="auto"/>
            </w:tcBorders>
            <w:vAlign w:val="center"/>
          </w:tcPr>
          <w:p w14:paraId="7D9ADAF4" w14:textId="119438C9" w:rsidR="00E939C9" w:rsidRPr="00F000BA" w:rsidRDefault="00E939C9" w:rsidP="00E939C9">
            <w:pPr>
              <w:jc w:val="center"/>
              <w:rPr>
                <w:rFonts w:ascii="Arial" w:hAnsi="Arial" w:cs="Arial"/>
                <w:sz w:val="22"/>
                <w:szCs w:val="22"/>
                <w:lang w:val="mn-MN"/>
              </w:rPr>
            </w:pPr>
            <w:r w:rsidRPr="00F000BA">
              <w:rPr>
                <w:rFonts w:ascii="Arial" w:hAnsi="Arial" w:cs="Arial"/>
                <w:sz w:val="22"/>
                <w:szCs w:val="22"/>
                <w:lang w:val="mn-MN"/>
              </w:rPr>
              <w:t>40</w:t>
            </w:r>
          </w:p>
        </w:tc>
      </w:tr>
      <w:tr w:rsidR="008E7B23" w:rsidRPr="00F000BA" w14:paraId="56D2356B" w14:textId="77777777" w:rsidTr="00094FD9">
        <w:tc>
          <w:tcPr>
            <w:tcW w:w="15276" w:type="dxa"/>
            <w:gridSpan w:val="8"/>
            <w:tcBorders>
              <w:top w:val="single" w:sz="4" w:space="0" w:color="auto"/>
              <w:left w:val="single" w:sz="4" w:space="0" w:color="auto"/>
              <w:bottom w:val="single" w:sz="4" w:space="0" w:color="auto"/>
              <w:right w:val="single" w:sz="4" w:space="0" w:color="auto"/>
            </w:tcBorders>
            <w:vAlign w:val="center"/>
          </w:tcPr>
          <w:p w14:paraId="7D9AC562" w14:textId="77777777" w:rsidR="008E7B23" w:rsidRPr="00F000BA" w:rsidRDefault="008E7B23" w:rsidP="00E939C9">
            <w:pPr>
              <w:spacing w:line="276" w:lineRule="auto"/>
              <w:jc w:val="both"/>
              <w:rPr>
                <w:rFonts w:ascii="Arial" w:hAnsi="Arial" w:cs="Arial"/>
                <w:sz w:val="22"/>
                <w:szCs w:val="22"/>
                <w:lang w:val="mn-MN" w:bidi="mr-IN"/>
              </w:rPr>
            </w:pPr>
            <w:r w:rsidRPr="00F000BA">
              <w:rPr>
                <w:rFonts w:ascii="Arial" w:hAnsi="Arial" w:cs="Arial"/>
                <w:b/>
                <w:bCs/>
                <w:sz w:val="22"/>
                <w:szCs w:val="22"/>
                <w:lang w:val="mn-MN" w:bidi="mr-IN"/>
              </w:rPr>
              <w:t>Зорилт:2</w:t>
            </w:r>
            <w:r w:rsidRPr="00F000BA">
              <w:rPr>
                <w:rFonts w:ascii="Arial" w:hAnsi="Arial" w:cs="Arial"/>
                <w:sz w:val="22"/>
                <w:szCs w:val="22"/>
                <w:lang w:val="mn-MN" w:bidi="mr-IN"/>
              </w:rPr>
              <w:t xml:space="preserve"> </w:t>
            </w:r>
          </w:p>
          <w:p w14:paraId="6F5CD131" w14:textId="35932C20" w:rsidR="008E7B23" w:rsidRPr="00F000BA" w:rsidRDefault="008E7B23" w:rsidP="00E939C9">
            <w:pPr>
              <w:jc w:val="center"/>
              <w:rPr>
                <w:rFonts w:ascii="Arial" w:hAnsi="Arial" w:cs="Arial"/>
                <w:sz w:val="22"/>
                <w:szCs w:val="22"/>
                <w:lang w:val="mn-MN"/>
              </w:rPr>
            </w:pPr>
            <w:r w:rsidRPr="00F000BA">
              <w:rPr>
                <w:rFonts w:ascii="Arial" w:hAnsi="Arial" w:cs="Arial"/>
                <w:iCs/>
                <w:color w:val="000000"/>
                <w:sz w:val="22"/>
                <w:szCs w:val="22"/>
                <w:lang w:val="mn-MN"/>
              </w:rPr>
              <w:t>Сонгон шалгаруулалт явуулах захиалгыг хүлээн авах, хянах, зарлуулах, шалгалтын комисс бүрдүүлэх, ерөнхий болон тусгай шалгалт зохион байгуулах</w:t>
            </w:r>
          </w:p>
        </w:tc>
      </w:tr>
      <w:tr w:rsidR="00FC3EF3" w:rsidRPr="00F000BA" w14:paraId="48DC2C8F" w14:textId="77777777" w:rsidTr="00E939C9">
        <w:tc>
          <w:tcPr>
            <w:tcW w:w="587" w:type="dxa"/>
            <w:tcBorders>
              <w:top w:val="single" w:sz="4" w:space="0" w:color="auto"/>
              <w:left w:val="single" w:sz="4" w:space="0" w:color="auto"/>
              <w:bottom w:val="single" w:sz="4" w:space="0" w:color="auto"/>
              <w:right w:val="single" w:sz="4" w:space="0" w:color="auto"/>
            </w:tcBorders>
            <w:vAlign w:val="center"/>
          </w:tcPr>
          <w:p w14:paraId="6591B990" w14:textId="4D4FA410"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2.1</w:t>
            </w:r>
          </w:p>
        </w:tc>
        <w:tc>
          <w:tcPr>
            <w:tcW w:w="3490" w:type="dxa"/>
            <w:tcBorders>
              <w:top w:val="single" w:sz="4" w:space="0" w:color="auto"/>
              <w:left w:val="single" w:sz="4" w:space="0" w:color="auto"/>
              <w:bottom w:val="single" w:sz="4" w:space="0" w:color="auto"/>
              <w:right w:val="single" w:sz="4" w:space="0" w:color="auto"/>
            </w:tcBorders>
            <w:vAlign w:val="center"/>
          </w:tcPr>
          <w:p w14:paraId="41A65878"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-1</w:t>
            </w:r>
          </w:p>
          <w:p w14:paraId="2288A6C0" w14:textId="259CCA5D" w:rsidR="00FC3EF3" w:rsidRPr="00F000BA" w:rsidRDefault="00FC3EF3" w:rsidP="00FC3EF3">
            <w:pPr>
              <w:spacing w:line="276" w:lineRule="auto"/>
              <w:jc w:val="both"/>
              <w:rPr>
                <w:rFonts w:ascii="Arial" w:hAnsi="Arial" w:cs="Arial"/>
                <w:b/>
                <w:bCs/>
                <w:sz w:val="22"/>
                <w:szCs w:val="22"/>
                <w:lang w:val="mn-MN" w:bidi="mr-IN"/>
              </w:rPr>
            </w:pPr>
            <w:r w:rsidRPr="00F000BA">
              <w:rPr>
                <w:rFonts w:ascii="Arial" w:hAnsi="Arial" w:cs="Arial"/>
                <w:color w:val="000000"/>
                <w:sz w:val="22"/>
                <w:szCs w:val="22"/>
                <w:lang w:val="mn-MN"/>
              </w:rPr>
              <w:t>Төрийн албаны тусгай шалгалт зарлуулах сул орон тооны захиалгыг тухай бүр хүлээн авах, баримт материалыг хянах</w:t>
            </w:r>
          </w:p>
        </w:tc>
        <w:tc>
          <w:tcPr>
            <w:tcW w:w="850" w:type="dxa"/>
            <w:tcBorders>
              <w:top w:val="single" w:sz="4" w:space="0" w:color="auto"/>
              <w:left w:val="single" w:sz="4" w:space="0" w:color="auto"/>
              <w:bottom w:val="single" w:sz="4" w:space="0" w:color="auto"/>
              <w:right w:val="single" w:sz="4" w:space="0" w:color="auto"/>
            </w:tcBorders>
            <w:vAlign w:val="center"/>
          </w:tcPr>
          <w:p w14:paraId="6F71DAA1" w14:textId="47FA226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7DDD4C3E" w14:textId="069F14DF"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-Тусгай шалгалт зарлуулахаар ирүүлсэн албан тушаалын захиалгын тоо</w:t>
            </w:r>
          </w:p>
        </w:tc>
        <w:tc>
          <w:tcPr>
            <w:tcW w:w="992" w:type="dxa"/>
            <w:tcBorders>
              <w:top w:val="single" w:sz="4" w:space="0" w:color="auto"/>
              <w:left w:val="single" w:sz="4" w:space="0" w:color="auto"/>
              <w:bottom w:val="single" w:sz="4" w:space="0" w:color="auto"/>
              <w:right w:val="single" w:sz="4" w:space="0" w:color="auto"/>
            </w:tcBorders>
            <w:vAlign w:val="center"/>
          </w:tcPr>
          <w:p w14:paraId="2DC2ED2C" w14:textId="1FF0724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-8</w:t>
            </w:r>
          </w:p>
        </w:tc>
        <w:tc>
          <w:tcPr>
            <w:tcW w:w="1134" w:type="dxa"/>
            <w:tcBorders>
              <w:top w:val="single" w:sz="4" w:space="0" w:color="auto"/>
              <w:left w:val="single" w:sz="4" w:space="0" w:color="auto"/>
              <w:bottom w:val="single" w:sz="4" w:space="0" w:color="auto"/>
              <w:right w:val="single" w:sz="4" w:space="0" w:color="auto"/>
            </w:tcBorders>
            <w:vAlign w:val="center"/>
          </w:tcPr>
          <w:p w14:paraId="2A117432" w14:textId="2F2D5993"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-12</w:t>
            </w:r>
          </w:p>
        </w:tc>
        <w:tc>
          <w:tcPr>
            <w:tcW w:w="5387" w:type="dxa"/>
            <w:tcBorders>
              <w:top w:val="single" w:sz="4" w:space="0" w:color="auto"/>
              <w:left w:val="single" w:sz="4" w:space="0" w:color="auto"/>
              <w:bottom w:val="single" w:sz="4" w:space="0" w:color="auto"/>
              <w:right w:val="single" w:sz="4" w:space="0" w:color="auto"/>
            </w:tcBorders>
          </w:tcPr>
          <w:p w14:paraId="7AA37961" w14:textId="00CACD30" w:rsidR="00FC3EF3" w:rsidRPr="00F000BA" w:rsidRDefault="00FC3EF3" w:rsidP="00FC3EF3">
            <w:pPr>
              <w:jc w:val="both"/>
              <w:rPr>
                <w:rFonts w:ascii="Arial" w:hAnsi="Arial" w:cs="Arial"/>
                <w:sz w:val="22"/>
                <w:szCs w:val="22"/>
                <w:lang w:val="mn-MN"/>
              </w:rPr>
            </w:pPr>
            <w:r w:rsidRPr="00F000BA">
              <w:rPr>
                <w:rFonts w:ascii="Arial" w:eastAsia="Times New Roman" w:hAnsi="Arial" w:cs="Arial"/>
                <w:bCs/>
                <w:sz w:val="22"/>
                <w:szCs w:val="22"/>
                <w:lang w:val="mn-MN"/>
              </w:rPr>
              <w:t xml:space="preserve">Их газрын чулууны уулын хамгаалалтын захиргаа 2, Эрүүл мэндийн газар 6, Өлзийт сумын ЗДТГ 2, Адаацаг сумын ЗДТГ 2, Говь-Угтаал сумын ИТХ 1, ХХҮГ 2, МЭГ 2 нийт 2022 онд 2 сум, 4 байгууллагын 17 сул чөлөөтэй байгаа ажлын байрны захиалгыг хүлээн авч, холбогдох журмын дагуу хянаж бүртгэлээ. Дэс түшмэлийн 24, удирдах албан тушаалын 4, туслах албан тушаалын 37 нийт 65 ажлын байрны материалыг </w:t>
            </w:r>
            <w:r w:rsidRPr="00F000BA">
              <w:rPr>
                <w:rFonts w:ascii="Arial" w:eastAsia="Times New Roman" w:hAnsi="Arial" w:cs="Arial"/>
                <w:bCs/>
                <w:sz w:val="22"/>
                <w:szCs w:val="22"/>
                <w:lang w:val="mn-MN"/>
              </w:rPr>
              <w:lastRenderedPageBreak/>
              <w:t>хянаж сонгон шалгаруулалт зарлалаа. Мөн дэс түшмэлийн 33 ажлын байрны захиалгын материалыг хянаж программд оруулан заруулахаар ТАЗ-д өгсөн байна.</w:t>
            </w:r>
          </w:p>
        </w:tc>
        <w:tc>
          <w:tcPr>
            <w:tcW w:w="1134" w:type="dxa"/>
            <w:tcBorders>
              <w:top w:val="single" w:sz="4" w:space="0" w:color="auto"/>
              <w:left w:val="single" w:sz="4" w:space="0" w:color="auto"/>
              <w:bottom w:val="single" w:sz="4" w:space="0" w:color="auto"/>
              <w:right w:val="single" w:sz="4" w:space="0" w:color="auto"/>
            </w:tcBorders>
            <w:vAlign w:val="center"/>
          </w:tcPr>
          <w:p w14:paraId="6C74688F" w14:textId="194A283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100</w:t>
            </w:r>
          </w:p>
        </w:tc>
      </w:tr>
      <w:tr w:rsidR="00FC3EF3" w:rsidRPr="00F000BA" w14:paraId="711766A5" w14:textId="77777777" w:rsidTr="00E939C9">
        <w:tc>
          <w:tcPr>
            <w:tcW w:w="587" w:type="dxa"/>
            <w:tcBorders>
              <w:top w:val="single" w:sz="4" w:space="0" w:color="auto"/>
              <w:left w:val="single" w:sz="4" w:space="0" w:color="auto"/>
              <w:bottom w:val="single" w:sz="4" w:space="0" w:color="auto"/>
              <w:right w:val="single" w:sz="4" w:space="0" w:color="auto"/>
            </w:tcBorders>
            <w:vAlign w:val="center"/>
          </w:tcPr>
          <w:p w14:paraId="0579CC63" w14:textId="7DD35F3A"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2.2</w:t>
            </w:r>
          </w:p>
        </w:tc>
        <w:tc>
          <w:tcPr>
            <w:tcW w:w="3490" w:type="dxa"/>
            <w:tcBorders>
              <w:top w:val="single" w:sz="4" w:space="0" w:color="auto"/>
              <w:left w:val="single" w:sz="4" w:space="0" w:color="auto"/>
              <w:bottom w:val="single" w:sz="4" w:space="0" w:color="auto"/>
              <w:right w:val="single" w:sz="4" w:space="0" w:color="auto"/>
            </w:tcBorders>
            <w:vAlign w:val="center"/>
          </w:tcPr>
          <w:p w14:paraId="29C9AA66"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-2</w:t>
            </w:r>
          </w:p>
          <w:p w14:paraId="2CA2A91D" w14:textId="389AD89B"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color w:val="000000"/>
                <w:sz w:val="22"/>
                <w:szCs w:val="22"/>
                <w:lang w:val="mn-MN"/>
              </w:rPr>
              <w:t>Төрийн албаны ерөнхий шалгалтыг хууль тогтоомжийн дагуу бэлтгэл ажлыг ханган зохион байгуулах</w:t>
            </w:r>
          </w:p>
        </w:tc>
        <w:tc>
          <w:tcPr>
            <w:tcW w:w="850" w:type="dxa"/>
            <w:tcBorders>
              <w:top w:val="single" w:sz="4" w:space="0" w:color="auto"/>
              <w:left w:val="single" w:sz="4" w:space="0" w:color="auto"/>
              <w:bottom w:val="single" w:sz="4" w:space="0" w:color="auto"/>
              <w:right w:val="single" w:sz="4" w:space="0" w:color="auto"/>
            </w:tcBorders>
            <w:vAlign w:val="center"/>
          </w:tcPr>
          <w:p w14:paraId="6205AA6B"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2 сая</w:t>
            </w:r>
          </w:p>
          <w:p w14:paraId="773E8B62" w14:textId="0E67BA25"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УТ</w:t>
            </w:r>
          </w:p>
        </w:tc>
        <w:tc>
          <w:tcPr>
            <w:tcW w:w="1702" w:type="dxa"/>
            <w:tcBorders>
              <w:top w:val="single" w:sz="4" w:space="0" w:color="auto"/>
              <w:left w:val="single" w:sz="4" w:space="0" w:color="auto"/>
              <w:bottom w:val="single" w:sz="4" w:space="0" w:color="auto"/>
              <w:right w:val="single" w:sz="4" w:space="0" w:color="auto"/>
            </w:tcBorders>
            <w:vAlign w:val="center"/>
          </w:tcPr>
          <w:p w14:paraId="3576243D" w14:textId="665DABCB"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-Төрийн албаны ерөнхий шалгалт зохион байгуулсан тоо</w:t>
            </w:r>
          </w:p>
        </w:tc>
        <w:tc>
          <w:tcPr>
            <w:tcW w:w="992" w:type="dxa"/>
            <w:tcBorders>
              <w:top w:val="single" w:sz="4" w:space="0" w:color="auto"/>
              <w:left w:val="single" w:sz="4" w:space="0" w:color="auto"/>
              <w:bottom w:val="single" w:sz="4" w:space="0" w:color="auto"/>
              <w:right w:val="single" w:sz="4" w:space="0" w:color="auto"/>
            </w:tcBorders>
            <w:vAlign w:val="center"/>
          </w:tcPr>
          <w:p w14:paraId="105918E5" w14:textId="30123F2B"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-2 удаа</w:t>
            </w:r>
          </w:p>
        </w:tc>
        <w:tc>
          <w:tcPr>
            <w:tcW w:w="1134" w:type="dxa"/>
            <w:tcBorders>
              <w:top w:val="single" w:sz="4" w:space="0" w:color="auto"/>
              <w:left w:val="single" w:sz="4" w:space="0" w:color="auto"/>
              <w:bottom w:val="single" w:sz="4" w:space="0" w:color="auto"/>
              <w:right w:val="single" w:sz="4" w:space="0" w:color="auto"/>
            </w:tcBorders>
            <w:vAlign w:val="center"/>
          </w:tcPr>
          <w:p w14:paraId="451CCFC6" w14:textId="79D239D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-2 удаа</w:t>
            </w:r>
          </w:p>
        </w:tc>
        <w:tc>
          <w:tcPr>
            <w:tcW w:w="5387" w:type="dxa"/>
            <w:tcBorders>
              <w:top w:val="single" w:sz="4" w:space="0" w:color="auto"/>
              <w:left w:val="single" w:sz="4" w:space="0" w:color="auto"/>
              <w:bottom w:val="single" w:sz="4" w:space="0" w:color="auto"/>
              <w:right w:val="single" w:sz="4" w:space="0" w:color="auto"/>
            </w:tcBorders>
          </w:tcPr>
          <w:p w14:paraId="7D5BBCD0" w14:textId="59DA8978" w:rsidR="00FC3EF3" w:rsidRPr="00F000BA" w:rsidRDefault="00FC3EF3" w:rsidP="00FC3EF3">
            <w:pPr>
              <w:jc w:val="both"/>
              <w:rPr>
                <w:rFonts w:ascii="Arial" w:hAnsi="Arial" w:cs="Arial"/>
                <w:sz w:val="22"/>
                <w:szCs w:val="22"/>
                <w:lang w:val="mn-MN"/>
              </w:rPr>
            </w:pPr>
            <w:r w:rsidRPr="00F000BA">
              <w:rPr>
                <w:rFonts w:ascii="Arial" w:eastAsia="Times New Roman" w:hAnsi="Arial" w:cs="Arial"/>
                <w:bCs/>
                <w:sz w:val="22"/>
                <w:szCs w:val="22"/>
                <w:lang w:val="mn-MN"/>
              </w:rPr>
              <w:t>Төрийн албаны ерөнхий шалгалтыг зохион байгуулах комиссыг ТАЗСЗ-ийн даргын тогтоолоор байгуулж бэлтгэл ажлын 24 заалт  бүхий төлөвлөгөө гарган зохион байгууллаа. Тус аймагт 110 хүн шалгалтад бүртгүүлж, 99 шалгуулагч шалгалтад орж, 33 хүн тэнцэж төрийн жинхэнэ албан тушаалын нөөцөд бүртгэгдлээ.</w:t>
            </w:r>
          </w:p>
        </w:tc>
        <w:tc>
          <w:tcPr>
            <w:tcW w:w="1134" w:type="dxa"/>
            <w:tcBorders>
              <w:top w:val="single" w:sz="4" w:space="0" w:color="auto"/>
              <w:left w:val="single" w:sz="4" w:space="0" w:color="auto"/>
              <w:bottom w:val="single" w:sz="4" w:space="0" w:color="auto"/>
              <w:right w:val="single" w:sz="4" w:space="0" w:color="auto"/>
            </w:tcBorders>
            <w:vAlign w:val="center"/>
          </w:tcPr>
          <w:p w14:paraId="43676841" w14:textId="06ACB07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09686CB6" w14:textId="77777777" w:rsidTr="00FC3EF3">
        <w:tc>
          <w:tcPr>
            <w:tcW w:w="587" w:type="dxa"/>
            <w:tcBorders>
              <w:top w:val="single" w:sz="4" w:space="0" w:color="auto"/>
              <w:left w:val="single" w:sz="4" w:space="0" w:color="auto"/>
              <w:bottom w:val="single" w:sz="4" w:space="0" w:color="auto"/>
              <w:right w:val="single" w:sz="4" w:space="0" w:color="auto"/>
            </w:tcBorders>
            <w:vAlign w:val="center"/>
          </w:tcPr>
          <w:p w14:paraId="5608B2EE" w14:textId="4CDB354E"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2.3</w:t>
            </w:r>
          </w:p>
        </w:tc>
        <w:tc>
          <w:tcPr>
            <w:tcW w:w="3490" w:type="dxa"/>
            <w:tcBorders>
              <w:top w:val="single" w:sz="4" w:space="0" w:color="auto"/>
              <w:left w:val="single" w:sz="4" w:space="0" w:color="auto"/>
              <w:bottom w:val="single" w:sz="4" w:space="0" w:color="auto"/>
              <w:right w:val="single" w:sz="4" w:space="0" w:color="auto"/>
            </w:tcBorders>
            <w:vAlign w:val="center"/>
          </w:tcPr>
          <w:p w14:paraId="061F4A5A"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-3</w:t>
            </w:r>
          </w:p>
          <w:p w14:paraId="26C5357F" w14:textId="79741610"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color w:val="000000"/>
                <w:sz w:val="22"/>
                <w:szCs w:val="22"/>
                <w:lang w:val="mn-MN"/>
              </w:rPr>
              <w:t>Төрийн албаны тусгай шалгалтыг хууль тогтоомжийн дагуу бэлтгэл ажлыг ханган зохион байгуулах</w:t>
            </w:r>
          </w:p>
        </w:tc>
        <w:tc>
          <w:tcPr>
            <w:tcW w:w="850" w:type="dxa"/>
            <w:tcBorders>
              <w:top w:val="single" w:sz="4" w:space="0" w:color="auto"/>
              <w:left w:val="single" w:sz="4" w:space="0" w:color="auto"/>
              <w:bottom w:val="single" w:sz="4" w:space="0" w:color="auto"/>
              <w:right w:val="single" w:sz="4" w:space="0" w:color="auto"/>
            </w:tcBorders>
            <w:vAlign w:val="center"/>
          </w:tcPr>
          <w:p w14:paraId="76A2053A" w14:textId="3C5CC6C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40AF75D6" w14:textId="470E23BF"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-Төрийн албаны тусгай шалгалт зохион байгуулсан тоо</w:t>
            </w:r>
          </w:p>
        </w:tc>
        <w:tc>
          <w:tcPr>
            <w:tcW w:w="992" w:type="dxa"/>
            <w:tcBorders>
              <w:top w:val="single" w:sz="4" w:space="0" w:color="auto"/>
              <w:left w:val="single" w:sz="4" w:space="0" w:color="auto"/>
              <w:bottom w:val="single" w:sz="4" w:space="0" w:color="auto"/>
              <w:right w:val="single" w:sz="4" w:space="0" w:color="auto"/>
            </w:tcBorders>
            <w:vAlign w:val="center"/>
          </w:tcPr>
          <w:p w14:paraId="26485EA5" w14:textId="047E2909"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-2 удаа</w:t>
            </w:r>
          </w:p>
        </w:tc>
        <w:tc>
          <w:tcPr>
            <w:tcW w:w="1134" w:type="dxa"/>
            <w:tcBorders>
              <w:top w:val="single" w:sz="4" w:space="0" w:color="auto"/>
              <w:left w:val="single" w:sz="4" w:space="0" w:color="auto"/>
              <w:bottom w:val="single" w:sz="4" w:space="0" w:color="auto"/>
              <w:right w:val="single" w:sz="4" w:space="0" w:color="auto"/>
            </w:tcBorders>
            <w:vAlign w:val="center"/>
          </w:tcPr>
          <w:p w14:paraId="4163B9DB" w14:textId="1101B3F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-2 удаа</w:t>
            </w:r>
          </w:p>
        </w:tc>
        <w:tc>
          <w:tcPr>
            <w:tcW w:w="5387" w:type="dxa"/>
            <w:tcBorders>
              <w:top w:val="single" w:sz="4" w:space="0" w:color="auto"/>
              <w:left w:val="single" w:sz="4" w:space="0" w:color="auto"/>
              <w:bottom w:val="single" w:sz="4" w:space="0" w:color="auto"/>
              <w:right w:val="single" w:sz="4" w:space="0" w:color="auto"/>
            </w:tcBorders>
          </w:tcPr>
          <w:p w14:paraId="29DDDF33" w14:textId="25CFCE67" w:rsidR="00FC3EF3" w:rsidRPr="00F000BA" w:rsidRDefault="00FC3EF3" w:rsidP="00FC3EF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захиргааны удирдах албан тушаалын ахлах түшмэлийн 1, удирдах албан тушаалын дэс түшмэлийн 1, төрийн захиргааны гүйцэтгэх албан тушаалын дэс түшмэлийн 1, гүйцэтгэх албан тушаалын туслах түшмэлийн 1, төрийн үйлчилгээний төсвийн шууд захирагчийн 1, нийт 5 удаагийн төрийн албаны тусгай шалгалтыг бэлтгэл ажлыг ханган зохион байгууллаа.</w:t>
            </w:r>
          </w:p>
        </w:tc>
        <w:tc>
          <w:tcPr>
            <w:tcW w:w="1134" w:type="dxa"/>
            <w:tcBorders>
              <w:top w:val="single" w:sz="4" w:space="0" w:color="auto"/>
              <w:left w:val="single" w:sz="4" w:space="0" w:color="auto"/>
              <w:bottom w:val="single" w:sz="4" w:space="0" w:color="auto"/>
              <w:right w:val="single" w:sz="4" w:space="0" w:color="auto"/>
            </w:tcBorders>
            <w:vAlign w:val="center"/>
          </w:tcPr>
          <w:p w14:paraId="3FC87CCC" w14:textId="434DF84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09B04890"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7552F6E1" w14:textId="65BD2DDF"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2.4</w:t>
            </w:r>
          </w:p>
        </w:tc>
        <w:tc>
          <w:tcPr>
            <w:tcW w:w="3490" w:type="dxa"/>
            <w:tcBorders>
              <w:top w:val="single" w:sz="4" w:space="0" w:color="auto"/>
              <w:left w:val="single" w:sz="4" w:space="0" w:color="auto"/>
              <w:bottom w:val="single" w:sz="4" w:space="0" w:color="auto"/>
              <w:right w:val="single" w:sz="4" w:space="0" w:color="auto"/>
            </w:tcBorders>
            <w:vAlign w:val="center"/>
          </w:tcPr>
          <w:p w14:paraId="4ADC67C5"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-4</w:t>
            </w:r>
          </w:p>
          <w:p w14:paraId="0AD60FBA" w14:textId="0485D7E5"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color w:val="000000"/>
                <w:sz w:val="22"/>
                <w:szCs w:val="22"/>
                <w:lang w:val="mn-MN"/>
              </w:rPr>
              <w:t>Төрийн албаны ерөнхий болон тусгай шалгалт зохион байгуулах комиссыг тухай бүр байгуулж, шалгалтын баримт бичгийг хууль журмын дагуу тухай бүр бүрдүүлэх</w:t>
            </w:r>
          </w:p>
        </w:tc>
        <w:tc>
          <w:tcPr>
            <w:tcW w:w="850" w:type="dxa"/>
            <w:tcBorders>
              <w:top w:val="single" w:sz="4" w:space="0" w:color="auto"/>
              <w:left w:val="single" w:sz="4" w:space="0" w:color="auto"/>
              <w:bottom w:val="single" w:sz="4" w:space="0" w:color="auto"/>
              <w:right w:val="single" w:sz="4" w:space="0" w:color="auto"/>
            </w:tcBorders>
            <w:vAlign w:val="center"/>
          </w:tcPr>
          <w:p w14:paraId="5125FAF5" w14:textId="4E438A8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39195F2C" w14:textId="76F8FF28"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-Шалгалт зохион байгуулах комисс томилсон тоо</w:t>
            </w:r>
          </w:p>
        </w:tc>
        <w:tc>
          <w:tcPr>
            <w:tcW w:w="992" w:type="dxa"/>
            <w:tcBorders>
              <w:top w:val="single" w:sz="4" w:space="0" w:color="auto"/>
              <w:left w:val="single" w:sz="4" w:space="0" w:color="auto"/>
              <w:bottom w:val="single" w:sz="4" w:space="0" w:color="auto"/>
              <w:right w:val="single" w:sz="4" w:space="0" w:color="auto"/>
            </w:tcBorders>
            <w:vAlign w:val="center"/>
          </w:tcPr>
          <w:p w14:paraId="1D64F07B" w14:textId="496186E9"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-4 удаа</w:t>
            </w:r>
          </w:p>
        </w:tc>
        <w:tc>
          <w:tcPr>
            <w:tcW w:w="1134" w:type="dxa"/>
            <w:tcBorders>
              <w:top w:val="single" w:sz="4" w:space="0" w:color="auto"/>
              <w:left w:val="single" w:sz="4" w:space="0" w:color="auto"/>
              <w:bottom w:val="single" w:sz="4" w:space="0" w:color="auto"/>
              <w:right w:val="single" w:sz="4" w:space="0" w:color="auto"/>
            </w:tcBorders>
            <w:vAlign w:val="center"/>
          </w:tcPr>
          <w:p w14:paraId="446A5BD3" w14:textId="3D816958"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-4 удаа</w:t>
            </w:r>
          </w:p>
        </w:tc>
        <w:tc>
          <w:tcPr>
            <w:tcW w:w="5387" w:type="dxa"/>
            <w:tcBorders>
              <w:top w:val="single" w:sz="4" w:space="0" w:color="auto"/>
              <w:left w:val="single" w:sz="4" w:space="0" w:color="auto"/>
              <w:bottom w:val="single" w:sz="4" w:space="0" w:color="auto"/>
              <w:right w:val="single" w:sz="4" w:space="0" w:color="auto"/>
            </w:tcBorders>
          </w:tcPr>
          <w:p w14:paraId="3F518FE2" w14:textId="1239E238" w:rsidR="00FC3EF3" w:rsidRPr="00F000BA" w:rsidRDefault="00FC3EF3" w:rsidP="00FC3EF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 xml:space="preserve">Төрийн албаны тусгай шалгалтыг 5 удаа, төрийн албаны ерөнхий шалгалтыг 1 удаа зохион байгуулж шалгалт зохион байгуулах комиссыг тухай бүр байгуулж, шалгалтын өмнө бүртгүүлсэн оролцогчдын баримт бичгийн шалгалтыг комиссын гишүүдээр хууль журмын дагуу хийж, баталгаажуулж ажиллалаа. Шалгуулагчдаас ирүүлсэн ямар нэгэн гомдол санал байхгүй шалгалтууд зохион байгуулагдсан. </w:t>
            </w:r>
          </w:p>
        </w:tc>
        <w:tc>
          <w:tcPr>
            <w:tcW w:w="1134" w:type="dxa"/>
            <w:tcBorders>
              <w:top w:val="single" w:sz="4" w:space="0" w:color="auto"/>
              <w:left w:val="single" w:sz="4" w:space="0" w:color="auto"/>
              <w:bottom w:val="single" w:sz="4" w:space="0" w:color="auto"/>
              <w:right w:val="single" w:sz="4" w:space="0" w:color="auto"/>
            </w:tcBorders>
            <w:vAlign w:val="center"/>
          </w:tcPr>
          <w:p w14:paraId="3709AFF6" w14:textId="138CECD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6B2F6D4A"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39448667" w14:textId="43092A4A"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2.5</w:t>
            </w:r>
          </w:p>
        </w:tc>
        <w:tc>
          <w:tcPr>
            <w:tcW w:w="3490" w:type="dxa"/>
            <w:tcBorders>
              <w:top w:val="single" w:sz="4" w:space="0" w:color="auto"/>
              <w:left w:val="single" w:sz="4" w:space="0" w:color="auto"/>
              <w:bottom w:val="single" w:sz="4" w:space="0" w:color="auto"/>
              <w:right w:val="single" w:sz="4" w:space="0" w:color="auto"/>
            </w:tcBorders>
            <w:vAlign w:val="center"/>
          </w:tcPr>
          <w:p w14:paraId="15808E98"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 -5</w:t>
            </w:r>
          </w:p>
          <w:p w14:paraId="14E4DF82" w14:textId="7FEB2778"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color w:val="000000"/>
                <w:sz w:val="22"/>
                <w:szCs w:val="22"/>
                <w:lang w:val="mn-MN"/>
              </w:rPr>
              <w:t>Албан тушаалын сул орон тоонд зохих журмын дагуу нэр дэвшүүлэх, нэр дэвшүүлсэн шийдвэрийн хэрэгжилтэд хяналт тавих</w:t>
            </w:r>
          </w:p>
        </w:tc>
        <w:tc>
          <w:tcPr>
            <w:tcW w:w="850" w:type="dxa"/>
            <w:tcBorders>
              <w:top w:val="single" w:sz="4" w:space="0" w:color="auto"/>
              <w:left w:val="single" w:sz="4" w:space="0" w:color="auto"/>
              <w:bottom w:val="single" w:sz="4" w:space="0" w:color="auto"/>
              <w:right w:val="single" w:sz="4" w:space="0" w:color="auto"/>
            </w:tcBorders>
            <w:vAlign w:val="center"/>
          </w:tcPr>
          <w:p w14:paraId="2B5F39A5" w14:textId="10253D2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7F334A5A" w14:textId="28B32080"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-Гаргасан тогтоолын тоо</w:t>
            </w:r>
          </w:p>
        </w:tc>
        <w:tc>
          <w:tcPr>
            <w:tcW w:w="992" w:type="dxa"/>
            <w:tcBorders>
              <w:top w:val="single" w:sz="4" w:space="0" w:color="auto"/>
              <w:left w:val="single" w:sz="4" w:space="0" w:color="auto"/>
              <w:bottom w:val="single" w:sz="4" w:space="0" w:color="auto"/>
              <w:right w:val="single" w:sz="4" w:space="0" w:color="auto"/>
            </w:tcBorders>
            <w:vAlign w:val="center"/>
          </w:tcPr>
          <w:p w14:paraId="6DB84F9C" w14:textId="4C589461"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-46</w:t>
            </w:r>
          </w:p>
        </w:tc>
        <w:tc>
          <w:tcPr>
            <w:tcW w:w="1134" w:type="dxa"/>
            <w:tcBorders>
              <w:top w:val="single" w:sz="4" w:space="0" w:color="auto"/>
              <w:left w:val="single" w:sz="4" w:space="0" w:color="auto"/>
              <w:bottom w:val="single" w:sz="4" w:space="0" w:color="auto"/>
              <w:right w:val="single" w:sz="4" w:space="0" w:color="auto"/>
            </w:tcBorders>
            <w:vAlign w:val="center"/>
          </w:tcPr>
          <w:p w14:paraId="52D309AF" w14:textId="2D178449"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-46</w:t>
            </w:r>
          </w:p>
        </w:tc>
        <w:tc>
          <w:tcPr>
            <w:tcW w:w="5387" w:type="dxa"/>
            <w:tcBorders>
              <w:top w:val="single" w:sz="4" w:space="0" w:color="auto"/>
              <w:left w:val="single" w:sz="4" w:space="0" w:color="auto"/>
              <w:bottom w:val="single" w:sz="4" w:space="0" w:color="auto"/>
              <w:right w:val="single" w:sz="4" w:space="0" w:color="auto"/>
            </w:tcBorders>
          </w:tcPr>
          <w:p w14:paraId="05275BB7" w14:textId="72B90E0B" w:rsidR="00FC3EF3" w:rsidRPr="00F000BA" w:rsidRDefault="00FC3EF3" w:rsidP="00FC3EF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 xml:space="preserve">5 удаагийн тусгай шалгалтын сонгон шалгаруулалтаар 3 иргэнийг тухайн албан тушаалд нэр дэвшүүлж томилууллаа. Нэр дэвшүүлсэн тогтоолын хэрэгжилтэд хяналт хийхэд Цэгцбилэг сургуулийн захирал, Нийгмийн даатгалын хэлтсийн сан хариуцсан мэргэжилтний албан тушаалд нэр дэвшсэн 2 иргэнийг томилоогүй байсныг Сайнцагаан сумын Засаг дарга, ЗДТГ, Нийгмийн даатгалын ерөнхий газар болон аймгийн Нийгмийн даатгалын хэлтсийн </w:t>
            </w:r>
            <w:r w:rsidRPr="00F000BA">
              <w:rPr>
                <w:rFonts w:ascii="Arial" w:eastAsia="Times New Roman" w:hAnsi="Arial" w:cs="Arial"/>
                <w:bCs/>
                <w:sz w:val="22"/>
                <w:szCs w:val="22"/>
                <w:lang w:val="mn-MN"/>
              </w:rPr>
              <w:lastRenderedPageBreak/>
              <w:t>удирдлагуудтай биечлэн болон утсаар ярьж чиглэл өглөө. Цэгцбилэг сургуулийн захирлын материал АТГ-руу урьдчилан мэдүүлэг хянуулахаар явуулж баталгаажсан. Сан хариуцсан мэргэжилтний албан тушаал төрийн үйлчилгээний албан тушаал болж бүтцийн өөрчлөлт хийгдсэн байна. Үүнийг НДЕГ-т хүсэлт өгч шийдвэрлүүлэхээр боллоо.</w:t>
            </w:r>
          </w:p>
        </w:tc>
        <w:tc>
          <w:tcPr>
            <w:tcW w:w="1134" w:type="dxa"/>
            <w:tcBorders>
              <w:top w:val="single" w:sz="4" w:space="0" w:color="auto"/>
              <w:left w:val="single" w:sz="4" w:space="0" w:color="auto"/>
              <w:bottom w:val="single" w:sz="4" w:space="0" w:color="auto"/>
              <w:right w:val="single" w:sz="4" w:space="0" w:color="auto"/>
            </w:tcBorders>
            <w:vAlign w:val="center"/>
          </w:tcPr>
          <w:p w14:paraId="51F6267D" w14:textId="2AE6408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100</w:t>
            </w:r>
          </w:p>
        </w:tc>
      </w:tr>
      <w:tr w:rsidR="008E7B23" w:rsidRPr="00F000BA" w14:paraId="521C8A23" w14:textId="77777777" w:rsidTr="00BA542F">
        <w:tc>
          <w:tcPr>
            <w:tcW w:w="15276" w:type="dxa"/>
            <w:gridSpan w:val="8"/>
            <w:tcBorders>
              <w:top w:val="single" w:sz="4" w:space="0" w:color="auto"/>
              <w:left w:val="single" w:sz="4" w:space="0" w:color="auto"/>
              <w:bottom w:val="single" w:sz="4" w:space="0" w:color="auto"/>
              <w:right w:val="single" w:sz="4" w:space="0" w:color="auto"/>
            </w:tcBorders>
          </w:tcPr>
          <w:p w14:paraId="5B8B71DE" w14:textId="77777777" w:rsidR="008E7B23" w:rsidRPr="00F000BA" w:rsidRDefault="008E7B23" w:rsidP="00FC3EF3">
            <w:pPr>
              <w:spacing w:line="276" w:lineRule="auto"/>
              <w:jc w:val="both"/>
              <w:rPr>
                <w:rFonts w:ascii="Arial" w:hAnsi="Arial" w:cs="Arial"/>
                <w:b/>
                <w:bCs/>
                <w:iCs/>
                <w:color w:val="000000"/>
                <w:sz w:val="22"/>
                <w:szCs w:val="22"/>
                <w:lang w:val="mn-MN"/>
              </w:rPr>
            </w:pPr>
            <w:r w:rsidRPr="00F000BA">
              <w:rPr>
                <w:rFonts w:ascii="Arial" w:hAnsi="Arial" w:cs="Arial"/>
                <w:b/>
                <w:bCs/>
                <w:iCs/>
                <w:color w:val="000000"/>
                <w:sz w:val="22"/>
                <w:szCs w:val="22"/>
                <w:lang w:val="mn-MN"/>
              </w:rPr>
              <w:t>Зорилго:3</w:t>
            </w:r>
          </w:p>
          <w:p w14:paraId="1A3DDB8E" w14:textId="0F9C474A" w:rsidR="008E7B23" w:rsidRPr="00F000BA" w:rsidRDefault="008E7B23" w:rsidP="008E7B23">
            <w:pPr>
              <w:rPr>
                <w:rFonts w:ascii="Arial" w:hAnsi="Arial" w:cs="Arial"/>
                <w:sz w:val="22"/>
                <w:szCs w:val="22"/>
                <w:lang w:val="mn-MN"/>
              </w:rPr>
            </w:pPr>
            <w:r w:rsidRPr="00F000BA">
              <w:rPr>
                <w:rFonts w:ascii="Arial" w:hAnsi="Arial" w:cs="Arial"/>
                <w:iCs/>
                <w:color w:val="000000"/>
                <w:sz w:val="22"/>
                <w:szCs w:val="22"/>
                <w:lang w:val="mn-MN"/>
              </w:rPr>
              <w:t>Хүний нөөцийн бодлогын хэрэгжилтэд аргачлал, удирдамжийн дагуу хяналт шинжилгээ үнэлгээ хийх, үр дүнг мэдээллэх</w:t>
            </w:r>
          </w:p>
        </w:tc>
      </w:tr>
      <w:tr w:rsidR="00FC3EF3" w:rsidRPr="00F000BA" w14:paraId="7F117B68"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379CCBE3" w14:textId="4127603E"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3.1</w:t>
            </w:r>
          </w:p>
        </w:tc>
        <w:tc>
          <w:tcPr>
            <w:tcW w:w="3490" w:type="dxa"/>
            <w:tcBorders>
              <w:top w:val="single" w:sz="4" w:space="0" w:color="auto"/>
              <w:left w:val="single" w:sz="4" w:space="0" w:color="auto"/>
              <w:bottom w:val="single" w:sz="4" w:space="0" w:color="auto"/>
              <w:right w:val="single" w:sz="4" w:space="0" w:color="auto"/>
            </w:tcBorders>
            <w:vAlign w:val="bottom"/>
          </w:tcPr>
          <w:p w14:paraId="5CB83E77"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 xml:space="preserve">АРГА ХЭМЖЭЭ-1 </w:t>
            </w:r>
          </w:p>
          <w:p w14:paraId="15469EF5" w14:textId="23413479" w:rsidR="00FC3EF3" w:rsidRPr="00F000BA" w:rsidRDefault="00FC3EF3" w:rsidP="00FC3EF3">
            <w:pPr>
              <w:spacing w:line="276" w:lineRule="auto"/>
              <w:jc w:val="both"/>
              <w:rPr>
                <w:rFonts w:ascii="Arial" w:hAnsi="Arial" w:cs="Arial"/>
                <w:b/>
                <w:bCs/>
                <w:iCs/>
                <w:color w:val="000000"/>
                <w:sz w:val="22"/>
                <w:szCs w:val="22"/>
                <w:lang w:val="mn-MN"/>
              </w:rPr>
            </w:pPr>
            <w:r w:rsidRPr="00F000BA">
              <w:rPr>
                <w:rFonts w:ascii="Arial" w:hAnsi="Arial" w:cs="Arial"/>
                <w:color w:val="000000"/>
                <w:sz w:val="22"/>
                <w:szCs w:val="22"/>
                <w:lang w:val="mn-MN"/>
              </w:rPr>
              <w:t>Төрийн захиргааны албан хаагчид зэрэг дэв шинээр болон ахиулан олгох санал гаргах, саналыг хянан танилцуулах</w:t>
            </w:r>
          </w:p>
        </w:tc>
        <w:tc>
          <w:tcPr>
            <w:tcW w:w="850" w:type="dxa"/>
            <w:tcBorders>
              <w:top w:val="single" w:sz="4" w:space="0" w:color="auto"/>
              <w:left w:val="single" w:sz="4" w:space="0" w:color="auto"/>
              <w:bottom w:val="single" w:sz="4" w:space="0" w:color="auto"/>
              <w:right w:val="single" w:sz="4" w:space="0" w:color="auto"/>
            </w:tcBorders>
            <w:vAlign w:val="center"/>
          </w:tcPr>
          <w:p w14:paraId="514CC829" w14:textId="5C37D8B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09A7BEB7" w14:textId="41E94C5C"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-Зэрэг дэв авсан албан хаагчийн тоо</w:t>
            </w:r>
          </w:p>
        </w:tc>
        <w:tc>
          <w:tcPr>
            <w:tcW w:w="992" w:type="dxa"/>
            <w:tcBorders>
              <w:top w:val="single" w:sz="4" w:space="0" w:color="auto"/>
              <w:left w:val="single" w:sz="4" w:space="0" w:color="auto"/>
              <w:bottom w:val="single" w:sz="4" w:space="0" w:color="auto"/>
              <w:right w:val="single" w:sz="4" w:space="0" w:color="auto"/>
            </w:tcBorders>
            <w:vAlign w:val="center"/>
          </w:tcPr>
          <w:p w14:paraId="034C2297" w14:textId="2E234C6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-72</w:t>
            </w:r>
          </w:p>
        </w:tc>
        <w:tc>
          <w:tcPr>
            <w:tcW w:w="1134" w:type="dxa"/>
            <w:tcBorders>
              <w:top w:val="single" w:sz="4" w:space="0" w:color="auto"/>
              <w:left w:val="single" w:sz="4" w:space="0" w:color="auto"/>
              <w:bottom w:val="single" w:sz="4" w:space="0" w:color="auto"/>
              <w:right w:val="single" w:sz="4" w:space="0" w:color="auto"/>
            </w:tcBorders>
            <w:vAlign w:val="center"/>
          </w:tcPr>
          <w:p w14:paraId="1AD79F7F" w14:textId="3AB6E05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-75</w:t>
            </w:r>
          </w:p>
        </w:tc>
        <w:tc>
          <w:tcPr>
            <w:tcW w:w="5387" w:type="dxa"/>
            <w:tcBorders>
              <w:top w:val="single" w:sz="4" w:space="0" w:color="auto"/>
              <w:left w:val="single" w:sz="4" w:space="0" w:color="auto"/>
              <w:bottom w:val="single" w:sz="4" w:space="0" w:color="auto"/>
              <w:right w:val="single" w:sz="4" w:space="0" w:color="auto"/>
            </w:tcBorders>
          </w:tcPr>
          <w:p w14:paraId="5D0E9E28" w14:textId="6DB252C7" w:rsidR="00FC3EF3" w:rsidRPr="00F000BA" w:rsidRDefault="00FC3EF3" w:rsidP="00FC3EF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захиргааны жинхэнэ албан хаагч болж зэрэг дэвээ авах хүсэлт ирүүлсэн 74 албан хаагчдын материалыг ТАЗСЗ-ийн хуралдаанаар хэлэлцэн дэмжиж, аймгийн Засаг даргад зэрэг дэв олгуулахаар хүсэлт танилцуулгыг хүргүүлж шийдвэрлүүллээ.</w:t>
            </w:r>
          </w:p>
        </w:tc>
        <w:tc>
          <w:tcPr>
            <w:tcW w:w="1134" w:type="dxa"/>
            <w:tcBorders>
              <w:top w:val="single" w:sz="4" w:space="0" w:color="auto"/>
              <w:left w:val="single" w:sz="4" w:space="0" w:color="auto"/>
              <w:bottom w:val="single" w:sz="4" w:space="0" w:color="auto"/>
              <w:right w:val="single" w:sz="4" w:space="0" w:color="auto"/>
            </w:tcBorders>
            <w:vAlign w:val="center"/>
          </w:tcPr>
          <w:p w14:paraId="14D65F44" w14:textId="33F1BF13"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17A07DE4"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42DECE08" w14:textId="4AFFF57A"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3.2</w:t>
            </w:r>
          </w:p>
        </w:tc>
        <w:tc>
          <w:tcPr>
            <w:tcW w:w="3490" w:type="dxa"/>
            <w:tcBorders>
              <w:top w:val="single" w:sz="4" w:space="0" w:color="auto"/>
              <w:left w:val="single" w:sz="4" w:space="0" w:color="auto"/>
              <w:bottom w:val="single" w:sz="4" w:space="0" w:color="auto"/>
              <w:right w:val="single" w:sz="4" w:space="0" w:color="auto"/>
            </w:tcBorders>
            <w:vAlign w:val="bottom"/>
          </w:tcPr>
          <w:p w14:paraId="030A61D5"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ХЭМЖЭЭ-4</w:t>
            </w:r>
          </w:p>
          <w:p w14:paraId="7892EA89" w14:textId="4057DF3A"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Төрийн албан хаагчийг холбогдох журамд заасны дагуу шагнаж урамшуулах саналыг эрх бүхий байгууллагад хүргэж шийдвэрлүүлэх</w:t>
            </w:r>
          </w:p>
        </w:tc>
        <w:tc>
          <w:tcPr>
            <w:tcW w:w="850" w:type="dxa"/>
            <w:tcBorders>
              <w:top w:val="single" w:sz="4" w:space="0" w:color="auto"/>
              <w:left w:val="single" w:sz="4" w:space="0" w:color="auto"/>
              <w:bottom w:val="single" w:sz="4" w:space="0" w:color="auto"/>
              <w:right w:val="single" w:sz="4" w:space="0" w:color="auto"/>
            </w:tcBorders>
            <w:vAlign w:val="center"/>
          </w:tcPr>
          <w:p w14:paraId="373C7D9C" w14:textId="7541A51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26AB9C9F" w14:textId="76E75687"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-Шагнагдсан албан хаагчийн тоо</w:t>
            </w:r>
          </w:p>
        </w:tc>
        <w:tc>
          <w:tcPr>
            <w:tcW w:w="992" w:type="dxa"/>
            <w:tcBorders>
              <w:top w:val="single" w:sz="4" w:space="0" w:color="auto"/>
              <w:left w:val="single" w:sz="4" w:space="0" w:color="auto"/>
              <w:bottom w:val="single" w:sz="4" w:space="0" w:color="auto"/>
              <w:right w:val="single" w:sz="4" w:space="0" w:color="auto"/>
            </w:tcBorders>
            <w:vAlign w:val="center"/>
          </w:tcPr>
          <w:p w14:paraId="20A43629" w14:textId="23EF6AB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w:t>
            </w:r>
          </w:p>
        </w:tc>
        <w:tc>
          <w:tcPr>
            <w:tcW w:w="1134" w:type="dxa"/>
            <w:tcBorders>
              <w:top w:val="single" w:sz="4" w:space="0" w:color="auto"/>
              <w:left w:val="single" w:sz="4" w:space="0" w:color="auto"/>
              <w:bottom w:val="single" w:sz="4" w:space="0" w:color="auto"/>
              <w:right w:val="single" w:sz="4" w:space="0" w:color="auto"/>
            </w:tcBorders>
            <w:vAlign w:val="center"/>
          </w:tcPr>
          <w:p w14:paraId="56BE97CA" w14:textId="6E82E02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-3</w:t>
            </w:r>
          </w:p>
        </w:tc>
        <w:tc>
          <w:tcPr>
            <w:tcW w:w="5387" w:type="dxa"/>
            <w:tcBorders>
              <w:top w:val="single" w:sz="4" w:space="0" w:color="auto"/>
              <w:left w:val="single" w:sz="4" w:space="0" w:color="auto"/>
              <w:bottom w:val="single" w:sz="4" w:space="0" w:color="auto"/>
              <w:right w:val="single" w:sz="4" w:space="0" w:color="auto"/>
            </w:tcBorders>
          </w:tcPr>
          <w:p w14:paraId="68D1F281" w14:textId="631586EE" w:rsidR="00FC3EF3" w:rsidRPr="00F000BA" w:rsidRDefault="00FC3EF3" w:rsidP="00FC3EF3">
            <w:pPr>
              <w:jc w:val="both"/>
              <w:rPr>
                <w:rFonts w:ascii="Arial" w:hAnsi="Arial" w:cs="Arial"/>
                <w:sz w:val="22"/>
                <w:szCs w:val="22"/>
                <w:lang w:val="mn-MN"/>
              </w:rPr>
            </w:pPr>
            <w:r w:rsidRPr="00F000BA">
              <w:rPr>
                <w:rFonts w:ascii="Arial" w:hAnsi="Arial" w:cs="Arial"/>
                <w:sz w:val="22"/>
                <w:szCs w:val="22"/>
                <w:lang w:val="mn-MN"/>
              </w:rPr>
              <w:t>“Төрийн албаны тэргүүний ажилтан” цол тэмдгээр аймгийн Мэргэжлийн хяналтын газрын дарга Ш.Төрбат, аймгийн ЗДТГ-ын хэлтсийн дарга Н.Эрдэнэ-Очир нарыг шагнуулах шийдвэрийг 4 дүгээр хуралдаанаар гаргаж Төрийн албаны зөвлөлд уламжлан шийдвэрлүүллээ.</w:t>
            </w:r>
          </w:p>
        </w:tc>
        <w:tc>
          <w:tcPr>
            <w:tcW w:w="1134" w:type="dxa"/>
            <w:tcBorders>
              <w:top w:val="single" w:sz="4" w:space="0" w:color="auto"/>
              <w:left w:val="single" w:sz="4" w:space="0" w:color="auto"/>
              <w:bottom w:val="single" w:sz="4" w:space="0" w:color="auto"/>
              <w:right w:val="single" w:sz="4" w:space="0" w:color="auto"/>
            </w:tcBorders>
            <w:vAlign w:val="center"/>
          </w:tcPr>
          <w:p w14:paraId="59511BB3" w14:textId="060C989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r>
      <w:tr w:rsidR="008E7B23" w:rsidRPr="00F000BA" w14:paraId="73291B5A" w14:textId="77777777" w:rsidTr="00F75007">
        <w:tc>
          <w:tcPr>
            <w:tcW w:w="15276" w:type="dxa"/>
            <w:gridSpan w:val="8"/>
            <w:tcBorders>
              <w:top w:val="single" w:sz="4" w:space="0" w:color="auto"/>
              <w:left w:val="single" w:sz="4" w:space="0" w:color="auto"/>
              <w:bottom w:val="single" w:sz="4" w:space="0" w:color="auto"/>
              <w:right w:val="single" w:sz="4" w:space="0" w:color="auto"/>
            </w:tcBorders>
          </w:tcPr>
          <w:p w14:paraId="0B7BF38D" w14:textId="77777777" w:rsidR="008E7B23" w:rsidRPr="00F000BA" w:rsidRDefault="008E7B23" w:rsidP="00FC3EF3">
            <w:pPr>
              <w:spacing w:line="276" w:lineRule="auto"/>
              <w:jc w:val="both"/>
              <w:rPr>
                <w:rFonts w:ascii="Arial" w:hAnsi="Arial" w:cs="Arial"/>
                <w:b/>
                <w:bCs/>
                <w:iCs/>
                <w:color w:val="000000"/>
                <w:sz w:val="22"/>
                <w:szCs w:val="22"/>
                <w:lang w:val="mn-MN"/>
              </w:rPr>
            </w:pPr>
            <w:r w:rsidRPr="00F000BA">
              <w:rPr>
                <w:rFonts w:ascii="Arial" w:hAnsi="Arial" w:cs="Arial"/>
                <w:b/>
                <w:bCs/>
                <w:iCs/>
                <w:color w:val="000000"/>
                <w:sz w:val="22"/>
                <w:szCs w:val="22"/>
                <w:lang w:val="mn-MN"/>
              </w:rPr>
              <w:t>Зорилго:4</w:t>
            </w:r>
          </w:p>
          <w:p w14:paraId="35FE2DA0" w14:textId="4E8EA8A8" w:rsidR="008E7B23" w:rsidRPr="00F000BA" w:rsidRDefault="008E7B23" w:rsidP="008E7B23">
            <w:pPr>
              <w:spacing w:line="276" w:lineRule="auto"/>
              <w:jc w:val="both"/>
              <w:rPr>
                <w:rFonts w:ascii="Arial" w:hAnsi="Arial" w:cs="Arial"/>
                <w:color w:val="000000"/>
                <w:sz w:val="22"/>
                <w:szCs w:val="22"/>
                <w:lang w:val="mn-MN"/>
              </w:rPr>
            </w:pPr>
            <w:r w:rsidRPr="00F000BA">
              <w:rPr>
                <w:rFonts w:ascii="Arial" w:hAnsi="Arial" w:cs="Arial"/>
                <w:iCs/>
                <w:color w:val="000000"/>
                <w:sz w:val="22"/>
                <w:szCs w:val="22"/>
                <w:lang w:val="mn-MN"/>
              </w:rPr>
              <w:t>Маргаан хянан шалгах газрын үүрэг даалгаварын дагуу асуудлыг шалгах, холбогдох баримт материалыг бүрдүүлэх, холбогдох этгээдээс тайлбар тодорхойлолт авах, төрийн албан хаагчийн ёс зүйн  хэм хэмжээг сахиулах</w:t>
            </w:r>
          </w:p>
        </w:tc>
      </w:tr>
      <w:tr w:rsidR="00FC3EF3" w:rsidRPr="00F000BA" w14:paraId="4BF2393E"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207108DC" w14:textId="22F124EA"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4.1</w:t>
            </w:r>
          </w:p>
        </w:tc>
        <w:tc>
          <w:tcPr>
            <w:tcW w:w="3490" w:type="dxa"/>
            <w:tcBorders>
              <w:top w:val="single" w:sz="4" w:space="0" w:color="auto"/>
              <w:left w:val="single" w:sz="4" w:space="0" w:color="auto"/>
              <w:bottom w:val="single" w:sz="4" w:space="0" w:color="auto"/>
              <w:right w:val="single" w:sz="4" w:space="0" w:color="auto"/>
            </w:tcBorders>
            <w:vAlign w:val="center"/>
          </w:tcPr>
          <w:p w14:paraId="268AE115" w14:textId="77777777" w:rsidR="00FC3EF3" w:rsidRPr="00F000BA" w:rsidRDefault="00FC3EF3" w:rsidP="00FC3EF3">
            <w:pPr>
              <w:spacing w:line="276" w:lineRule="auto"/>
              <w:jc w:val="both"/>
              <w:rPr>
                <w:rFonts w:ascii="Arial" w:hAnsi="Arial" w:cs="Arial"/>
                <w:iCs/>
                <w:color w:val="000000"/>
                <w:sz w:val="22"/>
                <w:szCs w:val="22"/>
                <w:lang w:val="mn-MN"/>
              </w:rPr>
            </w:pPr>
            <w:r w:rsidRPr="00F000BA">
              <w:rPr>
                <w:rFonts w:ascii="Arial" w:hAnsi="Arial" w:cs="Arial"/>
                <w:iCs/>
                <w:color w:val="000000"/>
                <w:sz w:val="22"/>
                <w:szCs w:val="22"/>
                <w:lang w:val="mn-MN"/>
              </w:rPr>
              <w:t>АРГА ХЭМЖЭЭ-1</w:t>
            </w:r>
          </w:p>
          <w:p w14:paraId="2B6DAB4D" w14:textId="38E9A923" w:rsidR="00FC3EF3" w:rsidRPr="00F000BA" w:rsidRDefault="00FC3EF3" w:rsidP="00FC3EF3">
            <w:pPr>
              <w:spacing w:line="276" w:lineRule="auto"/>
              <w:jc w:val="both"/>
              <w:rPr>
                <w:rFonts w:ascii="Arial" w:hAnsi="Arial" w:cs="Arial"/>
                <w:b/>
                <w:bCs/>
                <w:iCs/>
                <w:color w:val="000000"/>
                <w:sz w:val="22"/>
                <w:szCs w:val="22"/>
                <w:lang w:val="mn-MN"/>
              </w:rPr>
            </w:pPr>
            <w:r w:rsidRPr="00F000BA">
              <w:rPr>
                <w:rFonts w:ascii="Arial" w:hAnsi="Arial" w:cs="Arial"/>
                <w:iCs/>
                <w:color w:val="000000"/>
                <w:sz w:val="22"/>
                <w:szCs w:val="22"/>
                <w:lang w:val="mn-MN"/>
              </w:rPr>
              <w:t>Маргаан хянан шалгах газрын үүрэг даалгаварын дагуу асуудлыг шалгах, холбогдох баримт материалыг бүрдүүлэх</w:t>
            </w:r>
          </w:p>
        </w:tc>
        <w:tc>
          <w:tcPr>
            <w:tcW w:w="850" w:type="dxa"/>
            <w:tcBorders>
              <w:top w:val="single" w:sz="4" w:space="0" w:color="auto"/>
              <w:left w:val="single" w:sz="4" w:space="0" w:color="auto"/>
              <w:bottom w:val="single" w:sz="4" w:space="0" w:color="auto"/>
              <w:right w:val="single" w:sz="4" w:space="0" w:color="auto"/>
            </w:tcBorders>
            <w:vAlign w:val="center"/>
          </w:tcPr>
          <w:p w14:paraId="29517879" w14:textId="57EC0B3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35878915" w14:textId="71F2746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-Хэрэгжилтийн хувиар</w:t>
            </w:r>
          </w:p>
        </w:tc>
        <w:tc>
          <w:tcPr>
            <w:tcW w:w="992" w:type="dxa"/>
            <w:tcBorders>
              <w:top w:val="single" w:sz="4" w:space="0" w:color="auto"/>
              <w:left w:val="single" w:sz="4" w:space="0" w:color="auto"/>
              <w:bottom w:val="single" w:sz="4" w:space="0" w:color="auto"/>
              <w:right w:val="single" w:sz="4" w:space="0" w:color="auto"/>
            </w:tcBorders>
            <w:vAlign w:val="center"/>
          </w:tcPr>
          <w:p w14:paraId="2BA2BD47" w14:textId="7D67BED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-70</w:t>
            </w:r>
          </w:p>
        </w:tc>
        <w:tc>
          <w:tcPr>
            <w:tcW w:w="1134" w:type="dxa"/>
            <w:tcBorders>
              <w:top w:val="single" w:sz="4" w:space="0" w:color="auto"/>
              <w:left w:val="single" w:sz="4" w:space="0" w:color="auto"/>
              <w:bottom w:val="single" w:sz="4" w:space="0" w:color="auto"/>
              <w:right w:val="single" w:sz="4" w:space="0" w:color="auto"/>
            </w:tcBorders>
            <w:vAlign w:val="center"/>
          </w:tcPr>
          <w:p w14:paraId="1D440DAF" w14:textId="41C37F39"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-70</w:t>
            </w:r>
          </w:p>
        </w:tc>
        <w:tc>
          <w:tcPr>
            <w:tcW w:w="5387" w:type="dxa"/>
            <w:tcBorders>
              <w:top w:val="single" w:sz="4" w:space="0" w:color="auto"/>
              <w:left w:val="single" w:sz="4" w:space="0" w:color="auto"/>
              <w:bottom w:val="single" w:sz="4" w:space="0" w:color="auto"/>
              <w:right w:val="single" w:sz="4" w:space="0" w:color="auto"/>
            </w:tcBorders>
          </w:tcPr>
          <w:p w14:paraId="56CDB196" w14:textId="2337DFF2" w:rsidR="00FC3EF3" w:rsidRPr="00F000BA" w:rsidRDefault="008E7B23" w:rsidP="008E7B2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ТАЗ-ийн Маргаан хянах шалгалт газрын холбогдох албан хаагчдын чиглэл болгосны дагуу аймгийн ЗДТГ-ын дарга, ТЗУХ-ын дарга, СТСХ-ийн дарга, ХЭЗХ-ийн дарга, НДХ-ийн дарга, УБХ-ын дарга , Эрдэнэдалай сумын ЗДТГ-ын дарга нарт холбогдох гомдлын дагуу материалуудыг тухай бүр бүрдүүлж, асуудлыг шалган зохих тайлбарын хамт ТАЗ-д хүргүүллээ.</w:t>
            </w:r>
          </w:p>
        </w:tc>
        <w:tc>
          <w:tcPr>
            <w:tcW w:w="1134" w:type="dxa"/>
            <w:tcBorders>
              <w:top w:val="single" w:sz="4" w:space="0" w:color="auto"/>
              <w:left w:val="single" w:sz="4" w:space="0" w:color="auto"/>
              <w:bottom w:val="single" w:sz="4" w:space="0" w:color="auto"/>
              <w:right w:val="single" w:sz="4" w:space="0" w:color="auto"/>
            </w:tcBorders>
            <w:vAlign w:val="center"/>
          </w:tcPr>
          <w:p w14:paraId="2C22BE7B" w14:textId="6CE4ECB3" w:rsidR="00FC3EF3" w:rsidRPr="00F000BA" w:rsidRDefault="008E7B23" w:rsidP="00FC3EF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1FCE876F"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462B990C" w14:textId="495F8C68"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4.2</w:t>
            </w:r>
          </w:p>
        </w:tc>
        <w:tc>
          <w:tcPr>
            <w:tcW w:w="3490" w:type="dxa"/>
            <w:tcBorders>
              <w:top w:val="single" w:sz="4" w:space="0" w:color="auto"/>
              <w:left w:val="single" w:sz="4" w:space="0" w:color="auto"/>
              <w:bottom w:val="single" w:sz="4" w:space="0" w:color="auto"/>
              <w:right w:val="single" w:sz="4" w:space="0" w:color="auto"/>
            </w:tcBorders>
            <w:vAlign w:val="center"/>
          </w:tcPr>
          <w:p w14:paraId="512E7601"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ХЭМЖЭЭ-2</w:t>
            </w:r>
          </w:p>
          <w:p w14:paraId="119B30A3" w14:textId="7E71E58B" w:rsidR="00FC3EF3" w:rsidRPr="00F000BA" w:rsidRDefault="00FC3EF3" w:rsidP="00FC3EF3">
            <w:pPr>
              <w:spacing w:line="276" w:lineRule="auto"/>
              <w:jc w:val="both"/>
              <w:rPr>
                <w:rFonts w:ascii="Arial" w:hAnsi="Arial" w:cs="Arial"/>
                <w:iCs/>
                <w:color w:val="000000"/>
                <w:sz w:val="22"/>
                <w:szCs w:val="22"/>
                <w:lang w:val="mn-MN"/>
              </w:rPr>
            </w:pPr>
            <w:r w:rsidRPr="00F000BA">
              <w:rPr>
                <w:rFonts w:ascii="Arial" w:hAnsi="Arial" w:cs="Arial"/>
                <w:sz w:val="22"/>
                <w:szCs w:val="22"/>
                <w:lang w:val="mn-MN"/>
              </w:rPr>
              <w:t xml:space="preserve">Төрийн байгууллагуудын дэргэд” Ёс зүйн хороо”-г </w:t>
            </w:r>
            <w:r w:rsidRPr="00F000BA">
              <w:rPr>
                <w:rFonts w:ascii="Arial" w:hAnsi="Arial" w:cs="Arial"/>
                <w:sz w:val="22"/>
                <w:szCs w:val="22"/>
                <w:lang w:val="mn-MN"/>
              </w:rPr>
              <w:lastRenderedPageBreak/>
              <w:t>шинэчлэн байгуулах, сургалт, арга зүйн дэмжлэг үзүүлэх</w:t>
            </w:r>
          </w:p>
        </w:tc>
        <w:tc>
          <w:tcPr>
            <w:tcW w:w="850" w:type="dxa"/>
            <w:tcBorders>
              <w:top w:val="single" w:sz="4" w:space="0" w:color="auto"/>
              <w:left w:val="single" w:sz="4" w:space="0" w:color="auto"/>
              <w:bottom w:val="single" w:sz="4" w:space="0" w:color="auto"/>
              <w:right w:val="single" w:sz="4" w:space="0" w:color="auto"/>
            </w:tcBorders>
            <w:vAlign w:val="center"/>
          </w:tcPr>
          <w:p w14:paraId="09A59770" w14:textId="15781C79"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w:t>
            </w:r>
          </w:p>
        </w:tc>
        <w:tc>
          <w:tcPr>
            <w:tcW w:w="1702" w:type="dxa"/>
            <w:tcBorders>
              <w:top w:val="single" w:sz="4" w:space="0" w:color="auto"/>
              <w:left w:val="single" w:sz="4" w:space="0" w:color="auto"/>
              <w:bottom w:val="single" w:sz="4" w:space="0" w:color="auto"/>
              <w:right w:val="single" w:sz="4" w:space="0" w:color="auto"/>
            </w:tcBorders>
            <w:vAlign w:val="center"/>
          </w:tcPr>
          <w:p w14:paraId="10107BCC"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-15 сум,</w:t>
            </w:r>
          </w:p>
          <w:p w14:paraId="30AF5C56" w14:textId="70EC071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-14 агентлаг</w:t>
            </w:r>
          </w:p>
        </w:tc>
        <w:tc>
          <w:tcPr>
            <w:tcW w:w="992" w:type="dxa"/>
            <w:tcBorders>
              <w:top w:val="single" w:sz="4" w:space="0" w:color="auto"/>
              <w:left w:val="single" w:sz="4" w:space="0" w:color="auto"/>
              <w:bottom w:val="single" w:sz="4" w:space="0" w:color="auto"/>
              <w:right w:val="single" w:sz="4" w:space="0" w:color="auto"/>
            </w:tcBorders>
            <w:vAlign w:val="center"/>
          </w:tcPr>
          <w:p w14:paraId="7448DF9C"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-15 сум,</w:t>
            </w:r>
          </w:p>
          <w:p w14:paraId="52760F01" w14:textId="2AB746A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-14 агентлаг</w:t>
            </w:r>
          </w:p>
        </w:tc>
        <w:tc>
          <w:tcPr>
            <w:tcW w:w="1134" w:type="dxa"/>
            <w:tcBorders>
              <w:top w:val="single" w:sz="4" w:space="0" w:color="auto"/>
              <w:left w:val="single" w:sz="4" w:space="0" w:color="auto"/>
              <w:bottom w:val="single" w:sz="4" w:space="0" w:color="auto"/>
              <w:right w:val="single" w:sz="4" w:space="0" w:color="auto"/>
            </w:tcBorders>
            <w:vAlign w:val="center"/>
          </w:tcPr>
          <w:p w14:paraId="03F47232"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-15 сум,</w:t>
            </w:r>
          </w:p>
          <w:p w14:paraId="162A894F" w14:textId="29D7DEF5"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-14 агентлаг</w:t>
            </w:r>
          </w:p>
        </w:tc>
        <w:tc>
          <w:tcPr>
            <w:tcW w:w="5387" w:type="dxa"/>
            <w:tcBorders>
              <w:top w:val="single" w:sz="4" w:space="0" w:color="auto"/>
              <w:left w:val="single" w:sz="4" w:space="0" w:color="auto"/>
              <w:bottom w:val="single" w:sz="4" w:space="0" w:color="auto"/>
              <w:right w:val="single" w:sz="4" w:space="0" w:color="auto"/>
            </w:tcBorders>
          </w:tcPr>
          <w:p w14:paraId="78E25D68" w14:textId="4269FCC0" w:rsidR="00FC3EF3" w:rsidRPr="00F000BA" w:rsidRDefault="008E7B23" w:rsidP="008E7B23">
            <w:pPr>
              <w:jc w:val="both"/>
              <w:rPr>
                <w:rFonts w:ascii="Arial" w:hAnsi="Arial" w:cs="Arial"/>
                <w:sz w:val="22"/>
                <w:szCs w:val="22"/>
                <w:lang w:val="mn-MN"/>
              </w:rPr>
            </w:pPr>
            <w:r w:rsidRPr="00F000BA">
              <w:rPr>
                <w:rFonts w:ascii="Arial" w:hAnsi="Arial" w:cs="Arial"/>
                <w:sz w:val="22"/>
                <w:szCs w:val="22"/>
                <w:lang w:val="mn-MN"/>
              </w:rPr>
              <w:t xml:space="preserve">Төрийн байгууллагын дэргэдэх Ёс зүйн зөвлөл одоогийн байдлаар ТАЗСЗ-д мэдээллээ ирүүлснээр бол 15 байгууллага ёс зүйн зөвлөлтэй </w:t>
            </w:r>
            <w:r w:rsidRPr="00F000BA">
              <w:rPr>
                <w:rFonts w:ascii="Arial" w:hAnsi="Arial" w:cs="Arial"/>
                <w:sz w:val="22"/>
                <w:szCs w:val="22"/>
                <w:lang w:val="mn-MN"/>
              </w:rPr>
              <w:lastRenderedPageBreak/>
              <w:t xml:space="preserve">8 байгууллага ёс үйн зөвлөл байгуулах шаардлагагүй гэж үзсэн байна. Харин 15 сум Ёс зүйн зөвлөл байгуулан ажиллаж байна. Дээрх сум, байгууллагын Ёс зүйн зөвлөлийг 2019 онд батлагдсан “Төрийн захиргааны болон үйлчилгээний албан хаагчийн ёс зүйн дүрэм”-ийг үндэслэн байгуулсан байна. Төрийн албан хаагчийн Ёс зүй, сахилга хариуцлагын тухай хууль УИХ-аар хэлэлцэгдэж байгаатай холбогдуулан Ёс зүйн зөвлөлийг шинэчлэх ажил хүлээгдэж байна. </w:t>
            </w:r>
          </w:p>
        </w:tc>
        <w:tc>
          <w:tcPr>
            <w:tcW w:w="1134" w:type="dxa"/>
            <w:tcBorders>
              <w:top w:val="single" w:sz="4" w:space="0" w:color="auto"/>
              <w:left w:val="single" w:sz="4" w:space="0" w:color="auto"/>
              <w:bottom w:val="single" w:sz="4" w:space="0" w:color="auto"/>
              <w:right w:val="single" w:sz="4" w:space="0" w:color="auto"/>
            </w:tcBorders>
            <w:vAlign w:val="center"/>
          </w:tcPr>
          <w:p w14:paraId="1F266A73" w14:textId="339FCF7A" w:rsidR="00FC3EF3" w:rsidRPr="00F000BA" w:rsidRDefault="008E7B23" w:rsidP="00FC3EF3">
            <w:pPr>
              <w:jc w:val="center"/>
              <w:rPr>
                <w:rFonts w:ascii="Arial" w:hAnsi="Arial" w:cs="Arial"/>
                <w:sz w:val="22"/>
                <w:szCs w:val="22"/>
                <w:lang w:val="mn-MN"/>
              </w:rPr>
            </w:pPr>
            <w:r w:rsidRPr="00F000BA">
              <w:rPr>
                <w:rFonts w:ascii="Arial" w:hAnsi="Arial" w:cs="Arial"/>
                <w:sz w:val="22"/>
                <w:szCs w:val="22"/>
                <w:lang w:val="mn-MN"/>
              </w:rPr>
              <w:lastRenderedPageBreak/>
              <w:t>70</w:t>
            </w:r>
          </w:p>
        </w:tc>
      </w:tr>
      <w:tr w:rsidR="00FC3EF3" w:rsidRPr="00F000BA" w14:paraId="514AC415"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7A55E93A" w14:textId="15EF95AE" w:rsidR="00FC3EF3" w:rsidRPr="00F000BA" w:rsidRDefault="00635C38" w:rsidP="00FC3EF3">
            <w:pPr>
              <w:jc w:val="right"/>
              <w:rPr>
                <w:rFonts w:ascii="Arial" w:hAnsi="Arial" w:cs="Arial"/>
                <w:sz w:val="22"/>
                <w:szCs w:val="22"/>
                <w:lang w:val="mn-MN"/>
              </w:rPr>
            </w:pPr>
            <w:r w:rsidRPr="00F000BA">
              <w:rPr>
                <w:rFonts w:ascii="Arial" w:hAnsi="Arial" w:cs="Arial"/>
                <w:sz w:val="22"/>
                <w:szCs w:val="22"/>
                <w:lang w:val="mn-MN"/>
              </w:rPr>
              <w:t>4.3</w:t>
            </w:r>
          </w:p>
        </w:tc>
        <w:tc>
          <w:tcPr>
            <w:tcW w:w="3490" w:type="dxa"/>
            <w:tcBorders>
              <w:top w:val="single" w:sz="4" w:space="0" w:color="auto"/>
              <w:left w:val="single" w:sz="4" w:space="0" w:color="auto"/>
              <w:bottom w:val="single" w:sz="4" w:space="0" w:color="auto"/>
              <w:right w:val="single" w:sz="4" w:space="0" w:color="auto"/>
            </w:tcBorders>
            <w:vAlign w:val="bottom"/>
          </w:tcPr>
          <w:p w14:paraId="3C513D79"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ХЭМЖЭЭ-4</w:t>
            </w:r>
          </w:p>
          <w:p w14:paraId="4CE140FE" w14:textId="13B0130B"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Төрийн албан хаагчийн ёс зүйг сахиулах талаар төрийн албан хаагчдад сургалт зохион байгуулах, судалгаа хийх</w:t>
            </w:r>
          </w:p>
        </w:tc>
        <w:tc>
          <w:tcPr>
            <w:tcW w:w="850" w:type="dxa"/>
            <w:tcBorders>
              <w:top w:val="single" w:sz="4" w:space="0" w:color="auto"/>
              <w:left w:val="single" w:sz="4" w:space="0" w:color="auto"/>
              <w:bottom w:val="single" w:sz="4" w:space="0" w:color="auto"/>
              <w:right w:val="single" w:sz="4" w:space="0" w:color="auto"/>
            </w:tcBorders>
            <w:vAlign w:val="center"/>
          </w:tcPr>
          <w:p w14:paraId="788731E7" w14:textId="7558EBF3"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75925EC1" w14:textId="2B6D69CA"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-Сургалт, судалгааны тоо</w:t>
            </w:r>
          </w:p>
        </w:tc>
        <w:tc>
          <w:tcPr>
            <w:tcW w:w="992" w:type="dxa"/>
            <w:tcBorders>
              <w:top w:val="single" w:sz="4" w:space="0" w:color="auto"/>
              <w:left w:val="single" w:sz="4" w:space="0" w:color="auto"/>
              <w:bottom w:val="single" w:sz="4" w:space="0" w:color="auto"/>
              <w:right w:val="single" w:sz="4" w:space="0" w:color="auto"/>
            </w:tcBorders>
            <w:vAlign w:val="center"/>
          </w:tcPr>
          <w:p w14:paraId="0B4A0B6D" w14:textId="1F802EDF"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1047F78D"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-15 сум</w:t>
            </w:r>
          </w:p>
          <w:p w14:paraId="32A50B12" w14:textId="33F087D5"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- 20 агентлаг</w:t>
            </w:r>
          </w:p>
        </w:tc>
        <w:tc>
          <w:tcPr>
            <w:tcW w:w="5387" w:type="dxa"/>
            <w:tcBorders>
              <w:top w:val="single" w:sz="4" w:space="0" w:color="auto"/>
              <w:left w:val="single" w:sz="4" w:space="0" w:color="auto"/>
              <w:bottom w:val="single" w:sz="4" w:space="0" w:color="auto"/>
              <w:right w:val="single" w:sz="4" w:space="0" w:color="auto"/>
            </w:tcBorders>
          </w:tcPr>
          <w:p w14:paraId="00A68D68" w14:textId="79DD66F6" w:rsidR="00FC3EF3" w:rsidRPr="00F000BA" w:rsidRDefault="008E7B23" w:rsidP="008E7B23">
            <w:pPr>
              <w:jc w:val="both"/>
              <w:rPr>
                <w:rFonts w:ascii="Arial" w:hAnsi="Arial" w:cs="Arial"/>
                <w:sz w:val="22"/>
                <w:szCs w:val="22"/>
                <w:lang w:val="mn-MN"/>
              </w:rPr>
            </w:pPr>
            <w:r w:rsidRPr="00F000BA">
              <w:rPr>
                <w:rFonts w:ascii="Arial" w:hAnsi="Arial" w:cs="Arial"/>
                <w:sz w:val="22"/>
                <w:szCs w:val="22"/>
                <w:lang w:val="mn-MN"/>
              </w:rPr>
              <w:t>Төрийн захиргааны албан хаагчийн ёс зүй, ёс зүйн дүрэм, хүлээх хариуцлагын талаар Байгаль орчин аялал жуулчлалын газар, Газрын харилцаа, барилга хот байгуулалтын газар, Гэр бүл хүүхэд залуучуудын хөгжлийн газар, Нийгмийн даатгалын хэлтсийн албан хаагч нийт 100 орчим хүнд 4 удаагийн сургалт хийлээ.</w:t>
            </w:r>
          </w:p>
        </w:tc>
        <w:tc>
          <w:tcPr>
            <w:tcW w:w="1134" w:type="dxa"/>
            <w:tcBorders>
              <w:top w:val="single" w:sz="4" w:space="0" w:color="auto"/>
              <w:left w:val="single" w:sz="4" w:space="0" w:color="auto"/>
              <w:bottom w:val="single" w:sz="4" w:space="0" w:color="auto"/>
              <w:right w:val="single" w:sz="4" w:space="0" w:color="auto"/>
            </w:tcBorders>
            <w:vAlign w:val="center"/>
          </w:tcPr>
          <w:p w14:paraId="108B766C" w14:textId="1E58255E" w:rsidR="00FC3EF3" w:rsidRPr="00F000BA" w:rsidRDefault="008E7B23" w:rsidP="008E7B23">
            <w:pPr>
              <w:jc w:val="center"/>
              <w:rPr>
                <w:rFonts w:ascii="Arial" w:hAnsi="Arial" w:cs="Arial"/>
                <w:sz w:val="22"/>
                <w:szCs w:val="22"/>
                <w:lang w:val="mn-MN"/>
              </w:rPr>
            </w:pPr>
            <w:r w:rsidRPr="00F000BA">
              <w:rPr>
                <w:rFonts w:ascii="Arial" w:hAnsi="Arial" w:cs="Arial"/>
                <w:sz w:val="22"/>
                <w:szCs w:val="22"/>
                <w:lang w:val="mn-MN"/>
              </w:rPr>
              <w:t>40</w:t>
            </w:r>
          </w:p>
        </w:tc>
      </w:tr>
      <w:tr w:rsidR="008E7B23" w:rsidRPr="00F000BA" w14:paraId="77AA182D" w14:textId="77777777" w:rsidTr="00BB1391">
        <w:tc>
          <w:tcPr>
            <w:tcW w:w="15276" w:type="dxa"/>
            <w:gridSpan w:val="8"/>
            <w:tcBorders>
              <w:top w:val="single" w:sz="4" w:space="0" w:color="auto"/>
              <w:left w:val="single" w:sz="4" w:space="0" w:color="auto"/>
              <w:bottom w:val="single" w:sz="4" w:space="0" w:color="auto"/>
              <w:right w:val="single" w:sz="4" w:space="0" w:color="auto"/>
            </w:tcBorders>
          </w:tcPr>
          <w:p w14:paraId="54EC7B1E" w14:textId="77777777" w:rsidR="008E7B23" w:rsidRPr="00F000BA" w:rsidRDefault="008E7B23" w:rsidP="00FC3EF3">
            <w:pPr>
              <w:spacing w:line="276" w:lineRule="auto"/>
              <w:jc w:val="both"/>
              <w:rPr>
                <w:rFonts w:ascii="Arial" w:hAnsi="Arial" w:cs="Arial"/>
                <w:b/>
                <w:bCs/>
                <w:iCs/>
                <w:color w:val="000000"/>
                <w:sz w:val="22"/>
                <w:szCs w:val="22"/>
                <w:lang w:val="mn-MN"/>
              </w:rPr>
            </w:pPr>
            <w:r w:rsidRPr="00F000BA">
              <w:rPr>
                <w:rFonts w:ascii="Arial" w:hAnsi="Arial" w:cs="Arial"/>
                <w:b/>
                <w:bCs/>
                <w:iCs/>
                <w:color w:val="000000"/>
                <w:sz w:val="22"/>
                <w:szCs w:val="22"/>
                <w:lang w:val="mn-MN"/>
              </w:rPr>
              <w:t>Зорилт:5</w:t>
            </w:r>
          </w:p>
          <w:p w14:paraId="4E99A70A" w14:textId="0F3C17C7" w:rsidR="008E7B23" w:rsidRPr="00F000BA" w:rsidRDefault="008E7B23" w:rsidP="00FC3EF3">
            <w:pPr>
              <w:jc w:val="right"/>
              <w:rPr>
                <w:rFonts w:ascii="Arial" w:hAnsi="Arial" w:cs="Arial"/>
                <w:sz w:val="22"/>
                <w:szCs w:val="22"/>
                <w:lang w:val="mn-MN"/>
              </w:rPr>
            </w:pPr>
            <w:r w:rsidRPr="00F000BA">
              <w:rPr>
                <w:rFonts w:ascii="Arial" w:hAnsi="Arial" w:cs="Arial"/>
                <w:iCs/>
                <w:color w:val="000000"/>
                <w:sz w:val="22"/>
                <w:szCs w:val="22"/>
                <w:lang w:val="mn-MN"/>
              </w:rPr>
              <w:t>Төрийн албаны “Хүний  нөөцийн удирдлагын мэдээллийн тогтолцоо” цахим системийн хэвийн, тасралтгүй ажиллах нөхцөлийг бүрдүүлэхэд дэмжлэг үзүүлэх</w:t>
            </w:r>
          </w:p>
        </w:tc>
      </w:tr>
      <w:tr w:rsidR="00FC3EF3" w:rsidRPr="00F000BA" w14:paraId="7221F7E3"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26B8FAC2" w14:textId="4C6495BD"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5.1</w:t>
            </w:r>
          </w:p>
        </w:tc>
        <w:tc>
          <w:tcPr>
            <w:tcW w:w="3490" w:type="dxa"/>
            <w:tcBorders>
              <w:top w:val="single" w:sz="4" w:space="0" w:color="auto"/>
              <w:left w:val="single" w:sz="4" w:space="0" w:color="auto"/>
              <w:bottom w:val="single" w:sz="4" w:space="0" w:color="auto"/>
              <w:right w:val="single" w:sz="4" w:space="0" w:color="auto"/>
            </w:tcBorders>
            <w:vAlign w:val="bottom"/>
          </w:tcPr>
          <w:p w14:paraId="1C2FA692"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ХЭМЖЭЭ-1</w:t>
            </w:r>
          </w:p>
          <w:p w14:paraId="2178AC09" w14:textId="6B15E01D" w:rsidR="00FC3EF3" w:rsidRPr="00F000BA" w:rsidRDefault="00FC3EF3" w:rsidP="00FC3EF3">
            <w:pPr>
              <w:spacing w:line="276" w:lineRule="auto"/>
              <w:jc w:val="both"/>
              <w:rPr>
                <w:rFonts w:ascii="Arial" w:hAnsi="Arial" w:cs="Arial"/>
                <w:b/>
                <w:bCs/>
                <w:iCs/>
                <w:color w:val="000000"/>
                <w:sz w:val="22"/>
                <w:szCs w:val="22"/>
                <w:lang w:val="mn-MN"/>
              </w:rPr>
            </w:pPr>
            <w:r w:rsidRPr="00F000BA">
              <w:rPr>
                <w:rFonts w:ascii="Arial" w:hAnsi="Arial" w:cs="Arial"/>
                <w:color w:val="000000"/>
                <w:sz w:val="22"/>
                <w:szCs w:val="22"/>
                <w:lang w:val="mn-MN"/>
              </w:rPr>
              <w:t>Сум, агентлагийн тоо бүртгэл хөтлөх талаар арга зүйн удирдлагаар хангах, гүйцэтгэлд хяналт тавих</w:t>
            </w:r>
          </w:p>
        </w:tc>
        <w:tc>
          <w:tcPr>
            <w:tcW w:w="850" w:type="dxa"/>
            <w:tcBorders>
              <w:top w:val="single" w:sz="4" w:space="0" w:color="auto"/>
              <w:left w:val="single" w:sz="4" w:space="0" w:color="auto"/>
              <w:bottom w:val="single" w:sz="4" w:space="0" w:color="auto"/>
              <w:right w:val="single" w:sz="4" w:space="0" w:color="auto"/>
            </w:tcBorders>
            <w:vAlign w:val="center"/>
          </w:tcPr>
          <w:p w14:paraId="2D6C9AA8" w14:textId="6DF632AC"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3A75DA26" w14:textId="3308CD1B"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-Арга зүйн удирдлагаар хангасан тоо</w:t>
            </w:r>
          </w:p>
        </w:tc>
        <w:tc>
          <w:tcPr>
            <w:tcW w:w="992" w:type="dxa"/>
            <w:tcBorders>
              <w:top w:val="single" w:sz="4" w:space="0" w:color="auto"/>
              <w:left w:val="single" w:sz="4" w:space="0" w:color="auto"/>
              <w:bottom w:val="single" w:sz="4" w:space="0" w:color="auto"/>
              <w:right w:val="single" w:sz="4" w:space="0" w:color="auto"/>
            </w:tcBorders>
            <w:vAlign w:val="center"/>
          </w:tcPr>
          <w:p w14:paraId="0E0F2C13"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-15 сум</w:t>
            </w:r>
          </w:p>
          <w:p w14:paraId="563EC9B5" w14:textId="771A947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- 22 агентлаг</w:t>
            </w:r>
          </w:p>
        </w:tc>
        <w:tc>
          <w:tcPr>
            <w:tcW w:w="1134" w:type="dxa"/>
            <w:tcBorders>
              <w:top w:val="single" w:sz="4" w:space="0" w:color="auto"/>
              <w:left w:val="single" w:sz="4" w:space="0" w:color="auto"/>
              <w:bottom w:val="single" w:sz="4" w:space="0" w:color="auto"/>
              <w:right w:val="single" w:sz="4" w:space="0" w:color="auto"/>
            </w:tcBorders>
            <w:vAlign w:val="center"/>
          </w:tcPr>
          <w:p w14:paraId="327818E6" w14:textId="7777777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-15 сум</w:t>
            </w:r>
          </w:p>
          <w:p w14:paraId="41CCFFCB" w14:textId="445FFCC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- 22 агентлаг</w:t>
            </w:r>
          </w:p>
        </w:tc>
        <w:tc>
          <w:tcPr>
            <w:tcW w:w="5387" w:type="dxa"/>
            <w:tcBorders>
              <w:top w:val="single" w:sz="4" w:space="0" w:color="auto"/>
              <w:left w:val="single" w:sz="4" w:space="0" w:color="auto"/>
              <w:bottom w:val="single" w:sz="4" w:space="0" w:color="auto"/>
              <w:right w:val="single" w:sz="4" w:space="0" w:color="auto"/>
            </w:tcBorders>
          </w:tcPr>
          <w:p w14:paraId="707DDCD2" w14:textId="664ECE51" w:rsidR="00FC3EF3" w:rsidRPr="00F000BA" w:rsidRDefault="008E7B23" w:rsidP="008E7B23">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албаны хүний нөөцийн программ шинэчлэгдэж Сангийн яамны цалингийн нэгдсэн сан болон бусад зарим байгууллагын программтай холбогдож нэгдсэн тайлан, цалин татагддаг болсонтой холбогдуулан 15 сум, 22 агентлагийн хүний нөөцийн асуудал хариуцсан албан хаагчдад мэдээлэл хүргэж, Луус, Өндөршил, Эрдэнэдалай сумдын цэцэрлэг, Говь-Угтаал, Дэрэн сумдын ЗДТГ, Сайнцагаан сумын Говийн ирээдүй сургууль, Хүмүүнлэг сургууль, СХЗХ, аймгийн ИТХ, Их газрын чулууны уулын хамгаалалтын захиргаа, Музей, Тэнгэрийн тэмдэг хүүхдийн театрын хүний нөөцийн системд нэвтэрч программд алдаа засаж өглөө. Мөн бүх сум, байгууллагын хүний нөөцийн системд хяналт хийж гарсан алдаа зөрчил болон мэдээллээ шинэчлээгүй газруудад 1 бүрчлэн утсаар ярьж заавар зөвлөмж өгсөн.</w:t>
            </w:r>
          </w:p>
        </w:tc>
        <w:tc>
          <w:tcPr>
            <w:tcW w:w="1134" w:type="dxa"/>
            <w:tcBorders>
              <w:top w:val="single" w:sz="4" w:space="0" w:color="auto"/>
              <w:left w:val="single" w:sz="4" w:space="0" w:color="auto"/>
              <w:bottom w:val="single" w:sz="4" w:space="0" w:color="auto"/>
              <w:right w:val="single" w:sz="4" w:space="0" w:color="auto"/>
            </w:tcBorders>
            <w:vAlign w:val="center"/>
          </w:tcPr>
          <w:p w14:paraId="278D4878" w14:textId="107E5645" w:rsidR="00FC3EF3" w:rsidRPr="00F000BA" w:rsidRDefault="008E7B23" w:rsidP="008E7B23">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79DE4EBB"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0E9F1FCA" w14:textId="509A5E6F"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lastRenderedPageBreak/>
              <w:t>5.2</w:t>
            </w:r>
          </w:p>
        </w:tc>
        <w:tc>
          <w:tcPr>
            <w:tcW w:w="3490" w:type="dxa"/>
            <w:tcBorders>
              <w:top w:val="single" w:sz="4" w:space="0" w:color="auto"/>
              <w:left w:val="single" w:sz="4" w:space="0" w:color="auto"/>
              <w:bottom w:val="single" w:sz="4" w:space="0" w:color="auto"/>
              <w:right w:val="single" w:sz="4" w:space="0" w:color="auto"/>
            </w:tcBorders>
            <w:vAlign w:val="bottom"/>
          </w:tcPr>
          <w:p w14:paraId="607F4F79"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ХЭМЖЭЭ-3</w:t>
            </w:r>
          </w:p>
          <w:p w14:paraId="09934707" w14:textId="0F18B265"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Хүний нөөцийн системийн нууцлал, аюулгүй байдлыг хангах талаар холбогдох эрх бүхий албан хаагчтай нууцлалын гэрээ байгуулах, хяналт тавих</w:t>
            </w:r>
          </w:p>
        </w:tc>
        <w:tc>
          <w:tcPr>
            <w:tcW w:w="850" w:type="dxa"/>
            <w:tcBorders>
              <w:top w:val="single" w:sz="4" w:space="0" w:color="auto"/>
              <w:left w:val="single" w:sz="4" w:space="0" w:color="auto"/>
              <w:bottom w:val="single" w:sz="4" w:space="0" w:color="auto"/>
              <w:right w:val="single" w:sz="4" w:space="0" w:color="auto"/>
            </w:tcBorders>
            <w:vAlign w:val="center"/>
          </w:tcPr>
          <w:p w14:paraId="72188552" w14:textId="2128DE11"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31BF9A51" w14:textId="73B16397"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-Гэрээ байгуулсан тоо</w:t>
            </w:r>
          </w:p>
        </w:tc>
        <w:tc>
          <w:tcPr>
            <w:tcW w:w="992" w:type="dxa"/>
            <w:tcBorders>
              <w:top w:val="single" w:sz="4" w:space="0" w:color="auto"/>
              <w:left w:val="single" w:sz="4" w:space="0" w:color="auto"/>
              <w:bottom w:val="single" w:sz="4" w:space="0" w:color="auto"/>
              <w:right w:val="single" w:sz="4" w:space="0" w:color="auto"/>
            </w:tcBorders>
            <w:vAlign w:val="center"/>
          </w:tcPr>
          <w:p w14:paraId="1E8FF543" w14:textId="77EA895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13C0CB08" w14:textId="0951008C"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-99 байгууллага</w:t>
            </w:r>
          </w:p>
        </w:tc>
        <w:tc>
          <w:tcPr>
            <w:tcW w:w="5387" w:type="dxa"/>
            <w:tcBorders>
              <w:top w:val="single" w:sz="4" w:space="0" w:color="auto"/>
              <w:left w:val="single" w:sz="4" w:space="0" w:color="auto"/>
              <w:bottom w:val="single" w:sz="4" w:space="0" w:color="auto"/>
              <w:right w:val="single" w:sz="4" w:space="0" w:color="auto"/>
            </w:tcBorders>
          </w:tcPr>
          <w:p w14:paraId="6639B484" w14:textId="5A24336B" w:rsidR="00FC3EF3"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Хүний нөөцийн системийн өөрчлөлттэй холбоотой системд нэвтрэх эрхтэй албан хаагчдад тухай бүр мэдээлэл өгч ажиллалаа. Энэ хүрээнд нэвтрэх эрх бүхий албан хаагчидтай гэрээ байгуулахаар аймгийн ЗДТГ-аас сум, байгууллагад явсан хяналт шинжилгээ үнэлгээний багт холбогдох гэрээг өгч явууллаа. Гэрээний дагуу Говийн ирээдүй цогцолбор сургууль, Мандал сургууль, Тэнгэрийн тэмдэг хүүхдийн театр, Дэлгэрхангай сумын ЗДТГ, Нийгмийн даатгалын хэлтэс зэрэг байгууллагууд баталгааны гэрээгээ ирүүллээ.</w:t>
            </w:r>
          </w:p>
        </w:tc>
        <w:tc>
          <w:tcPr>
            <w:tcW w:w="1134" w:type="dxa"/>
            <w:tcBorders>
              <w:top w:val="single" w:sz="4" w:space="0" w:color="auto"/>
              <w:left w:val="single" w:sz="4" w:space="0" w:color="auto"/>
              <w:bottom w:val="single" w:sz="4" w:space="0" w:color="auto"/>
              <w:right w:val="single" w:sz="4" w:space="0" w:color="auto"/>
            </w:tcBorders>
            <w:vAlign w:val="center"/>
          </w:tcPr>
          <w:p w14:paraId="4ECF1826" w14:textId="52AD408F" w:rsidR="00FC3EF3" w:rsidRPr="00F000BA" w:rsidRDefault="00065B39" w:rsidP="00065B39">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203EF8B8"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7C87C582" w14:textId="392C3218"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5.3</w:t>
            </w:r>
          </w:p>
        </w:tc>
        <w:tc>
          <w:tcPr>
            <w:tcW w:w="3490" w:type="dxa"/>
            <w:tcBorders>
              <w:top w:val="single" w:sz="4" w:space="0" w:color="auto"/>
              <w:left w:val="single" w:sz="4" w:space="0" w:color="auto"/>
              <w:bottom w:val="single" w:sz="4" w:space="0" w:color="auto"/>
              <w:right w:val="single" w:sz="4" w:space="0" w:color="auto"/>
            </w:tcBorders>
            <w:vAlign w:val="bottom"/>
          </w:tcPr>
          <w:p w14:paraId="2AD86D75" w14:textId="77777777" w:rsidR="00FC3EF3" w:rsidRPr="00F000BA" w:rsidRDefault="00FC3EF3" w:rsidP="00FC3EF3">
            <w:pPr>
              <w:spacing w:line="276" w:lineRule="auto"/>
              <w:jc w:val="both"/>
              <w:rPr>
                <w:rFonts w:ascii="Arial" w:hAnsi="Arial" w:cs="Arial"/>
                <w:sz w:val="22"/>
                <w:szCs w:val="22"/>
                <w:lang w:val="mn-MN"/>
              </w:rPr>
            </w:pPr>
            <w:r w:rsidRPr="00F000BA">
              <w:rPr>
                <w:rFonts w:ascii="Arial" w:hAnsi="Arial" w:cs="Arial"/>
                <w:sz w:val="22"/>
                <w:szCs w:val="22"/>
                <w:lang w:val="mn-MN"/>
              </w:rPr>
              <w:t>АРГА ХЭМЖЭЭ-4</w:t>
            </w:r>
          </w:p>
          <w:p w14:paraId="7FB0FF8A" w14:textId="4BEBE756"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sz w:val="22"/>
                <w:szCs w:val="22"/>
                <w:lang w:val="mn-MN"/>
              </w:rPr>
              <w:t>"Мэдээллийн ил тод байдал ба мэдээлэл авах эрхийн тухай хууль"-д заасны дагуу  хүний нөөцийн  ил тод байдлыг хангах  хүрээний мэдээллийг аймгийн  цахим хуудсаар сурталчлах</w:t>
            </w:r>
          </w:p>
        </w:tc>
        <w:tc>
          <w:tcPr>
            <w:tcW w:w="850" w:type="dxa"/>
            <w:tcBorders>
              <w:top w:val="single" w:sz="4" w:space="0" w:color="auto"/>
              <w:left w:val="single" w:sz="4" w:space="0" w:color="auto"/>
              <w:bottom w:val="single" w:sz="4" w:space="0" w:color="auto"/>
              <w:right w:val="single" w:sz="4" w:space="0" w:color="auto"/>
            </w:tcBorders>
            <w:vAlign w:val="center"/>
          </w:tcPr>
          <w:p w14:paraId="44483FF4" w14:textId="37DBEBDF"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22CA3FFF" w14:textId="7BA396C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-Цахим хуудсаар сурталчилсан мэдээллийн тоо</w:t>
            </w:r>
          </w:p>
        </w:tc>
        <w:tc>
          <w:tcPr>
            <w:tcW w:w="992" w:type="dxa"/>
            <w:tcBorders>
              <w:top w:val="single" w:sz="4" w:space="0" w:color="auto"/>
              <w:left w:val="single" w:sz="4" w:space="0" w:color="auto"/>
              <w:bottom w:val="single" w:sz="4" w:space="0" w:color="auto"/>
              <w:right w:val="single" w:sz="4" w:space="0" w:color="auto"/>
            </w:tcBorders>
            <w:vAlign w:val="center"/>
          </w:tcPr>
          <w:p w14:paraId="4405D0A2" w14:textId="4DDB8DA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-46</w:t>
            </w:r>
          </w:p>
        </w:tc>
        <w:tc>
          <w:tcPr>
            <w:tcW w:w="1134" w:type="dxa"/>
            <w:tcBorders>
              <w:top w:val="single" w:sz="4" w:space="0" w:color="auto"/>
              <w:left w:val="single" w:sz="4" w:space="0" w:color="auto"/>
              <w:bottom w:val="single" w:sz="4" w:space="0" w:color="auto"/>
              <w:right w:val="single" w:sz="4" w:space="0" w:color="auto"/>
            </w:tcBorders>
            <w:vAlign w:val="center"/>
          </w:tcPr>
          <w:p w14:paraId="2E21BD21" w14:textId="038EB083"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5387" w:type="dxa"/>
            <w:tcBorders>
              <w:top w:val="single" w:sz="4" w:space="0" w:color="auto"/>
              <w:left w:val="single" w:sz="4" w:space="0" w:color="auto"/>
              <w:bottom w:val="single" w:sz="4" w:space="0" w:color="auto"/>
              <w:right w:val="single" w:sz="4" w:space="0" w:color="auto"/>
            </w:tcBorders>
          </w:tcPr>
          <w:p w14:paraId="5F617281" w14:textId="25A62BDC" w:rsidR="00FC3EF3"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Аймгийн цахим сайт dundgovi.gov.mn-д салбар зөвлөлийн шийдвэрийг 25, төрийн албаны сонгон шалгаруулалтын мэдээлэл 1, урсдаг зар 2, үйл ажиллагаатай холбоотой 14 мэдээлэл, 2021 оны үйл ажиллагааны тайлан з эргийг оруулж иргэдэд сурталчиллаа. Мөн Төрийн албаны зөвлөлийн Дундговь аймаг дахь салбар зөвлөл пэйж хуудсыг хөтлөн 104 мэдээллийг иргэд олон нийтэд хүргэсэн байна. Төрийн албаны зөвлөлийн csc.gov.mn сайтад 65 удирдах, гүйцэтгэх, туслах албан тушаалын ажлын байрыг нийтэд байршуулж сурталчиллаа.</w:t>
            </w:r>
          </w:p>
        </w:tc>
        <w:tc>
          <w:tcPr>
            <w:tcW w:w="1134" w:type="dxa"/>
            <w:tcBorders>
              <w:top w:val="single" w:sz="4" w:space="0" w:color="auto"/>
              <w:left w:val="single" w:sz="4" w:space="0" w:color="auto"/>
              <w:bottom w:val="single" w:sz="4" w:space="0" w:color="auto"/>
              <w:right w:val="single" w:sz="4" w:space="0" w:color="auto"/>
            </w:tcBorders>
            <w:vAlign w:val="center"/>
          </w:tcPr>
          <w:p w14:paraId="38729EB3" w14:textId="7F42758D" w:rsidR="00FC3EF3" w:rsidRPr="00F000BA" w:rsidRDefault="00065B39" w:rsidP="00065B39">
            <w:pPr>
              <w:jc w:val="center"/>
              <w:rPr>
                <w:rFonts w:ascii="Arial" w:hAnsi="Arial" w:cs="Arial"/>
                <w:sz w:val="22"/>
                <w:szCs w:val="22"/>
                <w:lang w:val="mn-MN"/>
              </w:rPr>
            </w:pPr>
            <w:r w:rsidRPr="00F000BA">
              <w:rPr>
                <w:rFonts w:ascii="Arial" w:hAnsi="Arial" w:cs="Arial"/>
                <w:sz w:val="22"/>
                <w:szCs w:val="22"/>
                <w:lang w:val="mn-MN"/>
              </w:rPr>
              <w:t>100</w:t>
            </w:r>
          </w:p>
        </w:tc>
      </w:tr>
      <w:tr w:rsidR="00065B39" w:rsidRPr="00F000BA" w14:paraId="1B5C981D" w14:textId="77777777" w:rsidTr="006D2D6C">
        <w:tc>
          <w:tcPr>
            <w:tcW w:w="15276" w:type="dxa"/>
            <w:gridSpan w:val="8"/>
            <w:tcBorders>
              <w:top w:val="single" w:sz="4" w:space="0" w:color="auto"/>
              <w:left w:val="single" w:sz="4" w:space="0" w:color="auto"/>
              <w:bottom w:val="single" w:sz="4" w:space="0" w:color="auto"/>
              <w:right w:val="single" w:sz="4" w:space="0" w:color="auto"/>
            </w:tcBorders>
          </w:tcPr>
          <w:p w14:paraId="31E01FF4" w14:textId="77777777" w:rsidR="00065B39" w:rsidRPr="00F000BA" w:rsidRDefault="00065B39" w:rsidP="00FC3EF3">
            <w:pPr>
              <w:spacing w:line="276" w:lineRule="auto"/>
              <w:jc w:val="both"/>
              <w:rPr>
                <w:rFonts w:ascii="Arial" w:hAnsi="Arial" w:cs="Arial"/>
                <w:b/>
                <w:bCs/>
                <w:iCs/>
                <w:color w:val="000000"/>
                <w:sz w:val="22"/>
                <w:szCs w:val="22"/>
                <w:lang w:val="mn-MN"/>
              </w:rPr>
            </w:pPr>
            <w:r w:rsidRPr="00F000BA">
              <w:rPr>
                <w:rFonts w:ascii="Arial" w:hAnsi="Arial" w:cs="Arial"/>
                <w:b/>
                <w:bCs/>
                <w:iCs/>
                <w:color w:val="000000"/>
                <w:sz w:val="22"/>
                <w:szCs w:val="22"/>
                <w:lang w:val="mn-MN"/>
              </w:rPr>
              <w:t>Зорилт-6</w:t>
            </w:r>
          </w:p>
          <w:p w14:paraId="65E4F374" w14:textId="7E36A516" w:rsidR="00065B39" w:rsidRPr="00F000BA" w:rsidRDefault="00065B39" w:rsidP="00065B39">
            <w:pPr>
              <w:rPr>
                <w:rFonts w:ascii="Arial" w:hAnsi="Arial" w:cs="Arial"/>
                <w:sz w:val="22"/>
                <w:szCs w:val="22"/>
                <w:lang w:val="mn-MN"/>
              </w:rPr>
            </w:pPr>
            <w:r w:rsidRPr="00F000BA">
              <w:rPr>
                <w:rFonts w:ascii="Arial" w:hAnsi="Arial" w:cs="Arial"/>
                <w:iCs/>
                <w:color w:val="000000"/>
                <w:sz w:val="22"/>
                <w:szCs w:val="22"/>
                <w:lang w:val="mn-MN"/>
              </w:rPr>
              <w:t>Салбар зөвлөлийн чиг үүргийг хэрэгжүүлэхэд салбар зөвлөлийн дарга, гишүүдэд мэргэжил арга зүйн дэмжлэг үзүүлэх</w:t>
            </w:r>
          </w:p>
        </w:tc>
      </w:tr>
      <w:tr w:rsidR="00FC3EF3" w:rsidRPr="00F000BA" w14:paraId="406B7434"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36ACF423" w14:textId="1653F06C"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6.1</w:t>
            </w:r>
          </w:p>
        </w:tc>
        <w:tc>
          <w:tcPr>
            <w:tcW w:w="3490" w:type="dxa"/>
            <w:tcBorders>
              <w:top w:val="single" w:sz="4" w:space="0" w:color="auto"/>
              <w:left w:val="single" w:sz="4" w:space="0" w:color="auto"/>
              <w:bottom w:val="single" w:sz="4" w:space="0" w:color="auto"/>
              <w:right w:val="single" w:sz="4" w:space="0" w:color="auto"/>
            </w:tcBorders>
            <w:vAlign w:val="bottom"/>
          </w:tcPr>
          <w:p w14:paraId="7555C581"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ХЭМЖЭЭ-1</w:t>
            </w:r>
          </w:p>
          <w:p w14:paraId="241EA507" w14:textId="7686E52A" w:rsidR="00FC3EF3" w:rsidRPr="00F000BA" w:rsidRDefault="00FC3EF3" w:rsidP="00FC3EF3">
            <w:pPr>
              <w:spacing w:line="276" w:lineRule="auto"/>
              <w:jc w:val="both"/>
              <w:rPr>
                <w:rFonts w:ascii="Arial" w:hAnsi="Arial" w:cs="Arial"/>
                <w:b/>
                <w:bCs/>
                <w:iCs/>
                <w:color w:val="000000"/>
                <w:sz w:val="22"/>
                <w:szCs w:val="22"/>
                <w:lang w:val="mn-MN"/>
              </w:rPr>
            </w:pPr>
            <w:r w:rsidRPr="00F000BA">
              <w:rPr>
                <w:rFonts w:ascii="Arial" w:hAnsi="Arial" w:cs="Arial"/>
                <w:color w:val="000000"/>
                <w:sz w:val="22"/>
                <w:szCs w:val="22"/>
                <w:lang w:val="mn-MN"/>
              </w:rPr>
              <w:t>Салбар зөвлөлийн үйл ажиллагааны жилийн төлөвлөгөөг боловсруулах, хуралдаанаар хэлэлцэн батлуулах, хэрэгжүүлэх ажлыг зохион байгуулах, биелэлтийг хагас, бүтэн жилээр тайлагнах</w:t>
            </w:r>
          </w:p>
        </w:tc>
        <w:tc>
          <w:tcPr>
            <w:tcW w:w="850" w:type="dxa"/>
            <w:tcBorders>
              <w:top w:val="single" w:sz="4" w:space="0" w:color="auto"/>
              <w:left w:val="single" w:sz="4" w:space="0" w:color="auto"/>
              <w:bottom w:val="single" w:sz="4" w:space="0" w:color="auto"/>
              <w:right w:val="single" w:sz="4" w:space="0" w:color="auto"/>
            </w:tcBorders>
            <w:vAlign w:val="center"/>
          </w:tcPr>
          <w:p w14:paraId="46ADCDDE" w14:textId="65757CEB"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14BF8CB3" w14:textId="68F9B7FE"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-Тайлангийн хэрэгжилтийн хувь</w:t>
            </w:r>
          </w:p>
        </w:tc>
        <w:tc>
          <w:tcPr>
            <w:tcW w:w="992" w:type="dxa"/>
            <w:tcBorders>
              <w:top w:val="single" w:sz="4" w:space="0" w:color="auto"/>
              <w:left w:val="single" w:sz="4" w:space="0" w:color="auto"/>
              <w:bottom w:val="single" w:sz="4" w:space="0" w:color="auto"/>
              <w:right w:val="single" w:sz="4" w:space="0" w:color="auto"/>
            </w:tcBorders>
            <w:vAlign w:val="center"/>
          </w:tcPr>
          <w:p w14:paraId="13857AB5" w14:textId="3EBBD7F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-90.8</w:t>
            </w:r>
          </w:p>
        </w:tc>
        <w:tc>
          <w:tcPr>
            <w:tcW w:w="1134" w:type="dxa"/>
            <w:tcBorders>
              <w:top w:val="single" w:sz="4" w:space="0" w:color="auto"/>
              <w:left w:val="single" w:sz="4" w:space="0" w:color="auto"/>
              <w:bottom w:val="single" w:sz="4" w:space="0" w:color="auto"/>
              <w:right w:val="single" w:sz="4" w:space="0" w:color="auto"/>
            </w:tcBorders>
            <w:vAlign w:val="center"/>
          </w:tcPr>
          <w:p w14:paraId="02C136C4" w14:textId="35B4EB3A"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-92.0</w:t>
            </w:r>
          </w:p>
        </w:tc>
        <w:tc>
          <w:tcPr>
            <w:tcW w:w="5387" w:type="dxa"/>
            <w:tcBorders>
              <w:top w:val="single" w:sz="4" w:space="0" w:color="auto"/>
              <w:left w:val="single" w:sz="4" w:space="0" w:color="auto"/>
              <w:bottom w:val="single" w:sz="4" w:space="0" w:color="auto"/>
              <w:right w:val="single" w:sz="4" w:space="0" w:color="auto"/>
            </w:tcBorders>
            <w:vAlign w:val="center"/>
          </w:tcPr>
          <w:p w14:paraId="53CA6008" w14:textId="0DB2AAD0" w:rsidR="00065B39"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албаны зөвлөлийн салбар зөвлөлийн 2022 оны үйл ажиллагааны төлөвлөгөөг 7 зорилтын хүрээнд 31 ажил арга хэмжээг төлөвлөн сал</w:t>
            </w:r>
            <w:r w:rsidR="00C25F43" w:rsidRPr="00F000BA">
              <w:rPr>
                <w:rFonts w:ascii="Arial" w:eastAsia="Times New Roman" w:hAnsi="Arial" w:cs="Arial"/>
                <w:bCs/>
                <w:sz w:val="22"/>
                <w:szCs w:val="22"/>
                <w:lang w:val="mn-MN"/>
              </w:rPr>
              <w:t>б</w:t>
            </w:r>
            <w:r w:rsidRPr="00F000BA">
              <w:rPr>
                <w:rFonts w:ascii="Arial" w:eastAsia="Times New Roman" w:hAnsi="Arial" w:cs="Arial"/>
                <w:bCs/>
                <w:sz w:val="22"/>
                <w:szCs w:val="22"/>
                <w:lang w:val="mn-MN"/>
              </w:rPr>
              <w:t>ар зөвлөлийн 1 дүгээр хуралдаанаар хэлэлцүүлэн баталлаа.</w:t>
            </w:r>
          </w:p>
          <w:p w14:paraId="495EBBD8" w14:textId="5535D82A" w:rsidR="00FC3EF3"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Салбар зөвлөлийн эхний хагас жилийн төлөвлөгөөний хэрэгжилт 9</w:t>
            </w:r>
            <w:r w:rsidR="00C25F43" w:rsidRPr="00F000BA">
              <w:rPr>
                <w:rFonts w:ascii="Arial" w:eastAsia="Times New Roman" w:hAnsi="Arial" w:cs="Arial"/>
                <w:bCs/>
                <w:sz w:val="22"/>
                <w:szCs w:val="22"/>
                <w:lang w:val="mn-MN"/>
              </w:rPr>
              <w:t>2</w:t>
            </w:r>
            <w:r w:rsidRPr="00F000BA">
              <w:rPr>
                <w:rFonts w:ascii="Arial" w:eastAsia="Times New Roman" w:hAnsi="Arial" w:cs="Arial"/>
                <w:bCs/>
                <w:sz w:val="22"/>
                <w:szCs w:val="22"/>
                <w:lang w:val="mn-MN"/>
              </w:rPr>
              <w:t>.</w:t>
            </w:r>
            <w:r w:rsidR="00C25F43" w:rsidRPr="00F000BA">
              <w:rPr>
                <w:rFonts w:ascii="Arial" w:eastAsia="Times New Roman" w:hAnsi="Arial" w:cs="Arial"/>
                <w:bCs/>
                <w:sz w:val="22"/>
                <w:szCs w:val="22"/>
                <w:lang w:val="mn-MN"/>
              </w:rPr>
              <w:t>1</w:t>
            </w:r>
            <w:r w:rsidRPr="00F000BA">
              <w:rPr>
                <w:rFonts w:ascii="Arial" w:eastAsia="Times New Roman" w:hAnsi="Arial" w:cs="Arial"/>
                <w:bCs/>
                <w:sz w:val="22"/>
                <w:szCs w:val="22"/>
                <w:lang w:val="mn-MN"/>
              </w:rPr>
              <w:t>% байна</w:t>
            </w:r>
          </w:p>
        </w:tc>
        <w:tc>
          <w:tcPr>
            <w:tcW w:w="1134" w:type="dxa"/>
            <w:tcBorders>
              <w:top w:val="single" w:sz="4" w:space="0" w:color="auto"/>
              <w:left w:val="single" w:sz="4" w:space="0" w:color="auto"/>
              <w:bottom w:val="single" w:sz="4" w:space="0" w:color="auto"/>
              <w:right w:val="single" w:sz="4" w:space="0" w:color="auto"/>
            </w:tcBorders>
            <w:vAlign w:val="center"/>
          </w:tcPr>
          <w:p w14:paraId="5259219D" w14:textId="66C18794" w:rsidR="00FC3EF3" w:rsidRPr="00F000BA" w:rsidRDefault="00065B39" w:rsidP="00065B39">
            <w:pPr>
              <w:jc w:val="center"/>
              <w:rPr>
                <w:rFonts w:ascii="Arial" w:hAnsi="Arial" w:cs="Arial"/>
                <w:sz w:val="22"/>
                <w:szCs w:val="22"/>
                <w:lang w:val="mn-MN"/>
              </w:rPr>
            </w:pPr>
            <w:r w:rsidRPr="00F000BA">
              <w:rPr>
                <w:rFonts w:ascii="Arial" w:hAnsi="Arial" w:cs="Arial"/>
                <w:sz w:val="22"/>
                <w:szCs w:val="22"/>
                <w:lang w:val="mn-MN"/>
              </w:rPr>
              <w:t>70</w:t>
            </w:r>
          </w:p>
        </w:tc>
      </w:tr>
      <w:tr w:rsidR="00FC3EF3" w:rsidRPr="00F000BA" w14:paraId="2FF89F98"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027A09C2" w14:textId="20F27304"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6.2</w:t>
            </w:r>
          </w:p>
        </w:tc>
        <w:tc>
          <w:tcPr>
            <w:tcW w:w="3490" w:type="dxa"/>
            <w:tcBorders>
              <w:top w:val="single" w:sz="4" w:space="0" w:color="auto"/>
              <w:left w:val="single" w:sz="4" w:space="0" w:color="auto"/>
              <w:bottom w:val="single" w:sz="4" w:space="0" w:color="auto"/>
              <w:right w:val="single" w:sz="4" w:space="0" w:color="auto"/>
            </w:tcBorders>
            <w:vAlign w:val="bottom"/>
          </w:tcPr>
          <w:p w14:paraId="700F65DA"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ХЭМЖЭЭ-2</w:t>
            </w:r>
          </w:p>
          <w:p w14:paraId="1ED50B41" w14:textId="19C36205"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 xml:space="preserve">Салбар зөвлөлийн хуралдааны бэлтгэлийг хангах, хуралдааны </w:t>
            </w:r>
            <w:r w:rsidRPr="00F000BA">
              <w:rPr>
                <w:rFonts w:ascii="Arial" w:hAnsi="Arial" w:cs="Arial"/>
                <w:color w:val="000000"/>
                <w:sz w:val="22"/>
                <w:szCs w:val="22"/>
                <w:lang w:val="mn-MN"/>
              </w:rPr>
              <w:lastRenderedPageBreak/>
              <w:t>шийдвэр, тэмдэглэлийг зохих журмын дагуу албажуулах</w:t>
            </w:r>
          </w:p>
        </w:tc>
        <w:tc>
          <w:tcPr>
            <w:tcW w:w="850" w:type="dxa"/>
            <w:tcBorders>
              <w:top w:val="single" w:sz="4" w:space="0" w:color="auto"/>
              <w:left w:val="single" w:sz="4" w:space="0" w:color="auto"/>
              <w:bottom w:val="single" w:sz="4" w:space="0" w:color="auto"/>
              <w:right w:val="single" w:sz="4" w:space="0" w:color="auto"/>
            </w:tcBorders>
            <w:vAlign w:val="center"/>
          </w:tcPr>
          <w:p w14:paraId="6E1D83CC" w14:textId="674630B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w:t>
            </w:r>
          </w:p>
        </w:tc>
        <w:tc>
          <w:tcPr>
            <w:tcW w:w="1702" w:type="dxa"/>
            <w:tcBorders>
              <w:top w:val="single" w:sz="4" w:space="0" w:color="auto"/>
              <w:left w:val="single" w:sz="4" w:space="0" w:color="auto"/>
              <w:bottom w:val="single" w:sz="4" w:space="0" w:color="auto"/>
              <w:right w:val="single" w:sz="4" w:space="0" w:color="auto"/>
            </w:tcBorders>
            <w:vAlign w:val="center"/>
          </w:tcPr>
          <w:p w14:paraId="7D560904" w14:textId="4F14724D"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-Хуралдааны тоо</w:t>
            </w:r>
          </w:p>
        </w:tc>
        <w:tc>
          <w:tcPr>
            <w:tcW w:w="992" w:type="dxa"/>
            <w:tcBorders>
              <w:top w:val="single" w:sz="4" w:space="0" w:color="auto"/>
              <w:left w:val="single" w:sz="4" w:space="0" w:color="auto"/>
              <w:bottom w:val="single" w:sz="4" w:space="0" w:color="auto"/>
              <w:right w:val="single" w:sz="4" w:space="0" w:color="auto"/>
            </w:tcBorders>
            <w:vAlign w:val="center"/>
          </w:tcPr>
          <w:p w14:paraId="68A4CB79" w14:textId="11F8666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w:t>
            </w:r>
          </w:p>
        </w:tc>
        <w:tc>
          <w:tcPr>
            <w:tcW w:w="1134" w:type="dxa"/>
            <w:tcBorders>
              <w:top w:val="single" w:sz="4" w:space="0" w:color="auto"/>
              <w:left w:val="single" w:sz="4" w:space="0" w:color="auto"/>
              <w:bottom w:val="single" w:sz="4" w:space="0" w:color="auto"/>
              <w:right w:val="single" w:sz="4" w:space="0" w:color="auto"/>
            </w:tcBorders>
            <w:vAlign w:val="center"/>
          </w:tcPr>
          <w:p w14:paraId="151EC5E3" w14:textId="78B0E928"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-7</w:t>
            </w:r>
          </w:p>
        </w:tc>
        <w:tc>
          <w:tcPr>
            <w:tcW w:w="5387" w:type="dxa"/>
            <w:tcBorders>
              <w:top w:val="single" w:sz="4" w:space="0" w:color="auto"/>
              <w:left w:val="single" w:sz="4" w:space="0" w:color="auto"/>
              <w:bottom w:val="single" w:sz="4" w:space="0" w:color="auto"/>
              <w:right w:val="single" w:sz="4" w:space="0" w:color="auto"/>
            </w:tcBorders>
          </w:tcPr>
          <w:p w14:paraId="589A62A4" w14:textId="72856A78" w:rsidR="00FC3EF3"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 xml:space="preserve">Салбар зөвлөлийн хуралдааныг эхний хагас жилд 3 удаа хуралдуулсан бөгөөд хурлаар нийт 11 асуудлыг хэлэлцүүлэн 100% батлууллаа. Хурлаас </w:t>
            </w:r>
            <w:r w:rsidRPr="00F000BA">
              <w:rPr>
                <w:rFonts w:ascii="Arial" w:eastAsia="Times New Roman" w:hAnsi="Arial" w:cs="Arial"/>
                <w:bCs/>
                <w:sz w:val="22"/>
                <w:szCs w:val="22"/>
                <w:lang w:val="mn-MN"/>
              </w:rPr>
              <w:lastRenderedPageBreak/>
              <w:t>гарсан шийдвэрийг албажуулан тэмдэглэл хөтөлж зохиж журмын дагуу материалыг бүрдүүлэн баримтжууллаа.</w:t>
            </w:r>
          </w:p>
        </w:tc>
        <w:tc>
          <w:tcPr>
            <w:tcW w:w="1134" w:type="dxa"/>
            <w:tcBorders>
              <w:top w:val="single" w:sz="4" w:space="0" w:color="auto"/>
              <w:left w:val="single" w:sz="4" w:space="0" w:color="auto"/>
              <w:bottom w:val="single" w:sz="4" w:space="0" w:color="auto"/>
              <w:right w:val="single" w:sz="4" w:space="0" w:color="auto"/>
            </w:tcBorders>
            <w:vAlign w:val="center"/>
          </w:tcPr>
          <w:p w14:paraId="35C70ADD" w14:textId="72B5B963" w:rsidR="00FC3EF3" w:rsidRPr="00F000BA" w:rsidRDefault="00065B39" w:rsidP="00065B39">
            <w:pPr>
              <w:jc w:val="center"/>
              <w:rPr>
                <w:rFonts w:ascii="Arial" w:hAnsi="Arial" w:cs="Arial"/>
                <w:sz w:val="22"/>
                <w:szCs w:val="22"/>
                <w:lang w:val="mn-MN"/>
              </w:rPr>
            </w:pPr>
            <w:r w:rsidRPr="00F000BA">
              <w:rPr>
                <w:rFonts w:ascii="Arial" w:hAnsi="Arial" w:cs="Arial"/>
                <w:sz w:val="22"/>
                <w:szCs w:val="22"/>
                <w:lang w:val="mn-MN"/>
              </w:rPr>
              <w:lastRenderedPageBreak/>
              <w:t>100</w:t>
            </w:r>
          </w:p>
        </w:tc>
      </w:tr>
      <w:tr w:rsidR="00FC3EF3" w:rsidRPr="00F000BA" w14:paraId="34F52A1C"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67FBAE56" w14:textId="3A6B37DE"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6.3</w:t>
            </w:r>
          </w:p>
        </w:tc>
        <w:tc>
          <w:tcPr>
            <w:tcW w:w="3490" w:type="dxa"/>
            <w:tcBorders>
              <w:top w:val="single" w:sz="4" w:space="0" w:color="auto"/>
              <w:left w:val="single" w:sz="4" w:space="0" w:color="auto"/>
              <w:bottom w:val="single" w:sz="4" w:space="0" w:color="auto"/>
              <w:right w:val="single" w:sz="4" w:space="0" w:color="auto"/>
            </w:tcBorders>
            <w:vAlign w:val="bottom"/>
          </w:tcPr>
          <w:p w14:paraId="3C5D3715"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ХЭМЖЭЭ-3</w:t>
            </w:r>
          </w:p>
          <w:p w14:paraId="3D5C055D" w14:textId="5F170255"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Төрийн алба, төрийн албан хаагчийн талаарх мэдээ, мэдээлэл, материал, тайлан, судалгаа хийх, судалгааг харьяалах байгууллагаас гаргуулж авах</w:t>
            </w:r>
          </w:p>
        </w:tc>
        <w:tc>
          <w:tcPr>
            <w:tcW w:w="850" w:type="dxa"/>
            <w:tcBorders>
              <w:top w:val="single" w:sz="4" w:space="0" w:color="auto"/>
              <w:left w:val="single" w:sz="4" w:space="0" w:color="auto"/>
              <w:bottom w:val="single" w:sz="4" w:space="0" w:color="auto"/>
              <w:right w:val="single" w:sz="4" w:space="0" w:color="auto"/>
            </w:tcBorders>
            <w:vAlign w:val="center"/>
          </w:tcPr>
          <w:p w14:paraId="0E469EC0" w14:textId="0AC6D0AB"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4644D6AF" w14:textId="017C27A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-Хэрэгжилтийн хувиар</w:t>
            </w:r>
          </w:p>
        </w:tc>
        <w:tc>
          <w:tcPr>
            <w:tcW w:w="992" w:type="dxa"/>
            <w:tcBorders>
              <w:top w:val="single" w:sz="4" w:space="0" w:color="auto"/>
              <w:left w:val="single" w:sz="4" w:space="0" w:color="auto"/>
              <w:bottom w:val="single" w:sz="4" w:space="0" w:color="auto"/>
              <w:right w:val="single" w:sz="4" w:space="0" w:color="auto"/>
            </w:tcBorders>
            <w:vAlign w:val="center"/>
          </w:tcPr>
          <w:p w14:paraId="59ECD47C" w14:textId="1309DCAE"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-9</w:t>
            </w:r>
          </w:p>
        </w:tc>
        <w:tc>
          <w:tcPr>
            <w:tcW w:w="1134" w:type="dxa"/>
            <w:tcBorders>
              <w:top w:val="single" w:sz="4" w:space="0" w:color="auto"/>
              <w:left w:val="single" w:sz="4" w:space="0" w:color="auto"/>
              <w:bottom w:val="single" w:sz="4" w:space="0" w:color="auto"/>
              <w:right w:val="single" w:sz="4" w:space="0" w:color="auto"/>
            </w:tcBorders>
            <w:vAlign w:val="center"/>
          </w:tcPr>
          <w:p w14:paraId="6DA07BE0" w14:textId="35EDA29C"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-9</w:t>
            </w:r>
          </w:p>
        </w:tc>
        <w:tc>
          <w:tcPr>
            <w:tcW w:w="5387" w:type="dxa"/>
            <w:tcBorders>
              <w:top w:val="single" w:sz="4" w:space="0" w:color="auto"/>
              <w:left w:val="single" w:sz="4" w:space="0" w:color="auto"/>
              <w:bottom w:val="single" w:sz="4" w:space="0" w:color="auto"/>
              <w:right w:val="single" w:sz="4" w:space="0" w:color="auto"/>
            </w:tcBorders>
          </w:tcPr>
          <w:p w14:paraId="40BD309E" w14:textId="1F47FE73" w:rsidR="00FC3EF3" w:rsidRPr="00F000BA" w:rsidRDefault="00065B39" w:rsidP="00065B39">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албатай холбоотой 6 төрлийн судалгаа, ТАЗ-ийн 2021 оны 411 дүгээр тогтоолын хэрэгжилт, Төрийн албанд шилжиж болон сэлгэн ажилласан судалгаа, байгууллагын бүтэц, орон тоо, төрийн албан хаагчийн цалингийн судалгаа, ТАЗ-ийн 7*4*10 вебинар сургалтад хамрагдагсдын зэрэг 11 судалгааг сум, байгууллагаар гаргуулан нэгтгэж холбогдох газарт хүргүүлсэн. Мөн төрийн захиргааны албанд томилгооны зөрчилтэй ажиллаж байгаа албан хаагчдын судалгааг хийлээ.</w:t>
            </w:r>
          </w:p>
        </w:tc>
        <w:tc>
          <w:tcPr>
            <w:tcW w:w="1134" w:type="dxa"/>
            <w:tcBorders>
              <w:top w:val="single" w:sz="4" w:space="0" w:color="auto"/>
              <w:left w:val="single" w:sz="4" w:space="0" w:color="auto"/>
              <w:bottom w:val="single" w:sz="4" w:space="0" w:color="auto"/>
              <w:right w:val="single" w:sz="4" w:space="0" w:color="auto"/>
            </w:tcBorders>
            <w:vAlign w:val="center"/>
          </w:tcPr>
          <w:p w14:paraId="34FEFB22" w14:textId="758A03F0" w:rsidR="00FC3EF3" w:rsidRPr="00F000BA" w:rsidRDefault="00065B39" w:rsidP="00065B39">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523E462E"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48452C6B" w14:textId="1C3E4798"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6.4</w:t>
            </w:r>
          </w:p>
        </w:tc>
        <w:tc>
          <w:tcPr>
            <w:tcW w:w="3490" w:type="dxa"/>
            <w:tcBorders>
              <w:top w:val="single" w:sz="4" w:space="0" w:color="auto"/>
              <w:left w:val="single" w:sz="4" w:space="0" w:color="auto"/>
              <w:bottom w:val="single" w:sz="4" w:space="0" w:color="auto"/>
              <w:right w:val="single" w:sz="4" w:space="0" w:color="auto"/>
            </w:tcBorders>
            <w:vAlign w:val="bottom"/>
          </w:tcPr>
          <w:p w14:paraId="3A172C40"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ХЭМЖЭЭ-6</w:t>
            </w:r>
          </w:p>
          <w:p w14:paraId="20C5D905" w14:textId="26096F6A"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Салбар зөвлөлийн архив, албан хэрэг хөтлөлт, төрийн болон албаны нууцын асуудлыг эрхлэн гүйцэтгэх</w:t>
            </w:r>
          </w:p>
        </w:tc>
        <w:tc>
          <w:tcPr>
            <w:tcW w:w="850" w:type="dxa"/>
            <w:tcBorders>
              <w:top w:val="single" w:sz="4" w:space="0" w:color="auto"/>
              <w:left w:val="single" w:sz="4" w:space="0" w:color="auto"/>
              <w:bottom w:val="single" w:sz="4" w:space="0" w:color="auto"/>
              <w:right w:val="single" w:sz="4" w:space="0" w:color="auto"/>
            </w:tcBorders>
            <w:vAlign w:val="center"/>
          </w:tcPr>
          <w:p w14:paraId="6123479E" w14:textId="0F489BA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217F5816" w14:textId="623407E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-Хэрэгжилтийн хувиар</w:t>
            </w:r>
          </w:p>
        </w:tc>
        <w:tc>
          <w:tcPr>
            <w:tcW w:w="992" w:type="dxa"/>
            <w:tcBorders>
              <w:top w:val="single" w:sz="4" w:space="0" w:color="auto"/>
              <w:left w:val="single" w:sz="4" w:space="0" w:color="auto"/>
              <w:bottom w:val="single" w:sz="4" w:space="0" w:color="auto"/>
              <w:right w:val="single" w:sz="4" w:space="0" w:color="auto"/>
            </w:tcBorders>
            <w:vAlign w:val="center"/>
          </w:tcPr>
          <w:p w14:paraId="2D62F5BF" w14:textId="011FF2A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487A6B3D" w14:textId="1E379B62"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5387" w:type="dxa"/>
            <w:tcBorders>
              <w:top w:val="single" w:sz="4" w:space="0" w:color="auto"/>
              <w:left w:val="single" w:sz="4" w:space="0" w:color="auto"/>
              <w:bottom w:val="single" w:sz="4" w:space="0" w:color="auto"/>
              <w:right w:val="single" w:sz="4" w:space="0" w:color="auto"/>
            </w:tcBorders>
          </w:tcPr>
          <w:p w14:paraId="1B70EE9C" w14:textId="7F0222BB" w:rsidR="00FC3EF3" w:rsidRPr="00F000BA" w:rsidRDefault="002829E5" w:rsidP="002829E5">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Салбар зөвлөлийн 2021 оны тогтоол шийдвэр, төлөвлөгөө тайлан, хуралдаан, зэрэг дэв, ирсэн бичиг, явсан бичиг, төрийн албаны сонгон шалгаруулалт зэрэг 8 хадгаламжийн нэгжийг бүрдүүлэн цэгцэллээ. Мөн салбар зөвлөлийн эрхлэх ажлын хүрээнд албаны нууцад хамаарах асуудлыг холбогдох мэдээллийг хамгаалан эрхлэн гүйцэтгэлээ.</w:t>
            </w:r>
          </w:p>
        </w:tc>
        <w:tc>
          <w:tcPr>
            <w:tcW w:w="1134" w:type="dxa"/>
            <w:tcBorders>
              <w:top w:val="single" w:sz="4" w:space="0" w:color="auto"/>
              <w:left w:val="single" w:sz="4" w:space="0" w:color="auto"/>
              <w:bottom w:val="single" w:sz="4" w:space="0" w:color="auto"/>
              <w:right w:val="single" w:sz="4" w:space="0" w:color="auto"/>
            </w:tcBorders>
            <w:vAlign w:val="center"/>
          </w:tcPr>
          <w:p w14:paraId="567E9C47" w14:textId="3C5730DE" w:rsidR="00FC3EF3" w:rsidRPr="00F000BA" w:rsidRDefault="002829E5" w:rsidP="00065B39">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4FCAD869"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515BE384" w14:textId="39A04B7D"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6.5</w:t>
            </w:r>
          </w:p>
        </w:tc>
        <w:tc>
          <w:tcPr>
            <w:tcW w:w="3490" w:type="dxa"/>
            <w:tcBorders>
              <w:top w:val="single" w:sz="4" w:space="0" w:color="auto"/>
              <w:left w:val="single" w:sz="4" w:space="0" w:color="auto"/>
              <w:bottom w:val="single" w:sz="4" w:space="0" w:color="auto"/>
              <w:right w:val="single" w:sz="4" w:space="0" w:color="auto"/>
            </w:tcBorders>
            <w:vAlign w:val="bottom"/>
          </w:tcPr>
          <w:p w14:paraId="33DD08D1"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ХЭМЖЭЭ-7</w:t>
            </w:r>
          </w:p>
          <w:p w14:paraId="4D340F80" w14:textId="41A7F724"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Салбар зөвлөлийн гишүүдийг мэргэжил арга зүйгээр хангах, сургалт зохион байгуулах</w:t>
            </w:r>
          </w:p>
        </w:tc>
        <w:tc>
          <w:tcPr>
            <w:tcW w:w="850" w:type="dxa"/>
            <w:tcBorders>
              <w:top w:val="single" w:sz="4" w:space="0" w:color="auto"/>
              <w:left w:val="single" w:sz="4" w:space="0" w:color="auto"/>
              <w:bottom w:val="single" w:sz="4" w:space="0" w:color="auto"/>
              <w:right w:val="single" w:sz="4" w:space="0" w:color="auto"/>
            </w:tcBorders>
            <w:vAlign w:val="center"/>
          </w:tcPr>
          <w:p w14:paraId="61438574" w14:textId="6F88EAAD"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766398D1" w14:textId="4D8A2666"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-Сургалтын тоо</w:t>
            </w:r>
          </w:p>
        </w:tc>
        <w:tc>
          <w:tcPr>
            <w:tcW w:w="992" w:type="dxa"/>
            <w:tcBorders>
              <w:top w:val="single" w:sz="4" w:space="0" w:color="auto"/>
              <w:left w:val="single" w:sz="4" w:space="0" w:color="auto"/>
              <w:bottom w:val="single" w:sz="4" w:space="0" w:color="auto"/>
              <w:right w:val="single" w:sz="4" w:space="0" w:color="auto"/>
            </w:tcBorders>
            <w:vAlign w:val="center"/>
          </w:tcPr>
          <w:p w14:paraId="65EA766C" w14:textId="159B02B5"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134" w:type="dxa"/>
            <w:tcBorders>
              <w:top w:val="single" w:sz="4" w:space="0" w:color="auto"/>
              <w:left w:val="single" w:sz="4" w:space="0" w:color="auto"/>
              <w:bottom w:val="single" w:sz="4" w:space="0" w:color="auto"/>
              <w:right w:val="single" w:sz="4" w:space="0" w:color="auto"/>
            </w:tcBorders>
            <w:vAlign w:val="center"/>
          </w:tcPr>
          <w:p w14:paraId="6ECDE7AC" w14:textId="47F000DA"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- 7 удаа</w:t>
            </w:r>
          </w:p>
        </w:tc>
        <w:tc>
          <w:tcPr>
            <w:tcW w:w="5387" w:type="dxa"/>
            <w:tcBorders>
              <w:top w:val="single" w:sz="4" w:space="0" w:color="auto"/>
              <w:left w:val="single" w:sz="4" w:space="0" w:color="auto"/>
              <w:bottom w:val="single" w:sz="4" w:space="0" w:color="auto"/>
              <w:right w:val="single" w:sz="4" w:space="0" w:color="auto"/>
            </w:tcBorders>
          </w:tcPr>
          <w:p w14:paraId="6C3D948A" w14:textId="2BECC9F2" w:rsidR="00FC3EF3" w:rsidRPr="00F000BA" w:rsidRDefault="002829E5" w:rsidP="002829E5">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Төрийн албаны зөвлөлийн салбар зөвлөлийн бүрэлдэхүүн шинэчлэгдсэн холбоотой салбар зөвлөлийн ажиллах журам, салбар зөвлөлийн хуралдааны дэг, тусгай шалгалт зохион байгуулах журам, төрийн албаны ерөнхий шалгалт зохион байгуулах журмын талаар сургалт хийлээ. Мөн тухай бүр арга зүйн зөвлөмж өгч ажиллалаа.</w:t>
            </w:r>
          </w:p>
        </w:tc>
        <w:tc>
          <w:tcPr>
            <w:tcW w:w="1134" w:type="dxa"/>
            <w:tcBorders>
              <w:top w:val="single" w:sz="4" w:space="0" w:color="auto"/>
              <w:left w:val="single" w:sz="4" w:space="0" w:color="auto"/>
              <w:bottom w:val="single" w:sz="4" w:space="0" w:color="auto"/>
              <w:right w:val="single" w:sz="4" w:space="0" w:color="auto"/>
            </w:tcBorders>
            <w:vAlign w:val="center"/>
          </w:tcPr>
          <w:p w14:paraId="11785112" w14:textId="5A422FDD" w:rsidR="00FC3EF3" w:rsidRPr="00F000BA" w:rsidRDefault="002829E5" w:rsidP="00065B39">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6BE7CA59"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6ECA9AF4" w14:textId="0681094B"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6.6</w:t>
            </w:r>
          </w:p>
        </w:tc>
        <w:tc>
          <w:tcPr>
            <w:tcW w:w="3490" w:type="dxa"/>
            <w:tcBorders>
              <w:top w:val="single" w:sz="4" w:space="0" w:color="auto"/>
              <w:left w:val="single" w:sz="4" w:space="0" w:color="auto"/>
              <w:bottom w:val="single" w:sz="4" w:space="0" w:color="auto"/>
              <w:right w:val="single" w:sz="4" w:space="0" w:color="auto"/>
            </w:tcBorders>
            <w:vAlign w:val="bottom"/>
          </w:tcPr>
          <w:p w14:paraId="364A9924"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ХЭМЖЭЭ-8</w:t>
            </w:r>
          </w:p>
          <w:p w14:paraId="6DA76518" w14:textId="66E1C7A0"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Иргэд, байгууллагаас ирсэн өргөдөл гомдлыг бүртгэл хяналтад авч тухай бүр шийдвэрлүүлэх</w:t>
            </w:r>
          </w:p>
        </w:tc>
        <w:tc>
          <w:tcPr>
            <w:tcW w:w="850" w:type="dxa"/>
            <w:tcBorders>
              <w:top w:val="single" w:sz="4" w:space="0" w:color="auto"/>
              <w:left w:val="single" w:sz="4" w:space="0" w:color="auto"/>
              <w:bottom w:val="single" w:sz="4" w:space="0" w:color="auto"/>
              <w:right w:val="single" w:sz="4" w:space="0" w:color="auto"/>
            </w:tcBorders>
            <w:vAlign w:val="center"/>
          </w:tcPr>
          <w:p w14:paraId="49DE3DA2" w14:textId="729FDCD7"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w:t>
            </w:r>
          </w:p>
        </w:tc>
        <w:tc>
          <w:tcPr>
            <w:tcW w:w="1702" w:type="dxa"/>
            <w:tcBorders>
              <w:top w:val="single" w:sz="4" w:space="0" w:color="auto"/>
              <w:left w:val="single" w:sz="4" w:space="0" w:color="auto"/>
              <w:bottom w:val="single" w:sz="4" w:space="0" w:color="auto"/>
              <w:right w:val="single" w:sz="4" w:space="0" w:color="auto"/>
            </w:tcBorders>
            <w:vAlign w:val="center"/>
          </w:tcPr>
          <w:p w14:paraId="6DEF49B0" w14:textId="76C38941"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-Хэрэгжилтийн хувиар</w:t>
            </w:r>
          </w:p>
        </w:tc>
        <w:tc>
          <w:tcPr>
            <w:tcW w:w="992" w:type="dxa"/>
            <w:tcBorders>
              <w:top w:val="single" w:sz="4" w:space="0" w:color="auto"/>
              <w:left w:val="single" w:sz="4" w:space="0" w:color="auto"/>
              <w:bottom w:val="single" w:sz="4" w:space="0" w:color="auto"/>
              <w:right w:val="single" w:sz="4" w:space="0" w:color="auto"/>
            </w:tcBorders>
            <w:vAlign w:val="center"/>
          </w:tcPr>
          <w:p w14:paraId="0FEADCFA" w14:textId="467588F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1134" w:type="dxa"/>
            <w:tcBorders>
              <w:top w:val="single" w:sz="4" w:space="0" w:color="auto"/>
              <w:left w:val="single" w:sz="4" w:space="0" w:color="auto"/>
              <w:bottom w:val="single" w:sz="4" w:space="0" w:color="auto"/>
              <w:right w:val="single" w:sz="4" w:space="0" w:color="auto"/>
            </w:tcBorders>
            <w:vAlign w:val="center"/>
          </w:tcPr>
          <w:p w14:paraId="402C15FF" w14:textId="72F4621B"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5387" w:type="dxa"/>
            <w:tcBorders>
              <w:top w:val="single" w:sz="4" w:space="0" w:color="auto"/>
              <w:left w:val="single" w:sz="4" w:space="0" w:color="auto"/>
              <w:bottom w:val="single" w:sz="4" w:space="0" w:color="auto"/>
              <w:right w:val="single" w:sz="4" w:space="0" w:color="auto"/>
            </w:tcBorders>
          </w:tcPr>
          <w:p w14:paraId="7654B3CC" w14:textId="307775B7" w:rsidR="00FC3EF3" w:rsidRPr="00F000BA" w:rsidRDefault="002829E5" w:rsidP="002829E5">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Салбар зөвлөлд 2022 оны эхний хагас жилд 76 албан ирснийг бүргэл хяналт авч хэрэгжилтийг 100% зохион байгууллаа. Хугацаа хоцорсон, хариутай бичиг байхгүй. Мөн салбар зөвлөлөөс 54 албан бичгийг төлөвлөн бүртгэж, холбогдох газруудад явуулсан байна.</w:t>
            </w:r>
          </w:p>
        </w:tc>
        <w:tc>
          <w:tcPr>
            <w:tcW w:w="1134" w:type="dxa"/>
            <w:tcBorders>
              <w:top w:val="single" w:sz="4" w:space="0" w:color="auto"/>
              <w:left w:val="single" w:sz="4" w:space="0" w:color="auto"/>
              <w:bottom w:val="single" w:sz="4" w:space="0" w:color="auto"/>
              <w:right w:val="single" w:sz="4" w:space="0" w:color="auto"/>
            </w:tcBorders>
            <w:vAlign w:val="center"/>
          </w:tcPr>
          <w:p w14:paraId="2A8282FC" w14:textId="63C6A7C4" w:rsidR="00FC3EF3" w:rsidRPr="00F000BA" w:rsidRDefault="002829E5" w:rsidP="00065B39">
            <w:pPr>
              <w:jc w:val="center"/>
              <w:rPr>
                <w:rFonts w:ascii="Arial" w:hAnsi="Arial" w:cs="Arial"/>
                <w:sz w:val="22"/>
                <w:szCs w:val="22"/>
                <w:lang w:val="mn-MN"/>
              </w:rPr>
            </w:pPr>
            <w:r w:rsidRPr="00F000BA">
              <w:rPr>
                <w:rFonts w:ascii="Arial" w:hAnsi="Arial" w:cs="Arial"/>
                <w:sz w:val="22"/>
                <w:szCs w:val="22"/>
                <w:lang w:val="mn-MN"/>
              </w:rPr>
              <w:t>100</w:t>
            </w:r>
          </w:p>
        </w:tc>
      </w:tr>
      <w:tr w:rsidR="00FC3EF3" w:rsidRPr="00F000BA" w14:paraId="2209C68A" w14:textId="77777777" w:rsidTr="00635C38">
        <w:tc>
          <w:tcPr>
            <w:tcW w:w="587" w:type="dxa"/>
            <w:tcBorders>
              <w:top w:val="single" w:sz="4" w:space="0" w:color="auto"/>
              <w:left w:val="single" w:sz="4" w:space="0" w:color="auto"/>
              <w:bottom w:val="single" w:sz="4" w:space="0" w:color="auto"/>
              <w:right w:val="single" w:sz="4" w:space="0" w:color="auto"/>
            </w:tcBorders>
            <w:vAlign w:val="center"/>
          </w:tcPr>
          <w:p w14:paraId="60D5189B" w14:textId="3103B1EF" w:rsidR="00FC3EF3" w:rsidRPr="00F000BA" w:rsidRDefault="00635C38" w:rsidP="00635C38">
            <w:pPr>
              <w:jc w:val="center"/>
              <w:rPr>
                <w:rFonts w:ascii="Arial" w:hAnsi="Arial" w:cs="Arial"/>
                <w:sz w:val="22"/>
                <w:szCs w:val="22"/>
                <w:lang w:val="mn-MN"/>
              </w:rPr>
            </w:pPr>
            <w:r w:rsidRPr="00F000BA">
              <w:rPr>
                <w:rFonts w:ascii="Arial" w:hAnsi="Arial" w:cs="Arial"/>
                <w:sz w:val="22"/>
                <w:szCs w:val="22"/>
                <w:lang w:val="mn-MN"/>
              </w:rPr>
              <w:t>6.7</w:t>
            </w:r>
          </w:p>
        </w:tc>
        <w:tc>
          <w:tcPr>
            <w:tcW w:w="3490" w:type="dxa"/>
            <w:tcBorders>
              <w:top w:val="single" w:sz="4" w:space="0" w:color="auto"/>
              <w:left w:val="single" w:sz="4" w:space="0" w:color="auto"/>
              <w:bottom w:val="single" w:sz="4" w:space="0" w:color="auto"/>
              <w:right w:val="single" w:sz="4" w:space="0" w:color="auto"/>
            </w:tcBorders>
            <w:vAlign w:val="bottom"/>
          </w:tcPr>
          <w:p w14:paraId="6C1251B4" w14:textId="77777777"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t>АРГА ХЭМЖЭЭ-9</w:t>
            </w:r>
          </w:p>
          <w:p w14:paraId="6A1DEF36" w14:textId="15D561BA" w:rsidR="00FC3EF3" w:rsidRPr="00F000BA" w:rsidRDefault="00FC3EF3" w:rsidP="00FC3EF3">
            <w:pPr>
              <w:spacing w:line="276" w:lineRule="auto"/>
              <w:jc w:val="both"/>
              <w:rPr>
                <w:rFonts w:ascii="Arial" w:hAnsi="Arial" w:cs="Arial"/>
                <w:color w:val="000000"/>
                <w:sz w:val="22"/>
                <w:szCs w:val="22"/>
                <w:lang w:val="mn-MN"/>
              </w:rPr>
            </w:pPr>
            <w:r w:rsidRPr="00F000BA">
              <w:rPr>
                <w:rFonts w:ascii="Arial" w:hAnsi="Arial" w:cs="Arial"/>
                <w:color w:val="000000"/>
                <w:sz w:val="22"/>
                <w:szCs w:val="22"/>
                <w:lang w:val="mn-MN"/>
              </w:rPr>
              <w:lastRenderedPageBreak/>
              <w:t>Салбар зөвлөлд ирсэн, явсан бичгийг бүртгэл хяналтад авч хэрэгжилтийг хангах</w:t>
            </w:r>
          </w:p>
        </w:tc>
        <w:tc>
          <w:tcPr>
            <w:tcW w:w="850" w:type="dxa"/>
            <w:tcBorders>
              <w:top w:val="single" w:sz="4" w:space="0" w:color="auto"/>
              <w:left w:val="single" w:sz="4" w:space="0" w:color="auto"/>
              <w:bottom w:val="single" w:sz="4" w:space="0" w:color="auto"/>
              <w:right w:val="single" w:sz="4" w:space="0" w:color="auto"/>
            </w:tcBorders>
            <w:vAlign w:val="center"/>
          </w:tcPr>
          <w:p w14:paraId="196EE2F4" w14:textId="79E816D1"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lastRenderedPageBreak/>
              <w:t>-</w:t>
            </w:r>
          </w:p>
        </w:tc>
        <w:tc>
          <w:tcPr>
            <w:tcW w:w="1702" w:type="dxa"/>
            <w:tcBorders>
              <w:top w:val="single" w:sz="4" w:space="0" w:color="auto"/>
              <w:left w:val="single" w:sz="4" w:space="0" w:color="auto"/>
              <w:bottom w:val="single" w:sz="4" w:space="0" w:color="auto"/>
              <w:right w:val="single" w:sz="4" w:space="0" w:color="auto"/>
            </w:tcBorders>
            <w:vAlign w:val="center"/>
          </w:tcPr>
          <w:p w14:paraId="4E05798A" w14:textId="26141312" w:rsidR="00FC3EF3" w:rsidRPr="00F000BA" w:rsidRDefault="00FC3EF3" w:rsidP="00FC3EF3">
            <w:pPr>
              <w:jc w:val="center"/>
              <w:rPr>
                <w:rFonts w:ascii="Arial" w:hAnsi="Arial" w:cs="Arial"/>
                <w:sz w:val="22"/>
                <w:szCs w:val="22"/>
                <w:lang w:val="mn-MN"/>
              </w:rPr>
            </w:pPr>
            <w:r w:rsidRPr="00F000BA">
              <w:rPr>
                <w:rFonts w:ascii="Arial" w:hAnsi="Arial" w:cs="Arial"/>
                <w:color w:val="000000"/>
                <w:sz w:val="22"/>
                <w:szCs w:val="22"/>
                <w:lang w:val="mn-MN"/>
              </w:rPr>
              <w:t>-Хэрэгжилтийн хувиар</w:t>
            </w:r>
          </w:p>
        </w:tc>
        <w:tc>
          <w:tcPr>
            <w:tcW w:w="992" w:type="dxa"/>
            <w:tcBorders>
              <w:top w:val="single" w:sz="4" w:space="0" w:color="auto"/>
              <w:left w:val="single" w:sz="4" w:space="0" w:color="auto"/>
              <w:bottom w:val="single" w:sz="4" w:space="0" w:color="auto"/>
              <w:right w:val="single" w:sz="4" w:space="0" w:color="auto"/>
            </w:tcBorders>
            <w:vAlign w:val="center"/>
          </w:tcPr>
          <w:p w14:paraId="4314873D" w14:textId="6B2C5AE0"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1134" w:type="dxa"/>
            <w:tcBorders>
              <w:top w:val="single" w:sz="4" w:space="0" w:color="auto"/>
              <w:left w:val="single" w:sz="4" w:space="0" w:color="auto"/>
              <w:bottom w:val="single" w:sz="4" w:space="0" w:color="auto"/>
              <w:right w:val="single" w:sz="4" w:space="0" w:color="auto"/>
            </w:tcBorders>
            <w:vAlign w:val="center"/>
          </w:tcPr>
          <w:p w14:paraId="0594FC6A" w14:textId="24648D96" w:rsidR="00FC3EF3" w:rsidRPr="00F000BA" w:rsidRDefault="00FC3EF3" w:rsidP="00FC3EF3">
            <w:pPr>
              <w:jc w:val="center"/>
              <w:rPr>
                <w:rFonts w:ascii="Arial" w:hAnsi="Arial" w:cs="Arial"/>
                <w:sz w:val="22"/>
                <w:szCs w:val="22"/>
                <w:lang w:val="mn-MN"/>
              </w:rPr>
            </w:pPr>
            <w:r w:rsidRPr="00F000BA">
              <w:rPr>
                <w:rFonts w:ascii="Arial" w:hAnsi="Arial" w:cs="Arial"/>
                <w:sz w:val="22"/>
                <w:szCs w:val="22"/>
                <w:lang w:val="mn-MN"/>
              </w:rPr>
              <w:t>-100</w:t>
            </w:r>
          </w:p>
        </w:tc>
        <w:tc>
          <w:tcPr>
            <w:tcW w:w="5387" w:type="dxa"/>
            <w:tcBorders>
              <w:top w:val="single" w:sz="4" w:space="0" w:color="auto"/>
              <w:left w:val="single" w:sz="4" w:space="0" w:color="auto"/>
              <w:bottom w:val="single" w:sz="4" w:space="0" w:color="auto"/>
              <w:right w:val="single" w:sz="4" w:space="0" w:color="auto"/>
            </w:tcBorders>
          </w:tcPr>
          <w:p w14:paraId="3FA42C66" w14:textId="587CB050" w:rsidR="00FC3EF3" w:rsidRPr="00F000BA" w:rsidRDefault="002829E5" w:rsidP="002829E5">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 xml:space="preserve">Салбар зөвлөлөөс гаргасан 43 тогтоолыг төслийн боловсруулан салбар зөвлөлийн даргаар баталгаажуулан холбогдох газруудад хүргүүллээ. </w:t>
            </w:r>
            <w:r w:rsidRPr="00F000BA">
              <w:rPr>
                <w:rFonts w:ascii="Arial" w:eastAsia="Times New Roman" w:hAnsi="Arial" w:cs="Arial"/>
                <w:bCs/>
                <w:sz w:val="22"/>
                <w:szCs w:val="22"/>
                <w:lang w:val="mn-MN"/>
              </w:rPr>
              <w:lastRenderedPageBreak/>
              <w:t xml:space="preserve">Тогтоолын дагуу холбогдох газруудад хяналт хийж 2 тогтоолын биелэлтийг хангаагүй Сайнцагаан сумын Засаг дарга, Нийгмийн даатгалын хэлтсийн дарга нарт хууль, журмын талаар зөвлөмж чиглэл өглөө. </w:t>
            </w:r>
          </w:p>
        </w:tc>
        <w:tc>
          <w:tcPr>
            <w:tcW w:w="1134" w:type="dxa"/>
            <w:tcBorders>
              <w:top w:val="single" w:sz="4" w:space="0" w:color="auto"/>
              <w:left w:val="single" w:sz="4" w:space="0" w:color="auto"/>
              <w:bottom w:val="single" w:sz="4" w:space="0" w:color="auto"/>
              <w:right w:val="single" w:sz="4" w:space="0" w:color="auto"/>
            </w:tcBorders>
            <w:vAlign w:val="center"/>
          </w:tcPr>
          <w:p w14:paraId="1848203F" w14:textId="69999202" w:rsidR="00FC3EF3" w:rsidRPr="00F000BA" w:rsidRDefault="002829E5" w:rsidP="002829E5">
            <w:pPr>
              <w:jc w:val="center"/>
              <w:rPr>
                <w:rFonts w:ascii="Arial" w:hAnsi="Arial" w:cs="Arial"/>
                <w:sz w:val="22"/>
                <w:szCs w:val="22"/>
                <w:lang w:val="mn-MN"/>
              </w:rPr>
            </w:pPr>
            <w:r w:rsidRPr="00F000BA">
              <w:rPr>
                <w:rFonts w:ascii="Arial" w:hAnsi="Arial" w:cs="Arial"/>
                <w:sz w:val="22"/>
                <w:szCs w:val="22"/>
                <w:lang w:val="mn-MN"/>
              </w:rPr>
              <w:lastRenderedPageBreak/>
              <w:t>100</w:t>
            </w:r>
          </w:p>
        </w:tc>
      </w:tr>
      <w:tr w:rsidR="00C25F43" w:rsidRPr="00F000BA" w14:paraId="44B3596A" w14:textId="77777777" w:rsidTr="00635C38">
        <w:trPr>
          <w:trHeight w:val="417"/>
        </w:trPr>
        <w:tc>
          <w:tcPr>
            <w:tcW w:w="587" w:type="dxa"/>
            <w:tcBorders>
              <w:top w:val="single" w:sz="4" w:space="0" w:color="auto"/>
              <w:left w:val="single" w:sz="4" w:space="0" w:color="auto"/>
              <w:bottom w:val="single" w:sz="4" w:space="0" w:color="auto"/>
              <w:right w:val="single" w:sz="4" w:space="0" w:color="auto"/>
            </w:tcBorders>
            <w:vAlign w:val="center"/>
          </w:tcPr>
          <w:p w14:paraId="72253196" w14:textId="241B52CF" w:rsidR="00C25F43" w:rsidRPr="00F000BA" w:rsidRDefault="00C25F43" w:rsidP="00635C38">
            <w:pPr>
              <w:jc w:val="center"/>
              <w:rPr>
                <w:rFonts w:ascii="Arial" w:hAnsi="Arial" w:cs="Arial"/>
                <w:sz w:val="22"/>
                <w:szCs w:val="22"/>
                <w:lang w:val="mn-MN"/>
              </w:rPr>
            </w:pPr>
          </w:p>
        </w:tc>
        <w:tc>
          <w:tcPr>
            <w:tcW w:w="3490" w:type="dxa"/>
            <w:tcBorders>
              <w:top w:val="single" w:sz="4" w:space="0" w:color="auto"/>
              <w:left w:val="single" w:sz="4" w:space="0" w:color="auto"/>
              <w:bottom w:val="single" w:sz="4" w:space="0" w:color="auto"/>
              <w:right w:val="single" w:sz="4" w:space="0" w:color="auto"/>
            </w:tcBorders>
            <w:vAlign w:val="bottom"/>
          </w:tcPr>
          <w:p w14:paraId="17EC4573" w14:textId="77777777" w:rsidR="00C25F43" w:rsidRPr="00F000BA" w:rsidRDefault="00C25F43" w:rsidP="00FC3EF3">
            <w:pPr>
              <w:spacing w:line="276" w:lineRule="auto"/>
              <w:jc w:val="both"/>
              <w:rPr>
                <w:rFonts w:ascii="Arial" w:hAnsi="Arial" w:cs="Arial"/>
                <w:color w:val="000000"/>
                <w:sz w:val="22"/>
                <w:szCs w:val="22"/>
                <w:lang w:val="mn-MN"/>
              </w:rPr>
            </w:pPr>
          </w:p>
        </w:tc>
        <w:tc>
          <w:tcPr>
            <w:tcW w:w="850" w:type="dxa"/>
            <w:tcBorders>
              <w:top w:val="single" w:sz="4" w:space="0" w:color="auto"/>
              <w:left w:val="single" w:sz="4" w:space="0" w:color="auto"/>
              <w:bottom w:val="single" w:sz="4" w:space="0" w:color="auto"/>
              <w:right w:val="single" w:sz="4" w:space="0" w:color="auto"/>
            </w:tcBorders>
            <w:vAlign w:val="center"/>
          </w:tcPr>
          <w:p w14:paraId="5E310D4A" w14:textId="77777777" w:rsidR="00C25F43" w:rsidRPr="00F000BA" w:rsidRDefault="00C25F43" w:rsidP="00FC3EF3">
            <w:pPr>
              <w:jc w:val="center"/>
              <w:rPr>
                <w:rFonts w:ascii="Arial" w:hAnsi="Arial" w:cs="Arial"/>
                <w:sz w:val="22"/>
                <w:szCs w:val="22"/>
                <w:lang w:val="mn-MN"/>
              </w:rPr>
            </w:pPr>
          </w:p>
        </w:tc>
        <w:tc>
          <w:tcPr>
            <w:tcW w:w="1702" w:type="dxa"/>
            <w:tcBorders>
              <w:top w:val="single" w:sz="4" w:space="0" w:color="auto"/>
              <w:left w:val="single" w:sz="4" w:space="0" w:color="auto"/>
              <w:bottom w:val="single" w:sz="4" w:space="0" w:color="auto"/>
              <w:right w:val="single" w:sz="4" w:space="0" w:color="auto"/>
            </w:tcBorders>
            <w:vAlign w:val="center"/>
          </w:tcPr>
          <w:p w14:paraId="1AD7B8C9" w14:textId="77777777" w:rsidR="00C25F43" w:rsidRPr="00F000BA" w:rsidRDefault="00C25F43" w:rsidP="00FC3EF3">
            <w:pPr>
              <w:jc w:val="center"/>
              <w:rPr>
                <w:rFonts w:ascii="Arial" w:hAnsi="Arial" w:cs="Arial"/>
                <w:color w:val="000000"/>
                <w:sz w:val="22"/>
                <w:szCs w:val="22"/>
                <w:lang w:val="mn-MN"/>
              </w:rPr>
            </w:pPr>
          </w:p>
        </w:tc>
        <w:tc>
          <w:tcPr>
            <w:tcW w:w="992" w:type="dxa"/>
            <w:tcBorders>
              <w:top w:val="single" w:sz="4" w:space="0" w:color="auto"/>
              <w:left w:val="single" w:sz="4" w:space="0" w:color="auto"/>
              <w:bottom w:val="single" w:sz="4" w:space="0" w:color="auto"/>
              <w:right w:val="single" w:sz="4" w:space="0" w:color="auto"/>
            </w:tcBorders>
            <w:vAlign w:val="center"/>
          </w:tcPr>
          <w:p w14:paraId="60D8B5E2" w14:textId="77777777" w:rsidR="00C25F43" w:rsidRPr="00F000BA" w:rsidRDefault="00C25F43" w:rsidP="00FC3EF3">
            <w:pPr>
              <w:jc w:val="center"/>
              <w:rPr>
                <w:rFonts w:ascii="Arial" w:hAnsi="Arial" w:cs="Arial"/>
                <w:sz w:val="22"/>
                <w:szCs w:val="22"/>
                <w:lang w:val="mn-MN"/>
              </w:rPr>
            </w:pPr>
          </w:p>
        </w:tc>
        <w:tc>
          <w:tcPr>
            <w:tcW w:w="1134" w:type="dxa"/>
            <w:tcBorders>
              <w:top w:val="single" w:sz="4" w:space="0" w:color="auto"/>
              <w:left w:val="single" w:sz="4" w:space="0" w:color="auto"/>
              <w:bottom w:val="single" w:sz="4" w:space="0" w:color="auto"/>
              <w:right w:val="single" w:sz="4" w:space="0" w:color="auto"/>
            </w:tcBorders>
            <w:vAlign w:val="center"/>
          </w:tcPr>
          <w:p w14:paraId="74C68826" w14:textId="77777777" w:rsidR="00C25F43" w:rsidRPr="00F000BA" w:rsidRDefault="00C25F43" w:rsidP="00FC3EF3">
            <w:pPr>
              <w:jc w:val="center"/>
              <w:rPr>
                <w:rFonts w:ascii="Arial" w:hAnsi="Arial" w:cs="Arial"/>
                <w:sz w:val="22"/>
                <w:szCs w:val="22"/>
                <w:lang w:val="mn-MN"/>
              </w:rPr>
            </w:pPr>
          </w:p>
        </w:tc>
        <w:tc>
          <w:tcPr>
            <w:tcW w:w="5387" w:type="dxa"/>
            <w:tcBorders>
              <w:top w:val="single" w:sz="4" w:space="0" w:color="auto"/>
              <w:left w:val="single" w:sz="4" w:space="0" w:color="auto"/>
              <w:bottom w:val="single" w:sz="4" w:space="0" w:color="auto"/>
              <w:right w:val="single" w:sz="4" w:space="0" w:color="auto"/>
            </w:tcBorders>
            <w:vAlign w:val="center"/>
          </w:tcPr>
          <w:p w14:paraId="7F620CF7" w14:textId="27A67BB5" w:rsidR="00C25F43" w:rsidRPr="00F000BA" w:rsidRDefault="00C25F43" w:rsidP="002829E5">
            <w:pPr>
              <w:jc w:val="both"/>
              <w:rPr>
                <w:rFonts w:ascii="Arial" w:eastAsia="Times New Roman" w:hAnsi="Arial" w:cs="Arial"/>
                <w:bCs/>
                <w:sz w:val="22"/>
                <w:szCs w:val="22"/>
                <w:lang w:val="mn-MN"/>
              </w:rPr>
            </w:pPr>
            <w:r w:rsidRPr="00F000BA">
              <w:rPr>
                <w:rFonts w:ascii="Arial" w:eastAsia="Times New Roman" w:hAnsi="Arial" w:cs="Arial"/>
                <w:bCs/>
                <w:sz w:val="22"/>
                <w:szCs w:val="22"/>
                <w:lang w:val="mn-MN"/>
              </w:rPr>
              <w:t>100%-19, 70%-2, 40%-2</w:t>
            </w:r>
          </w:p>
        </w:tc>
        <w:tc>
          <w:tcPr>
            <w:tcW w:w="1134" w:type="dxa"/>
            <w:tcBorders>
              <w:top w:val="single" w:sz="4" w:space="0" w:color="auto"/>
              <w:left w:val="single" w:sz="4" w:space="0" w:color="auto"/>
              <w:bottom w:val="single" w:sz="4" w:space="0" w:color="auto"/>
              <w:right w:val="single" w:sz="4" w:space="0" w:color="auto"/>
            </w:tcBorders>
            <w:vAlign w:val="center"/>
          </w:tcPr>
          <w:p w14:paraId="6F9866F9" w14:textId="12C2E9F0" w:rsidR="00C25F43" w:rsidRPr="00F000BA" w:rsidRDefault="00C25F43" w:rsidP="002829E5">
            <w:pPr>
              <w:jc w:val="center"/>
              <w:rPr>
                <w:rFonts w:ascii="Arial" w:hAnsi="Arial" w:cs="Arial"/>
                <w:b/>
                <w:bCs/>
                <w:sz w:val="22"/>
                <w:szCs w:val="22"/>
                <w:lang w:val="mn-MN"/>
              </w:rPr>
            </w:pPr>
            <w:r w:rsidRPr="00F000BA">
              <w:rPr>
                <w:rFonts w:ascii="Arial" w:hAnsi="Arial" w:cs="Arial"/>
                <w:b/>
                <w:bCs/>
                <w:sz w:val="22"/>
                <w:szCs w:val="22"/>
                <w:lang w:val="mn-MN"/>
              </w:rPr>
              <w:t>92.1%</w:t>
            </w:r>
          </w:p>
        </w:tc>
      </w:tr>
    </w:tbl>
    <w:p w14:paraId="49F523B4" w14:textId="121C9FBF" w:rsidR="001B66D5" w:rsidRPr="00F000BA" w:rsidRDefault="001B66D5" w:rsidP="001B66D5">
      <w:pPr>
        <w:ind w:left="720" w:hanging="11"/>
        <w:rPr>
          <w:rFonts w:ascii="Arial" w:hAnsi="Arial" w:cs="Arial"/>
          <w:i/>
          <w:sz w:val="22"/>
          <w:szCs w:val="22"/>
          <w:lang w:val="mn-MN"/>
        </w:rPr>
      </w:pPr>
    </w:p>
    <w:p w14:paraId="6F292BF7" w14:textId="77777777" w:rsidR="00635C38" w:rsidRPr="00F000BA" w:rsidRDefault="00635C38" w:rsidP="001B66D5">
      <w:pPr>
        <w:ind w:left="720" w:hanging="11"/>
        <w:rPr>
          <w:rFonts w:ascii="Arial" w:hAnsi="Arial" w:cs="Arial"/>
          <w:i/>
          <w:sz w:val="22"/>
          <w:szCs w:val="22"/>
          <w:lang w:val="mn-MN"/>
        </w:rPr>
      </w:pPr>
    </w:p>
    <w:p w14:paraId="5C677ED7" w14:textId="77777777" w:rsidR="001B66D5" w:rsidRPr="00F000BA" w:rsidRDefault="001B66D5" w:rsidP="001B66D5">
      <w:pPr>
        <w:ind w:left="720" w:hanging="11"/>
        <w:rPr>
          <w:rFonts w:ascii="Arial" w:hAnsi="Arial" w:cs="Arial"/>
          <w:i/>
          <w:sz w:val="22"/>
          <w:szCs w:val="22"/>
          <w:lang w:val="mn-MN"/>
        </w:rPr>
      </w:pPr>
    </w:p>
    <w:p w14:paraId="0979DEC4" w14:textId="77777777" w:rsidR="001B66D5" w:rsidRPr="00F000BA" w:rsidRDefault="001B66D5" w:rsidP="00635C38">
      <w:pPr>
        <w:ind w:left="2268"/>
        <w:rPr>
          <w:rFonts w:ascii="Arial" w:hAnsi="Arial" w:cs="Arial"/>
          <w:b/>
          <w:i/>
          <w:sz w:val="22"/>
          <w:szCs w:val="22"/>
          <w:lang w:val="mn-MN"/>
        </w:rPr>
      </w:pPr>
      <w:r w:rsidRPr="00F000BA">
        <w:rPr>
          <w:rFonts w:ascii="Arial" w:hAnsi="Arial" w:cs="Arial"/>
          <w:i/>
          <w:sz w:val="22"/>
          <w:szCs w:val="22"/>
          <w:lang w:val="mn-MN"/>
        </w:rPr>
        <w:t>Төлөвлөгөөг үнэлсэн:</w:t>
      </w:r>
      <w:r w:rsidRPr="00F000BA">
        <w:rPr>
          <w:rFonts w:ascii="Arial" w:hAnsi="Arial" w:cs="Arial"/>
          <w:i/>
          <w:sz w:val="22"/>
          <w:szCs w:val="22"/>
          <w:lang w:val="mn-MN"/>
        </w:rPr>
        <w:tab/>
      </w:r>
      <w:r w:rsidRPr="00F000BA">
        <w:rPr>
          <w:rFonts w:ascii="Arial" w:hAnsi="Arial" w:cs="Arial"/>
          <w:b/>
          <w:i/>
          <w:sz w:val="22"/>
          <w:szCs w:val="22"/>
          <w:lang w:val="mn-MN"/>
        </w:rPr>
        <w:tab/>
      </w:r>
      <w:r w:rsidRPr="00F000BA">
        <w:rPr>
          <w:rFonts w:ascii="Arial" w:hAnsi="Arial" w:cs="Arial"/>
          <w:b/>
          <w:i/>
          <w:sz w:val="22"/>
          <w:szCs w:val="22"/>
          <w:lang w:val="mn-MN"/>
        </w:rPr>
        <w:tab/>
        <w:t>Төсвийн шууд захирагч</w:t>
      </w:r>
    </w:p>
    <w:p w14:paraId="2363C4D2" w14:textId="77777777" w:rsidR="001B66D5" w:rsidRPr="00F000BA" w:rsidRDefault="001B66D5" w:rsidP="00635C38">
      <w:pPr>
        <w:ind w:left="2268"/>
        <w:rPr>
          <w:rFonts w:ascii="Arial" w:hAnsi="Arial" w:cs="Arial"/>
          <w:sz w:val="22"/>
          <w:szCs w:val="22"/>
          <w:lang w:val="mn-MN"/>
        </w:rPr>
      </w:pPr>
      <w:r w:rsidRPr="00F000BA">
        <w:rPr>
          <w:rFonts w:ascii="Arial" w:hAnsi="Arial" w:cs="Arial"/>
          <w:sz w:val="22"/>
          <w:szCs w:val="22"/>
          <w:lang w:val="mn-MN"/>
        </w:rPr>
        <w:t>..........................................</w:t>
      </w:r>
      <w:r w:rsidRPr="00F000BA">
        <w:rPr>
          <w:rFonts w:ascii="Arial" w:hAnsi="Arial" w:cs="Arial"/>
          <w:sz w:val="22"/>
          <w:szCs w:val="22"/>
          <w:lang w:val="mn-MN"/>
        </w:rPr>
        <w:tab/>
      </w:r>
      <w:r w:rsidRPr="00F000BA">
        <w:rPr>
          <w:rFonts w:ascii="Arial" w:hAnsi="Arial" w:cs="Arial"/>
          <w:sz w:val="22"/>
          <w:szCs w:val="22"/>
          <w:lang w:val="mn-MN"/>
        </w:rPr>
        <w:tab/>
        <w:t>.........................</w:t>
      </w:r>
      <w:r w:rsidRPr="00F000BA">
        <w:rPr>
          <w:rFonts w:ascii="Arial" w:hAnsi="Arial" w:cs="Arial"/>
          <w:sz w:val="22"/>
          <w:szCs w:val="22"/>
          <w:lang w:val="mn-MN"/>
        </w:rPr>
        <w:tab/>
        <w:t>/................................./</w:t>
      </w:r>
    </w:p>
    <w:p w14:paraId="458267EF"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(албан тушаал) </w:t>
      </w:r>
      <w:r w:rsidRPr="00F000BA">
        <w:rPr>
          <w:rFonts w:ascii="Arial" w:hAnsi="Arial" w:cs="Arial"/>
          <w:i/>
          <w:sz w:val="22"/>
          <w:szCs w:val="22"/>
          <w:lang w:val="mn-MN"/>
        </w:rPr>
        <w:tab/>
      </w:r>
      <w:r w:rsidRPr="00F000BA">
        <w:rPr>
          <w:rFonts w:ascii="Arial" w:hAnsi="Arial" w:cs="Arial"/>
          <w:i/>
          <w:sz w:val="22"/>
          <w:szCs w:val="22"/>
          <w:lang w:val="mn-MN"/>
        </w:rPr>
        <w:tab/>
        <w:t xml:space="preserve">     (гарын үсэг)</w:t>
      </w:r>
    </w:p>
    <w:p w14:paraId="36DA05C8"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w:t>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t xml:space="preserve">                         (огноо)</w:t>
      </w:r>
    </w:p>
    <w:p w14:paraId="651C87D8"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Тэмдэг</w:t>
      </w:r>
      <w:r w:rsidRPr="00F000BA">
        <w:rPr>
          <w:rFonts w:ascii="Arial" w:hAnsi="Arial" w:cs="Arial"/>
          <w:i/>
          <w:sz w:val="22"/>
          <w:szCs w:val="22"/>
          <w:lang w:val="mn-MN"/>
        </w:rPr>
        <w:tab/>
      </w:r>
      <w:r w:rsidRPr="00F000BA">
        <w:rPr>
          <w:rFonts w:ascii="Arial" w:hAnsi="Arial" w:cs="Arial"/>
          <w:i/>
          <w:sz w:val="22"/>
          <w:szCs w:val="22"/>
          <w:lang w:val="mn-MN"/>
        </w:rPr>
        <w:tab/>
      </w:r>
    </w:p>
    <w:p w14:paraId="12946088" w14:textId="19888ACF"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w:t>
      </w:r>
    </w:p>
    <w:p w14:paraId="2641E637" w14:textId="77777777" w:rsidR="00635C38" w:rsidRPr="00F000BA" w:rsidRDefault="00635C38" w:rsidP="00635C38">
      <w:pPr>
        <w:ind w:left="2268"/>
        <w:rPr>
          <w:rFonts w:ascii="Arial" w:hAnsi="Arial" w:cs="Arial"/>
          <w:i/>
          <w:sz w:val="22"/>
          <w:szCs w:val="22"/>
          <w:lang w:val="mn-MN"/>
        </w:rPr>
      </w:pPr>
    </w:p>
    <w:p w14:paraId="61480CEF" w14:textId="77777777" w:rsidR="001B66D5" w:rsidRPr="00F000BA" w:rsidRDefault="001B66D5" w:rsidP="00635C38">
      <w:pPr>
        <w:ind w:left="2268"/>
        <w:rPr>
          <w:rFonts w:ascii="Arial" w:hAnsi="Arial" w:cs="Arial"/>
          <w:i/>
          <w:sz w:val="22"/>
          <w:szCs w:val="22"/>
          <w:lang w:val="mn-MN"/>
        </w:rPr>
      </w:pPr>
    </w:p>
    <w:p w14:paraId="24250A43" w14:textId="77777777" w:rsidR="001B66D5" w:rsidRPr="00F000BA" w:rsidRDefault="001B66D5" w:rsidP="00635C38">
      <w:pPr>
        <w:ind w:left="2268"/>
        <w:rPr>
          <w:rFonts w:ascii="Arial" w:hAnsi="Arial" w:cs="Arial"/>
          <w:b/>
          <w:i/>
          <w:sz w:val="22"/>
          <w:szCs w:val="22"/>
          <w:lang w:val="mn-MN"/>
        </w:rPr>
      </w:pPr>
      <w:r w:rsidRPr="00F000BA">
        <w:rPr>
          <w:rFonts w:ascii="Arial" w:hAnsi="Arial" w:cs="Arial"/>
          <w:i/>
          <w:sz w:val="22"/>
          <w:szCs w:val="22"/>
          <w:lang w:val="mn-MN"/>
        </w:rPr>
        <w:t>Хяналт-шинжилгээ, үнэлгээ хийсэн:</w:t>
      </w:r>
      <w:r w:rsidRPr="00F000BA">
        <w:rPr>
          <w:rFonts w:ascii="Arial" w:hAnsi="Arial" w:cs="Arial"/>
          <w:i/>
          <w:sz w:val="22"/>
          <w:szCs w:val="22"/>
          <w:lang w:val="mn-MN"/>
        </w:rPr>
        <w:tab/>
        <w:t xml:space="preserve">                     </w:t>
      </w:r>
      <w:r w:rsidRPr="00F000BA">
        <w:rPr>
          <w:rFonts w:ascii="Arial" w:hAnsi="Arial" w:cs="Arial"/>
          <w:b/>
          <w:i/>
          <w:sz w:val="22"/>
          <w:szCs w:val="22"/>
          <w:lang w:val="mn-MN"/>
        </w:rPr>
        <w:t>Нэгжийн дарга</w:t>
      </w:r>
    </w:p>
    <w:p w14:paraId="3C077339" w14:textId="77777777" w:rsidR="001B66D5" w:rsidRPr="00F000BA" w:rsidRDefault="001B66D5" w:rsidP="00635C38">
      <w:pPr>
        <w:ind w:left="2268"/>
        <w:rPr>
          <w:rFonts w:ascii="Arial" w:hAnsi="Arial" w:cs="Arial"/>
          <w:sz w:val="22"/>
          <w:szCs w:val="22"/>
          <w:lang w:val="mn-MN"/>
        </w:rPr>
      </w:pPr>
      <w:r w:rsidRPr="00F000BA">
        <w:rPr>
          <w:rFonts w:ascii="Arial" w:hAnsi="Arial" w:cs="Arial"/>
          <w:sz w:val="22"/>
          <w:szCs w:val="22"/>
          <w:lang w:val="mn-MN"/>
        </w:rPr>
        <w:t>..........................................</w:t>
      </w:r>
      <w:r w:rsidRPr="00F000BA">
        <w:rPr>
          <w:rFonts w:ascii="Arial" w:hAnsi="Arial" w:cs="Arial"/>
          <w:sz w:val="22"/>
          <w:szCs w:val="22"/>
          <w:lang w:val="mn-MN"/>
        </w:rPr>
        <w:tab/>
      </w:r>
      <w:r w:rsidRPr="00F000BA">
        <w:rPr>
          <w:rFonts w:ascii="Arial" w:hAnsi="Arial" w:cs="Arial"/>
          <w:sz w:val="22"/>
          <w:szCs w:val="22"/>
          <w:lang w:val="mn-MN"/>
        </w:rPr>
        <w:tab/>
        <w:t>.........................</w:t>
      </w:r>
      <w:r w:rsidRPr="00F000BA">
        <w:rPr>
          <w:rFonts w:ascii="Arial" w:hAnsi="Arial" w:cs="Arial"/>
          <w:sz w:val="22"/>
          <w:szCs w:val="22"/>
          <w:lang w:val="mn-MN"/>
        </w:rPr>
        <w:tab/>
        <w:t>/................................./</w:t>
      </w:r>
    </w:p>
    <w:p w14:paraId="04DC251B"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(албан тушаал) </w:t>
      </w:r>
      <w:r w:rsidRPr="00F000BA">
        <w:rPr>
          <w:rFonts w:ascii="Arial" w:hAnsi="Arial" w:cs="Arial"/>
          <w:i/>
          <w:sz w:val="22"/>
          <w:szCs w:val="22"/>
          <w:lang w:val="mn-MN"/>
        </w:rPr>
        <w:tab/>
      </w:r>
      <w:r w:rsidRPr="00F000BA">
        <w:rPr>
          <w:rFonts w:ascii="Arial" w:hAnsi="Arial" w:cs="Arial"/>
          <w:i/>
          <w:sz w:val="22"/>
          <w:szCs w:val="22"/>
          <w:lang w:val="mn-MN"/>
        </w:rPr>
        <w:tab/>
        <w:t xml:space="preserve">     (гарын үсэг)</w:t>
      </w:r>
    </w:p>
    <w:p w14:paraId="0C8836A8"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w:t>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t xml:space="preserve">                                                     (огноо)</w:t>
      </w:r>
    </w:p>
    <w:p w14:paraId="60A58732" w14:textId="49299C9A"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w:t>
      </w:r>
    </w:p>
    <w:p w14:paraId="5C69AADE" w14:textId="77777777" w:rsidR="00635C38" w:rsidRPr="00F000BA" w:rsidRDefault="00635C38" w:rsidP="00635C38">
      <w:pPr>
        <w:ind w:left="2268"/>
        <w:rPr>
          <w:rFonts w:ascii="Arial" w:hAnsi="Arial" w:cs="Arial"/>
          <w:i/>
          <w:sz w:val="22"/>
          <w:szCs w:val="22"/>
          <w:lang w:val="mn-MN"/>
        </w:rPr>
      </w:pPr>
    </w:p>
    <w:p w14:paraId="494083E5" w14:textId="77777777" w:rsidR="001B66D5" w:rsidRPr="00F000BA" w:rsidRDefault="001B66D5" w:rsidP="00635C38">
      <w:pPr>
        <w:ind w:left="2268"/>
        <w:jc w:val="center"/>
        <w:rPr>
          <w:rFonts w:ascii="Arial" w:hAnsi="Arial" w:cs="Arial"/>
          <w:i/>
          <w:sz w:val="22"/>
          <w:szCs w:val="22"/>
          <w:lang w:val="mn-MN"/>
        </w:rPr>
      </w:pPr>
    </w:p>
    <w:p w14:paraId="4B10D643" w14:textId="77777777" w:rsidR="001B66D5" w:rsidRPr="00F000BA" w:rsidRDefault="001B66D5" w:rsidP="00635C38">
      <w:pPr>
        <w:ind w:left="2268"/>
        <w:rPr>
          <w:rFonts w:ascii="Arial" w:hAnsi="Arial" w:cs="Arial"/>
          <w:b/>
          <w:i/>
          <w:sz w:val="22"/>
          <w:szCs w:val="22"/>
          <w:lang w:val="mn-MN"/>
        </w:rPr>
      </w:pPr>
      <w:r w:rsidRPr="00F000BA">
        <w:rPr>
          <w:rFonts w:ascii="Arial" w:hAnsi="Arial" w:cs="Arial"/>
          <w:i/>
          <w:sz w:val="22"/>
          <w:szCs w:val="22"/>
          <w:lang w:val="mn-MN"/>
        </w:rPr>
        <w:t>Тайлагнасан:</w:t>
      </w:r>
      <w:r w:rsidRPr="00F000BA">
        <w:rPr>
          <w:rFonts w:ascii="Arial" w:hAnsi="Arial" w:cs="Arial"/>
          <w:b/>
          <w:i/>
          <w:sz w:val="22"/>
          <w:szCs w:val="22"/>
          <w:lang w:val="mn-MN"/>
        </w:rPr>
        <w:t xml:space="preserve"> </w:t>
      </w:r>
      <w:r w:rsidRPr="00F000BA">
        <w:rPr>
          <w:rFonts w:ascii="Arial" w:hAnsi="Arial" w:cs="Arial"/>
          <w:b/>
          <w:i/>
          <w:sz w:val="22"/>
          <w:szCs w:val="22"/>
          <w:lang w:val="mn-MN"/>
        </w:rPr>
        <w:tab/>
      </w:r>
      <w:r w:rsidRPr="00F000BA">
        <w:rPr>
          <w:rFonts w:ascii="Arial" w:hAnsi="Arial" w:cs="Arial"/>
          <w:b/>
          <w:i/>
          <w:sz w:val="22"/>
          <w:szCs w:val="22"/>
          <w:lang w:val="mn-MN"/>
        </w:rPr>
        <w:tab/>
      </w:r>
      <w:r w:rsidRPr="00F000BA">
        <w:rPr>
          <w:rFonts w:ascii="Arial" w:hAnsi="Arial" w:cs="Arial"/>
          <w:b/>
          <w:i/>
          <w:sz w:val="22"/>
          <w:szCs w:val="22"/>
          <w:lang w:val="mn-MN"/>
        </w:rPr>
        <w:tab/>
        <w:t xml:space="preserve">                     Нэгжийн дарга</w:t>
      </w:r>
    </w:p>
    <w:p w14:paraId="5FF89BA9" w14:textId="77777777" w:rsidR="001B66D5" w:rsidRPr="00F000BA" w:rsidRDefault="001B66D5" w:rsidP="00635C38">
      <w:pPr>
        <w:ind w:left="2268"/>
        <w:rPr>
          <w:rFonts w:ascii="Arial" w:hAnsi="Arial" w:cs="Arial"/>
          <w:sz w:val="22"/>
          <w:szCs w:val="22"/>
          <w:lang w:val="mn-MN"/>
        </w:rPr>
      </w:pPr>
      <w:r w:rsidRPr="00F000BA">
        <w:rPr>
          <w:rFonts w:ascii="Arial" w:hAnsi="Arial" w:cs="Arial"/>
          <w:sz w:val="22"/>
          <w:szCs w:val="22"/>
          <w:lang w:val="mn-MN"/>
        </w:rPr>
        <w:t>..........................................</w:t>
      </w:r>
      <w:r w:rsidRPr="00F000BA">
        <w:rPr>
          <w:rFonts w:ascii="Arial" w:hAnsi="Arial" w:cs="Arial"/>
          <w:sz w:val="22"/>
          <w:szCs w:val="22"/>
          <w:lang w:val="mn-MN"/>
        </w:rPr>
        <w:tab/>
      </w:r>
      <w:r w:rsidRPr="00F000BA">
        <w:rPr>
          <w:rFonts w:ascii="Arial" w:hAnsi="Arial" w:cs="Arial"/>
          <w:sz w:val="22"/>
          <w:szCs w:val="22"/>
          <w:lang w:val="mn-MN"/>
        </w:rPr>
        <w:tab/>
        <w:t>.........................</w:t>
      </w:r>
      <w:r w:rsidRPr="00F000BA">
        <w:rPr>
          <w:rFonts w:ascii="Arial" w:hAnsi="Arial" w:cs="Arial"/>
          <w:sz w:val="22"/>
          <w:szCs w:val="22"/>
          <w:lang w:val="mn-MN"/>
        </w:rPr>
        <w:tab/>
        <w:t>/................................./</w:t>
      </w:r>
    </w:p>
    <w:p w14:paraId="5F787BA2"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(албан тушаал) </w:t>
      </w:r>
      <w:r w:rsidRPr="00F000BA">
        <w:rPr>
          <w:rFonts w:ascii="Arial" w:hAnsi="Arial" w:cs="Arial"/>
          <w:i/>
          <w:sz w:val="22"/>
          <w:szCs w:val="22"/>
          <w:lang w:val="mn-MN"/>
        </w:rPr>
        <w:tab/>
      </w:r>
      <w:r w:rsidRPr="00F000BA">
        <w:rPr>
          <w:rFonts w:ascii="Arial" w:hAnsi="Arial" w:cs="Arial"/>
          <w:i/>
          <w:sz w:val="22"/>
          <w:szCs w:val="22"/>
          <w:lang w:val="mn-MN"/>
        </w:rPr>
        <w:tab/>
        <w:t xml:space="preserve">     (гарын үсэг)</w:t>
      </w:r>
    </w:p>
    <w:p w14:paraId="2C2BDC81" w14:textId="77777777" w:rsidR="001B66D5" w:rsidRPr="00F000BA" w:rsidRDefault="001B66D5" w:rsidP="00635C38">
      <w:pPr>
        <w:ind w:left="2268"/>
        <w:rPr>
          <w:rFonts w:ascii="Arial" w:hAnsi="Arial" w:cs="Arial"/>
          <w:i/>
          <w:sz w:val="22"/>
          <w:szCs w:val="22"/>
          <w:lang w:val="mn-MN"/>
        </w:rPr>
      </w:pPr>
      <w:r w:rsidRPr="00F000BA">
        <w:rPr>
          <w:rFonts w:ascii="Arial" w:hAnsi="Arial" w:cs="Arial"/>
          <w:i/>
          <w:sz w:val="22"/>
          <w:szCs w:val="22"/>
          <w:lang w:val="mn-MN"/>
        </w:rPr>
        <w:t xml:space="preserve">        </w:t>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t xml:space="preserve"> </w:t>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r>
      <w:r w:rsidRPr="00F000BA">
        <w:rPr>
          <w:rFonts w:ascii="Arial" w:hAnsi="Arial" w:cs="Arial"/>
          <w:i/>
          <w:sz w:val="22"/>
          <w:szCs w:val="22"/>
          <w:lang w:val="mn-MN"/>
        </w:rPr>
        <w:tab/>
        <w:t xml:space="preserve"> (огноо)</w:t>
      </w:r>
    </w:p>
    <w:p w14:paraId="29B714DC" w14:textId="77777777" w:rsidR="001B66D5" w:rsidRPr="00F000BA" w:rsidRDefault="001B66D5" w:rsidP="00635C38">
      <w:pPr>
        <w:ind w:left="2268"/>
        <w:rPr>
          <w:rFonts w:ascii="Arial" w:hAnsi="Arial" w:cs="Arial"/>
          <w:sz w:val="22"/>
          <w:szCs w:val="22"/>
          <w:lang w:val="mn-MN"/>
        </w:rPr>
      </w:pPr>
      <w:r w:rsidRPr="00F000BA">
        <w:rPr>
          <w:rFonts w:ascii="Arial" w:hAnsi="Arial" w:cs="Arial"/>
          <w:i/>
          <w:sz w:val="22"/>
          <w:szCs w:val="22"/>
          <w:lang w:val="mn-MN"/>
        </w:rPr>
        <w:t xml:space="preserve">     ...............................</w:t>
      </w:r>
    </w:p>
    <w:p w14:paraId="6FA80726" w14:textId="77777777" w:rsidR="001B66D5" w:rsidRPr="00F000BA" w:rsidRDefault="001B66D5" w:rsidP="00635C38">
      <w:pPr>
        <w:ind w:left="2268"/>
        <w:jc w:val="right"/>
        <w:rPr>
          <w:rFonts w:ascii="Arial" w:hAnsi="Arial" w:cs="Arial"/>
          <w:sz w:val="22"/>
          <w:szCs w:val="22"/>
          <w:lang w:val="mn-MN"/>
        </w:rPr>
      </w:pPr>
    </w:p>
    <w:p w14:paraId="1C2724BC" w14:textId="77777777" w:rsidR="001B66D5" w:rsidRPr="00F000BA" w:rsidRDefault="001B66D5" w:rsidP="00635C38">
      <w:pPr>
        <w:ind w:left="2268"/>
        <w:rPr>
          <w:sz w:val="22"/>
          <w:szCs w:val="22"/>
          <w:lang w:val="mn-MN"/>
        </w:rPr>
      </w:pPr>
    </w:p>
    <w:p w14:paraId="2F6504A9" w14:textId="77777777" w:rsidR="00242802" w:rsidRPr="00F000BA" w:rsidRDefault="00242802">
      <w:pPr>
        <w:rPr>
          <w:sz w:val="22"/>
          <w:szCs w:val="22"/>
          <w:lang w:val="mn-MN"/>
        </w:rPr>
      </w:pPr>
    </w:p>
    <w:sectPr w:rsidR="00242802" w:rsidRPr="00F000BA" w:rsidSect="00635C38">
      <w:pgSz w:w="16840" w:h="11907" w:orient="landscape" w:code="9"/>
      <w:pgMar w:top="760" w:right="538" w:bottom="1440" w:left="56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Mangal">
    <w:altName w:val="Mangal"/>
    <w:panose1 w:val="00000400000000000000"/>
    <w:charset w:val="00"/>
    <w:family w:val="roman"/>
    <w:pitch w:val="variable"/>
    <w:sig w:usb0="00008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6D5"/>
    <w:rsid w:val="00006042"/>
    <w:rsid w:val="000072E9"/>
    <w:rsid w:val="000226A9"/>
    <w:rsid w:val="00065B39"/>
    <w:rsid w:val="000720B8"/>
    <w:rsid w:val="000828C3"/>
    <w:rsid w:val="000E2CFC"/>
    <w:rsid w:val="0013304D"/>
    <w:rsid w:val="001347DD"/>
    <w:rsid w:val="001B66D5"/>
    <w:rsid w:val="00242802"/>
    <w:rsid w:val="002625CE"/>
    <w:rsid w:val="00264961"/>
    <w:rsid w:val="002829E5"/>
    <w:rsid w:val="002A0B83"/>
    <w:rsid w:val="002A3825"/>
    <w:rsid w:val="002C3CF8"/>
    <w:rsid w:val="00326EFD"/>
    <w:rsid w:val="00332B26"/>
    <w:rsid w:val="00367D4C"/>
    <w:rsid w:val="003B0BE9"/>
    <w:rsid w:val="003B6A68"/>
    <w:rsid w:val="00403CE3"/>
    <w:rsid w:val="00411DBB"/>
    <w:rsid w:val="004216CE"/>
    <w:rsid w:val="004277BB"/>
    <w:rsid w:val="00440409"/>
    <w:rsid w:val="004900BD"/>
    <w:rsid w:val="00490B47"/>
    <w:rsid w:val="00494BAF"/>
    <w:rsid w:val="004D081D"/>
    <w:rsid w:val="00527E11"/>
    <w:rsid w:val="0053031A"/>
    <w:rsid w:val="0055172D"/>
    <w:rsid w:val="00566E7F"/>
    <w:rsid w:val="005E165A"/>
    <w:rsid w:val="005F07EC"/>
    <w:rsid w:val="0061496C"/>
    <w:rsid w:val="00631430"/>
    <w:rsid w:val="00635C38"/>
    <w:rsid w:val="006524F1"/>
    <w:rsid w:val="00661EB3"/>
    <w:rsid w:val="006E0CC6"/>
    <w:rsid w:val="00714E80"/>
    <w:rsid w:val="00714FAA"/>
    <w:rsid w:val="00715CDB"/>
    <w:rsid w:val="0072280E"/>
    <w:rsid w:val="00725347"/>
    <w:rsid w:val="007419D5"/>
    <w:rsid w:val="00794254"/>
    <w:rsid w:val="007A69A6"/>
    <w:rsid w:val="007C5C91"/>
    <w:rsid w:val="007E59D6"/>
    <w:rsid w:val="007F1CEC"/>
    <w:rsid w:val="00841CB4"/>
    <w:rsid w:val="0085213C"/>
    <w:rsid w:val="00862243"/>
    <w:rsid w:val="008873E9"/>
    <w:rsid w:val="008E4BAF"/>
    <w:rsid w:val="008E7B23"/>
    <w:rsid w:val="00921DB1"/>
    <w:rsid w:val="009418BA"/>
    <w:rsid w:val="00980FE0"/>
    <w:rsid w:val="0099237A"/>
    <w:rsid w:val="009B1558"/>
    <w:rsid w:val="009B6F49"/>
    <w:rsid w:val="00A04B1A"/>
    <w:rsid w:val="00A23A5F"/>
    <w:rsid w:val="00A42017"/>
    <w:rsid w:val="00A52E51"/>
    <w:rsid w:val="00A538D8"/>
    <w:rsid w:val="00A72271"/>
    <w:rsid w:val="00AB1A8A"/>
    <w:rsid w:val="00AB2B8A"/>
    <w:rsid w:val="00AC6BB7"/>
    <w:rsid w:val="00AE7E65"/>
    <w:rsid w:val="00B00CB9"/>
    <w:rsid w:val="00B1732F"/>
    <w:rsid w:val="00B50842"/>
    <w:rsid w:val="00BA5DBB"/>
    <w:rsid w:val="00BD7414"/>
    <w:rsid w:val="00C25F43"/>
    <w:rsid w:val="00C73F1C"/>
    <w:rsid w:val="00C82153"/>
    <w:rsid w:val="00C87E5F"/>
    <w:rsid w:val="00C91CC7"/>
    <w:rsid w:val="00CB4E14"/>
    <w:rsid w:val="00D24965"/>
    <w:rsid w:val="00D563D2"/>
    <w:rsid w:val="00D714C6"/>
    <w:rsid w:val="00D97606"/>
    <w:rsid w:val="00DD14CE"/>
    <w:rsid w:val="00DE1614"/>
    <w:rsid w:val="00DE4B0E"/>
    <w:rsid w:val="00E21966"/>
    <w:rsid w:val="00E939C9"/>
    <w:rsid w:val="00E93B2D"/>
    <w:rsid w:val="00E95B6C"/>
    <w:rsid w:val="00E95E1F"/>
    <w:rsid w:val="00EB10D2"/>
    <w:rsid w:val="00EF2B2F"/>
    <w:rsid w:val="00F000BA"/>
    <w:rsid w:val="00F02E3E"/>
    <w:rsid w:val="00F4275B"/>
    <w:rsid w:val="00F54427"/>
    <w:rsid w:val="00F727CF"/>
    <w:rsid w:val="00F9468C"/>
    <w:rsid w:val="00F96499"/>
    <w:rsid w:val="00FC3EF3"/>
    <w:rsid w:val="00FE1A49"/>
    <w:rsid w:val="00FF1C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E5B207F"/>
  <w15:chartTrackingRefBased/>
  <w15:docId w15:val="{E6075862-DD87-415F-B92A-CD199361AB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66D5"/>
    <w:pPr>
      <w:spacing w:after="0" w:line="240" w:lineRule="auto"/>
    </w:pPr>
    <w:rPr>
      <w:rFonts w:ascii="Verdana" w:eastAsia="Verdana" w:hAnsi="Verdana" w:cs="Times New Roman"/>
      <w:sz w:val="15"/>
      <w:szCs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053491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385</TotalTime>
  <Pages>1</Pages>
  <Words>2440</Words>
  <Characters>13913</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С.Хулан</dc:creator>
  <cp:keywords/>
  <dc:description/>
  <cp:lastModifiedBy>С.Хулан</cp:lastModifiedBy>
  <cp:revision>5</cp:revision>
  <cp:lastPrinted>2022-07-20T09:50:00Z</cp:lastPrinted>
  <dcterms:created xsi:type="dcterms:W3CDTF">2022-07-19T01:21:00Z</dcterms:created>
  <dcterms:modified xsi:type="dcterms:W3CDTF">2022-11-10T08:45:00Z</dcterms:modified>
</cp:coreProperties>
</file>