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87B" w:rsidRPr="00D8459A" w:rsidRDefault="00A5687B" w:rsidP="00A5687B">
      <w:pPr>
        <w:jc w:val="center"/>
        <w:rPr>
          <w:rFonts w:ascii="Arial" w:hAnsi="Arial" w:cs="Arial"/>
          <w:b/>
        </w:rPr>
      </w:pPr>
      <w:r w:rsidRPr="00D8459A">
        <w:rPr>
          <w:rFonts w:ascii="Arial" w:hAnsi="Arial" w:cs="Arial"/>
          <w:b/>
          <w:lang w:val="mn-MN"/>
        </w:rPr>
        <w:t xml:space="preserve">ТӨРИЙН АЛБАНЫ ЗӨВЛӨЛИЙН АЙМГИЙН САЛБАР </w:t>
      </w:r>
    </w:p>
    <w:p w:rsidR="00A5687B" w:rsidRPr="00D8459A" w:rsidRDefault="00A5687B" w:rsidP="00A5687B">
      <w:pPr>
        <w:jc w:val="center"/>
        <w:rPr>
          <w:rFonts w:ascii="Arial" w:hAnsi="Arial" w:cs="Arial"/>
          <w:b/>
          <w:lang w:val="mn-MN"/>
        </w:rPr>
      </w:pPr>
      <w:r w:rsidRPr="00D8459A">
        <w:rPr>
          <w:rFonts w:ascii="Arial" w:hAnsi="Arial" w:cs="Arial"/>
          <w:b/>
          <w:lang w:val="mn-MN"/>
        </w:rPr>
        <w:t xml:space="preserve">ЗӨВЛӨЛИЙН ХУРЛЫН ТЭМДЭГЛЭЛЭЭС </w:t>
      </w:r>
    </w:p>
    <w:p w:rsidR="00A5687B" w:rsidRPr="00D8459A" w:rsidRDefault="00A5687B" w:rsidP="00A5687B">
      <w:pPr>
        <w:jc w:val="center"/>
        <w:rPr>
          <w:rFonts w:ascii="Arial" w:hAnsi="Arial" w:cs="Arial"/>
          <w:lang w:val="mn-MN"/>
        </w:rPr>
      </w:pPr>
    </w:p>
    <w:p w:rsidR="00A5687B" w:rsidRPr="00D8459A" w:rsidRDefault="00A5687B" w:rsidP="00A5687B">
      <w:pPr>
        <w:jc w:val="center"/>
        <w:rPr>
          <w:rFonts w:ascii="Arial" w:hAnsi="Arial" w:cs="Arial"/>
          <w:lang w:val="mn-MN"/>
        </w:rPr>
      </w:pPr>
      <w:r w:rsidRPr="00D8459A">
        <w:rPr>
          <w:rFonts w:ascii="Arial" w:hAnsi="Arial" w:cs="Arial"/>
          <w:lang w:val="mn-MN"/>
        </w:rPr>
        <w:t>2020</w:t>
      </w:r>
      <w:r w:rsidRPr="00D8459A">
        <w:rPr>
          <w:rFonts w:ascii="Arial" w:hAnsi="Arial" w:cs="Arial"/>
        </w:rPr>
        <w:t>.</w:t>
      </w:r>
      <w:r>
        <w:rPr>
          <w:rFonts w:ascii="Arial" w:hAnsi="Arial" w:cs="Arial"/>
          <w:lang w:val="mn-MN"/>
        </w:rPr>
        <w:t>05</w:t>
      </w:r>
      <w:r w:rsidRPr="00D8459A">
        <w:rPr>
          <w:rFonts w:ascii="Arial" w:hAnsi="Arial" w:cs="Arial"/>
        </w:rPr>
        <w:t>.</w:t>
      </w:r>
      <w:r w:rsidRPr="00D8459A">
        <w:rPr>
          <w:rFonts w:ascii="Arial" w:hAnsi="Arial" w:cs="Arial"/>
          <w:lang w:val="mn-MN"/>
        </w:rPr>
        <w:t xml:space="preserve">19                             </w:t>
      </w:r>
      <w:r w:rsidRPr="00D8459A">
        <w:rPr>
          <w:rFonts w:ascii="Arial" w:hAnsi="Arial" w:cs="Arial"/>
        </w:rPr>
        <w:t xml:space="preserve">    </w:t>
      </w:r>
      <w:r w:rsidRPr="00D8459A">
        <w:rPr>
          <w:rFonts w:ascii="Arial" w:hAnsi="Arial" w:cs="Arial"/>
          <w:lang w:val="mn-MN"/>
        </w:rPr>
        <w:t xml:space="preserve">       </w:t>
      </w:r>
      <w:r>
        <w:rPr>
          <w:rFonts w:ascii="Arial" w:hAnsi="Arial" w:cs="Arial"/>
          <w:lang w:val="mn-MN"/>
        </w:rPr>
        <w:t xml:space="preserve">Дугаар </w:t>
      </w:r>
      <w:r>
        <w:rPr>
          <w:rFonts w:ascii="Arial" w:hAnsi="Arial" w:cs="Arial"/>
          <w:lang w:val="mn-MN"/>
        </w:rPr>
        <w:t>4</w:t>
      </w:r>
      <w:r w:rsidRPr="00D8459A">
        <w:rPr>
          <w:rFonts w:ascii="Arial" w:hAnsi="Arial" w:cs="Arial"/>
        </w:rPr>
        <w:t xml:space="preserve"> </w:t>
      </w:r>
      <w:r w:rsidRPr="00D8459A">
        <w:rPr>
          <w:rFonts w:ascii="Arial" w:hAnsi="Arial" w:cs="Arial"/>
          <w:lang w:val="mn-MN"/>
        </w:rPr>
        <w:t xml:space="preserve">                               Мандалговь</w:t>
      </w:r>
    </w:p>
    <w:p w:rsidR="00A5687B" w:rsidRPr="00D8459A" w:rsidRDefault="00A5687B" w:rsidP="00A5687B">
      <w:pPr>
        <w:jc w:val="center"/>
        <w:rPr>
          <w:rFonts w:ascii="Arial" w:hAnsi="Arial" w:cs="Arial"/>
          <w:lang w:val="mn-MN"/>
        </w:rPr>
      </w:pPr>
    </w:p>
    <w:p w:rsidR="00A5687B" w:rsidRPr="0057279C" w:rsidRDefault="00A5687B" w:rsidP="00A5687B">
      <w:pPr>
        <w:jc w:val="both"/>
        <w:rPr>
          <w:rFonts w:ascii="Arial" w:hAnsi="Arial" w:cs="Arial"/>
          <w:b/>
        </w:rPr>
      </w:pPr>
      <w:r w:rsidRPr="00D8459A">
        <w:rPr>
          <w:rFonts w:ascii="Arial" w:hAnsi="Arial" w:cs="Arial"/>
          <w:lang w:val="mn-MN"/>
        </w:rPr>
        <w:tab/>
      </w:r>
    </w:p>
    <w:p w:rsidR="00A5687B" w:rsidRPr="00D8459A" w:rsidRDefault="00A5687B" w:rsidP="00A5687B">
      <w:pPr>
        <w:rPr>
          <w:rFonts w:ascii="Arial" w:hAnsi="Arial" w:cs="Arial"/>
          <w:b/>
          <w:lang w:val="mn-MN"/>
        </w:rPr>
      </w:pPr>
      <w:r w:rsidRPr="00D8459A">
        <w:rPr>
          <w:rFonts w:ascii="Arial" w:hAnsi="Arial" w:cs="Arial"/>
          <w:b/>
          <w:lang w:val="mn-MN"/>
        </w:rPr>
        <w:t>ХЭЛЭЛЦСЭН НЬ:</w:t>
      </w:r>
    </w:p>
    <w:p w:rsidR="00A5687B" w:rsidRPr="00D8459A" w:rsidRDefault="00A5687B" w:rsidP="00A5687B">
      <w:pPr>
        <w:pStyle w:val="ListParagraph"/>
        <w:numPr>
          <w:ilvl w:val="0"/>
          <w:numId w:val="1"/>
        </w:numPr>
        <w:jc w:val="both"/>
        <w:rPr>
          <w:rFonts w:ascii="Arial" w:hAnsi="Arial" w:cs="Arial"/>
          <w:b/>
        </w:rPr>
      </w:pPr>
      <w:r>
        <w:rPr>
          <w:rFonts w:ascii="Arial" w:eastAsia="Calibri" w:hAnsi="Arial" w:cs="Arial"/>
          <w:lang w:val="mn-MN"/>
        </w:rPr>
        <w:t xml:space="preserve">Адаацаг, Дэлгэрхангай, Баянжаргалан, Газрын харилцаа, барилга хот байгуулалтын газраас ирүүлсэн </w:t>
      </w:r>
      <w:proofErr w:type="spellStart"/>
      <w:r w:rsidRPr="00D8459A">
        <w:rPr>
          <w:rFonts w:ascii="Arial" w:hAnsi="Arial" w:cs="Arial"/>
        </w:rPr>
        <w:t>сул</w:t>
      </w:r>
      <w:proofErr w:type="spellEnd"/>
      <w:r w:rsidRPr="00D8459A">
        <w:rPr>
          <w:rFonts w:ascii="Arial" w:hAnsi="Arial" w:cs="Arial"/>
        </w:rPr>
        <w:t xml:space="preserve"> </w:t>
      </w:r>
      <w:proofErr w:type="spellStart"/>
      <w:r w:rsidRPr="00D8459A">
        <w:rPr>
          <w:rFonts w:ascii="Arial" w:hAnsi="Arial" w:cs="Arial"/>
        </w:rPr>
        <w:t>орон</w:t>
      </w:r>
      <w:proofErr w:type="spellEnd"/>
      <w:r w:rsidRPr="00D8459A">
        <w:rPr>
          <w:rFonts w:ascii="Arial" w:hAnsi="Arial" w:cs="Arial"/>
        </w:rPr>
        <w:t xml:space="preserve"> </w:t>
      </w:r>
      <w:proofErr w:type="spellStart"/>
      <w:r w:rsidRPr="00D8459A">
        <w:rPr>
          <w:rFonts w:ascii="Arial" w:hAnsi="Arial" w:cs="Arial"/>
        </w:rPr>
        <w:t>тоо</w:t>
      </w:r>
      <w:proofErr w:type="spellEnd"/>
      <w:r w:rsidRPr="00D8459A">
        <w:rPr>
          <w:rFonts w:ascii="Arial" w:hAnsi="Arial" w:cs="Arial"/>
          <w:lang w:val="mn-MN"/>
        </w:rPr>
        <w:t>г нөөцийн зард зарлуулах</w:t>
      </w:r>
      <w:r w:rsidRPr="00D8459A">
        <w:rPr>
          <w:rFonts w:ascii="Arial" w:hAnsi="Arial" w:cs="Arial"/>
        </w:rPr>
        <w:t xml:space="preserve"> </w:t>
      </w:r>
      <w:r w:rsidRPr="00D8459A">
        <w:rPr>
          <w:rFonts w:ascii="Arial" w:hAnsi="Arial" w:cs="Arial"/>
          <w:lang w:val="mn-MN"/>
        </w:rPr>
        <w:t>тухай</w:t>
      </w:r>
    </w:p>
    <w:p w:rsidR="00A5687B" w:rsidRPr="00D8459A" w:rsidRDefault="00A5687B" w:rsidP="00A5687B">
      <w:pPr>
        <w:pStyle w:val="ListParagraph"/>
        <w:numPr>
          <w:ilvl w:val="0"/>
          <w:numId w:val="1"/>
        </w:numPr>
        <w:jc w:val="both"/>
        <w:rPr>
          <w:rFonts w:ascii="Arial" w:hAnsi="Arial" w:cs="Arial"/>
          <w:b/>
        </w:rPr>
      </w:pPr>
      <w:r w:rsidRPr="00D8459A">
        <w:rPr>
          <w:rFonts w:ascii="Arial" w:hAnsi="Arial" w:cs="Arial"/>
          <w:lang w:val="mn-MN"/>
        </w:rPr>
        <w:t xml:space="preserve">Төрийн албаны тэргүүний ажилтанд  тодорхойлсон </w:t>
      </w:r>
      <w:r>
        <w:rPr>
          <w:rFonts w:ascii="Arial" w:hAnsi="Arial" w:cs="Arial"/>
          <w:lang w:val="mn-MN"/>
        </w:rPr>
        <w:t>аймгийн Засаг даргын Тамгын газрын Хөрөнгө оруулалт, хөгжлийн бодлого төлөвлөлтийн хэлтсийн дарга Н.Эрдэнэ-Очир, аймгийн Иргэдийн Төлөөлөгчдийн Хурлын нарийн бичгийн дарга Ц.Мөнгөнцоож, аймгийн Засаг даргын Тамгын газрын дарга Ц.Эрдэнэсүрэн, аймгийн Мэргэжлийн хяналтын газрын дарга Ш.Төрбат, аймгийн Засаг даргын Тамгын газрын Нийгмийн бодлогын хэлтсийн дарга А.Нарантуяа</w:t>
      </w:r>
      <w:r w:rsidRPr="00D8459A">
        <w:rPr>
          <w:rFonts w:ascii="Arial" w:hAnsi="Arial" w:cs="Arial"/>
          <w:lang w:val="mn-MN"/>
        </w:rPr>
        <w:t xml:space="preserve"> нарын </w:t>
      </w:r>
      <w:r>
        <w:rPr>
          <w:rFonts w:ascii="Arial" w:hAnsi="Arial" w:cs="Arial"/>
          <w:lang w:val="mn-MN"/>
        </w:rPr>
        <w:t xml:space="preserve">шагналын </w:t>
      </w:r>
      <w:r w:rsidRPr="00D8459A">
        <w:rPr>
          <w:rFonts w:ascii="Arial" w:hAnsi="Arial" w:cs="Arial"/>
          <w:lang w:val="mn-MN"/>
        </w:rPr>
        <w:t>тухай</w:t>
      </w:r>
    </w:p>
    <w:p w:rsidR="00A5687B" w:rsidRPr="00D8459A" w:rsidRDefault="00A5687B" w:rsidP="00A5687B">
      <w:pPr>
        <w:pStyle w:val="ListParagraph"/>
        <w:numPr>
          <w:ilvl w:val="0"/>
          <w:numId w:val="1"/>
        </w:numPr>
        <w:jc w:val="both"/>
        <w:rPr>
          <w:rFonts w:ascii="Arial" w:hAnsi="Arial" w:cs="Arial"/>
          <w:b/>
        </w:rPr>
      </w:pPr>
      <w:r>
        <w:rPr>
          <w:rFonts w:ascii="Arial" w:hAnsi="Arial" w:cs="Arial"/>
          <w:lang w:val="mn-MN"/>
        </w:rPr>
        <w:t>Төрийн захиргааны гүйцэтгэх албан тушаалын тусгай шалгалт зохион байгуулсан дүнгийн тухай</w:t>
      </w:r>
    </w:p>
    <w:p w:rsidR="00A5687B" w:rsidRPr="00D8459A" w:rsidRDefault="00A5687B" w:rsidP="00A5687B">
      <w:pPr>
        <w:jc w:val="both"/>
        <w:rPr>
          <w:rFonts w:ascii="Arial" w:hAnsi="Arial" w:cs="Arial"/>
          <w:b/>
          <w:lang w:val="mn-MN"/>
        </w:rPr>
      </w:pPr>
      <w:r w:rsidRPr="00D8459A">
        <w:rPr>
          <w:rFonts w:ascii="Arial" w:hAnsi="Arial" w:cs="Arial"/>
          <w:b/>
          <w:lang w:val="mn-MN"/>
        </w:rPr>
        <w:t xml:space="preserve">СОНССОН НЬ: </w:t>
      </w:r>
    </w:p>
    <w:p w:rsidR="00A5687B" w:rsidRPr="00A5687B" w:rsidRDefault="00A5687B" w:rsidP="00A5687B">
      <w:pPr>
        <w:ind w:firstLine="720"/>
        <w:jc w:val="both"/>
        <w:rPr>
          <w:rFonts w:ascii="Arial" w:hAnsi="Arial" w:cs="Arial"/>
          <w:lang w:val="mn-MN"/>
        </w:rPr>
      </w:pPr>
      <w:r w:rsidRPr="00D8459A">
        <w:rPr>
          <w:rFonts w:ascii="Arial" w:hAnsi="Arial" w:cs="Arial"/>
          <w:b/>
          <w:lang w:val="mn-MN"/>
        </w:rPr>
        <w:t xml:space="preserve">Нэг. </w:t>
      </w:r>
      <w:r>
        <w:rPr>
          <w:rFonts w:ascii="Arial" w:hAnsi="Arial" w:cs="Arial"/>
          <w:lang w:val="mn-MN"/>
        </w:rPr>
        <w:t>Адаацаг сумын Хөдөө аж ахуйн тасгийн Хүнс жижиг дунд үйлдвэр, хоршооны асуудал хариуцсан мэргэжилтэн, Бэлчээр газар тариалангийн асуудал хариуцсан мэргэжилтэн, Дэлгэрхангай сумын ЗДТГ-ын нийгмийн бодлогын асуудал хариуцсан мэргэжилтэн, Баянжаргалан сумын ЗДТГ-ын дарга, хөдөө аж ахуйн тасгийн мал аж ахуйн үйлдвэрлэлийн төлөвлөлт, менежмент, малын үржил бүртгэлийн асуудал хариуцсан мэргэжилтэн, Газрын харилцаа барилга хот байгуулалтын газрын барилга хот байгуулалтын хэлтсийн дарга бөгөөд аймгийн ерөнхий архитектор нарын ажлын байрны захиалга ирсэн байгаа. Дээрх ажлын байрны орон тоо гарсан нотлох баримт мөн албан тушаалын тодорхойлолт тухайн байгууллагын хүсэлтийг хүлээн авсан.</w:t>
      </w:r>
    </w:p>
    <w:p w:rsidR="00A5687B" w:rsidRPr="00D8459A" w:rsidRDefault="00A5687B" w:rsidP="00A5687B">
      <w:pPr>
        <w:jc w:val="both"/>
        <w:rPr>
          <w:rFonts w:ascii="Arial" w:hAnsi="Arial" w:cs="Arial"/>
          <w:b/>
          <w:lang w:val="mn-MN"/>
        </w:rPr>
      </w:pPr>
      <w:r w:rsidRPr="00D8459A">
        <w:rPr>
          <w:rFonts w:ascii="Arial" w:hAnsi="Arial" w:cs="Arial"/>
          <w:b/>
          <w:lang w:val="mn-MN"/>
        </w:rPr>
        <w:t xml:space="preserve">Асуулт: </w:t>
      </w:r>
    </w:p>
    <w:p w:rsidR="00A5687B" w:rsidRPr="00D8459A" w:rsidRDefault="00A5687B" w:rsidP="00A5687B">
      <w:pPr>
        <w:jc w:val="both"/>
        <w:rPr>
          <w:rFonts w:ascii="Arial" w:hAnsi="Arial" w:cs="Arial"/>
          <w:lang w:val="mn-MN"/>
        </w:rPr>
      </w:pPr>
      <w:r w:rsidRPr="00D8459A">
        <w:rPr>
          <w:rFonts w:ascii="Arial" w:hAnsi="Arial" w:cs="Arial"/>
          <w:lang w:val="mn-MN"/>
        </w:rPr>
        <w:t xml:space="preserve">Ц.Эрдэнэсүрэн- </w:t>
      </w:r>
      <w:r>
        <w:rPr>
          <w:rFonts w:ascii="Arial" w:hAnsi="Arial" w:cs="Arial"/>
          <w:lang w:val="mn-MN"/>
        </w:rPr>
        <w:t>Салбар зөвлөлийн гишүүд</w:t>
      </w:r>
      <w:r w:rsidRPr="00D8459A">
        <w:rPr>
          <w:rFonts w:ascii="Arial" w:hAnsi="Arial" w:cs="Arial"/>
          <w:lang w:val="mn-MN"/>
        </w:rPr>
        <w:t xml:space="preserve"> саналаа хэлээд явах нь зүйтэй байх</w:t>
      </w:r>
    </w:p>
    <w:p w:rsidR="00A5687B" w:rsidRPr="00D8459A" w:rsidRDefault="00A5687B" w:rsidP="00A5687B">
      <w:pPr>
        <w:jc w:val="both"/>
        <w:rPr>
          <w:rFonts w:ascii="Arial" w:hAnsi="Arial" w:cs="Arial"/>
          <w:lang w:val="mn-MN"/>
        </w:rPr>
      </w:pPr>
      <w:r>
        <w:rPr>
          <w:rFonts w:ascii="Arial" w:hAnsi="Arial" w:cs="Arial"/>
          <w:lang w:val="mn-MN"/>
        </w:rPr>
        <w:t>Гишүүд – Холбогдох материалууд нь ирсэн бол захиалгыг хүргүүлэхийг дэмжиж байна.</w:t>
      </w:r>
    </w:p>
    <w:p w:rsidR="00A5687B" w:rsidRPr="00D8459A" w:rsidRDefault="00A5687B" w:rsidP="00A5687B">
      <w:pPr>
        <w:ind w:firstLine="720"/>
        <w:jc w:val="both"/>
        <w:rPr>
          <w:rFonts w:ascii="Arial" w:hAnsi="Arial" w:cs="Arial"/>
          <w:lang w:val="mn-MN"/>
        </w:rPr>
      </w:pPr>
      <w:r w:rsidRPr="00D8459A">
        <w:rPr>
          <w:rFonts w:ascii="Arial" w:hAnsi="Arial" w:cs="Arial"/>
          <w:b/>
          <w:lang w:val="mn-MN"/>
        </w:rPr>
        <w:t>Хоёр</w:t>
      </w:r>
      <w:r w:rsidRPr="00D8459A">
        <w:rPr>
          <w:rFonts w:ascii="Arial" w:hAnsi="Arial" w:cs="Arial"/>
          <w:b/>
        </w:rPr>
        <w:t>.</w:t>
      </w:r>
      <w:r w:rsidRPr="00D8459A">
        <w:rPr>
          <w:rFonts w:ascii="Arial" w:hAnsi="Arial" w:cs="Arial"/>
          <w:lang w:val="mn-MN"/>
        </w:rPr>
        <w:t xml:space="preserve"> </w:t>
      </w:r>
      <w:r>
        <w:rPr>
          <w:rFonts w:ascii="Arial" w:hAnsi="Arial" w:cs="Arial"/>
          <w:lang w:val="mn-MN"/>
        </w:rPr>
        <w:t>А</w:t>
      </w:r>
      <w:r>
        <w:rPr>
          <w:rFonts w:ascii="Arial" w:hAnsi="Arial" w:cs="Arial"/>
          <w:lang w:val="mn-MN"/>
        </w:rPr>
        <w:t>ймгийн Засаг даргын Тамгын газрын Хөрөнгө оруулалт, хөгжлийн бодлого төлөвлөлтийн хэлтсийн дарга Н.Эрдэнэ-Очир, аймгийн Иргэдийн Төлөөлөгчдийн Хурлын нарийн бичгийн дарга Ц.Мөнгөнцоож, аймгийн Засаг даргын Тамгын газрын дарга Ц.Эрдэнэсүрэн, аймгийн Мэргэжлийн хяналтын газрын дарга Ш.Төрбат, аймгийн Засаг даргын Тамгын газрын Нийгмийн бодлогын хэлтсийн дарга А.Нарантуяа</w:t>
      </w:r>
      <w:r w:rsidRPr="00D8459A">
        <w:rPr>
          <w:rFonts w:ascii="Arial" w:hAnsi="Arial" w:cs="Arial"/>
          <w:lang w:val="mn-MN"/>
        </w:rPr>
        <w:t xml:space="preserve"> нарын</w:t>
      </w:r>
      <w:r>
        <w:rPr>
          <w:rFonts w:ascii="Arial" w:hAnsi="Arial" w:cs="Arial"/>
          <w:lang w:val="mn-MN"/>
        </w:rPr>
        <w:t xml:space="preserve"> “Төрийн албаны тэргүүний ажилтан” цол тэмдэгээр шагнуулахаар ирүүлсэн </w:t>
      </w:r>
      <w:r w:rsidRPr="00D8459A">
        <w:rPr>
          <w:rFonts w:ascii="Arial" w:hAnsi="Arial" w:cs="Arial"/>
          <w:lang w:val="mn-MN"/>
        </w:rPr>
        <w:t xml:space="preserve">тодорхойлолтыг салбар зөвлөлийн дарга Ц.Эрдэнэсүрэн танилцуулав. Дээрх </w:t>
      </w:r>
      <w:r w:rsidR="001F7EF3">
        <w:rPr>
          <w:rFonts w:ascii="Arial" w:hAnsi="Arial" w:cs="Arial"/>
          <w:lang w:val="mn-MN"/>
        </w:rPr>
        <w:t>хүмүүс нь төрийн</w:t>
      </w:r>
      <w:r w:rsidRPr="00D8459A">
        <w:rPr>
          <w:rFonts w:ascii="Arial" w:hAnsi="Arial" w:cs="Arial"/>
          <w:lang w:val="mn-MN"/>
        </w:rPr>
        <w:t xml:space="preserve"> албанд олон жил үр бүтээлтэй ажиллаж байгаа, </w:t>
      </w:r>
      <w:r w:rsidR="001F7EF3">
        <w:rPr>
          <w:rFonts w:ascii="Arial" w:hAnsi="Arial" w:cs="Arial"/>
          <w:lang w:val="mn-MN"/>
        </w:rPr>
        <w:t xml:space="preserve">манай салбар зөвлөлийн гишүүд байгаа. </w:t>
      </w:r>
    </w:p>
    <w:p w:rsidR="00A5687B" w:rsidRPr="00D8459A" w:rsidRDefault="00A5687B" w:rsidP="00A5687B">
      <w:pPr>
        <w:jc w:val="both"/>
        <w:rPr>
          <w:rFonts w:ascii="Arial" w:hAnsi="Arial" w:cs="Arial"/>
          <w:b/>
          <w:lang w:val="mn-MN"/>
        </w:rPr>
      </w:pPr>
      <w:r w:rsidRPr="00D8459A">
        <w:rPr>
          <w:rFonts w:ascii="Arial" w:hAnsi="Arial" w:cs="Arial"/>
          <w:b/>
          <w:lang w:val="mn-MN"/>
        </w:rPr>
        <w:t>Асуулт:</w:t>
      </w:r>
    </w:p>
    <w:p w:rsidR="00A5687B" w:rsidRPr="00D8459A" w:rsidRDefault="00A5687B" w:rsidP="00A5687B">
      <w:pPr>
        <w:jc w:val="both"/>
        <w:rPr>
          <w:rFonts w:ascii="Arial" w:hAnsi="Arial" w:cs="Arial"/>
          <w:lang w:val="mn-MN"/>
        </w:rPr>
      </w:pPr>
      <w:r w:rsidRPr="00D8459A">
        <w:rPr>
          <w:rFonts w:ascii="Arial" w:hAnsi="Arial" w:cs="Arial"/>
          <w:lang w:val="mn-MN"/>
        </w:rPr>
        <w:t>Ц.Эрдэнэсүрэн- Бүгд шаардлагыг нь хангаж байгаа гэж бодож байна.</w:t>
      </w:r>
    </w:p>
    <w:p w:rsidR="00A5687B" w:rsidRPr="00D8459A" w:rsidRDefault="00A5687B" w:rsidP="00A5687B">
      <w:pPr>
        <w:jc w:val="both"/>
        <w:rPr>
          <w:rFonts w:ascii="Arial" w:hAnsi="Arial" w:cs="Arial"/>
          <w:lang w:val="mn-MN"/>
        </w:rPr>
      </w:pPr>
      <w:r w:rsidRPr="00D8459A">
        <w:rPr>
          <w:rFonts w:ascii="Arial" w:hAnsi="Arial" w:cs="Arial"/>
          <w:lang w:val="mn-MN"/>
        </w:rPr>
        <w:t>Бусад г</w:t>
      </w:r>
      <w:r w:rsidR="001F7EF3">
        <w:rPr>
          <w:rFonts w:ascii="Arial" w:hAnsi="Arial" w:cs="Arial"/>
          <w:lang w:val="mn-MN"/>
        </w:rPr>
        <w:t xml:space="preserve">ишүүд- Манай зөвлөлийн гишүүд олон жил төрийн хариуцлагатай албан тушаалд үр бүтээлтэй ажиллаж байгаа, одоог болтол төрийн албаны тэргүүнээ </w:t>
      </w:r>
      <w:r w:rsidRPr="00D8459A">
        <w:rPr>
          <w:rFonts w:ascii="Arial" w:hAnsi="Arial" w:cs="Arial"/>
          <w:lang w:val="mn-MN"/>
        </w:rPr>
        <w:t>авсан хүн байхгүй бай</w:t>
      </w:r>
      <w:r w:rsidR="001F7EF3">
        <w:rPr>
          <w:rFonts w:ascii="Arial" w:hAnsi="Arial" w:cs="Arial"/>
          <w:lang w:val="mn-MN"/>
        </w:rPr>
        <w:t>на.</w:t>
      </w:r>
    </w:p>
    <w:p w:rsidR="00A5687B" w:rsidRPr="00D8459A" w:rsidRDefault="001F7EF3" w:rsidP="00A5687B">
      <w:pPr>
        <w:jc w:val="both"/>
        <w:rPr>
          <w:rFonts w:ascii="Arial" w:hAnsi="Arial" w:cs="Arial"/>
          <w:lang w:val="mn-MN"/>
        </w:rPr>
      </w:pPr>
      <w:r>
        <w:rPr>
          <w:rFonts w:ascii="Arial" w:hAnsi="Arial" w:cs="Arial"/>
          <w:lang w:val="mn-MN"/>
        </w:rPr>
        <w:t>Н.Эрдэнэ-Очир</w:t>
      </w:r>
      <w:r w:rsidR="00A5687B" w:rsidRPr="00D8459A">
        <w:rPr>
          <w:rFonts w:ascii="Arial" w:hAnsi="Arial" w:cs="Arial"/>
          <w:lang w:val="mn-MN"/>
        </w:rPr>
        <w:t xml:space="preserve">- </w:t>
      </w:r>
      <w:r>
        <w:rPr>
          <w:rFonts w:ascii="Arial" w:hAnsi="Arial" w:cs="Arial"/>
          <w:lang w:val="mn-MN"/>
        </w:rPr>
        <w:t>Хүмүүсээ</w:t>
      </w:r>
      <w:r w:rsidR="00A5687B" w:rsidRPr="00D8459A">
        <w:rPr>
          <w:rFonts w:ascii="Arial" w:hAnsi="Arial" w:cs="Arial"/>
          <w:lang w:val="mn-MN"/>
        </w:rPr>
        <w:t xml:space="preserve"> шагнуулахаар уламжлахыг бүрэн дэмжиж байнаа.</w:t>
      </w:r>
    </w:p>
    <w:p w:rsidR="00A5687B" w:rsidRPr="00D8459A" w:rsidRDefault="00A5687B" w:rsidP="00A5687B">
      <w:pPr>
        <w:jc w:val="both"/>
        <w:rPr>
          <w:rFonts w:ascii="Arial" w:hAnsi="Arial" w:cs="Arial"/>
          <w:b/>
          <w:lang w:val="mn-MN"/>
        </w:rPr>
      </w:pPr>
      <w:r w:rsidRPr="00D8459A">
        <w:rPr>
          <w:rFonts w:ascii="Arial" w:hAnsi="Arial" w:cs="Arial"/>
          <w:lang w:val="mn-MN"/>
        </w:rPr>
        <w:t>Бусад гишүүд – Дэмжиж байна.</w:t>
      </w:r>
    </w:p>
    <w:p w:rsidR="00A5687B" w:rsidRPr="00D8459A" w:rsidRDefault="00A5687B" w:rsidP="00A5687B">
      <w:pPr>
        <w:tabs>
          <w:tab w:val="left" w:pos="6240"/>
          <w:tab w:val="left" w:pos="6560"/>
        </w:tabs>
        <w:jc w:val="both"/>
        <w:outlineLvl w:val="0"/>
        <w:rPr>
          <w:rFonts w:ascii="Arial" w:hAnsi="Arial" w:cs="Arial"/>
          <w:lang w:val="mn-MN"/>
        </w:rPr>
      </w:pPr>
      <w:r w:rsidRPr="00D8459A">
        <w:rPr>
          <w:rFonts w:ascii="Arial" w:hAnsi="Arial" w:cs="Arial"/>
          <w:lang w:val="mn-MN"/>
        </w:rPr>
        <w:t>Өөр санал гарсангүй.</w:t>
      </w:r>
    </w:p>
    <w:p w:rsidR="00A5687B" w:rsidRPr="00D8459A" w:rsidRDefault="00A5687B" w:rsidP="00A5687B">
      <w:pPr>
        <w:tabs>
          <w:tab w:val="left" w:pos="6240"/>
          <w:tab w:val="left" w:pos="6560"/>
        </w:tabs>
        <w:jc w:val="both"/>
        <w:outlineLvl w:val="0"/>
        <w:rPr>
          <w:rFonts w:ascii="Arial" w:hAnsi="Arial" w:cs="Arial"/>
          <w:lang w:val="mn-MN"/>
        </w:rPr>
      </w:pPr>
      <w:r w:rsidRPr="00D8459A">
        <w:rPr>
          <w:rFonts w:ascii="Arial" w:hAnsi="Arial" w:cs="Arial"/>
          <w:lang w:val="mn-MN"/>
        </w:rPr>
        <w:t>Санал хурааж, бүгд хуралд оролцсон гишүүдийн 100% санал авав.</w:t>
      </w:r>
    </w:p>
    <w:p w:rsidR="00A5687B" w:rsidRPr="00D8459A" w:rsidRDefault="00A5687B" w:rsidP="00A5687B">
      <w:pPr>
        <w:jc w:val="both"/>
        <w:outlineLvl w:val="0"/>
        <w:rPr>
          <w:rFonts w:ascii="Arial" w:hAnsi="Arial" w:cs="Arial"/>
          <w:lang w:val="mn-MN"/>
        </w:rPr>
      </w:pPr>
      <w:r w:rsidRPr="00D8459A">
        <w:rPr>
          <w:rFonts w:ascii="Arial" w:hAnsi="Arial" w:cs="Arial"/>
          <w:lang w:val="mn-MN"/>
        </w:rPr>
        <w:tab/>
      </w:r>
      <w:r w:rsidRPr="00D8459A">
        <w:rPr>
          <w:rFonts w:ascii="Arial" w:hAnsi="Arial" w:cs="Arial"/>
          <w:b/>
          <w:lang w:val="mn-MN"/>
        </w:rPr>
        <w:t>Гурав.</w:t>
      </w:r>
      <w:r w:rsidRPr="00D8459A">
        <w:rPr>
          <w:rFonts w:ascii="Arial" w:hAnsi="Arial" w:cs="Arial"/>
          <w:lang w:val="mn-MN"/>
        </w:rPr>
        <w:t xml:space="preserve"> </w:t>
      </w:r>
      <w:r w:rsidR="001F7EF3">
        <w:rPr>
          <w:rFonts w:ascii="Arial" w:hAnsi="Arial" w:cs="Arial"/>
          <w:lang w:val="mn-MN"/>
        </w:rPr>
        <w:t xml:space="preserve">Төрийн захиргааны гүйцэтгэх албан тушаалд сонгон шалгаруулалт явуулсан </w:t>
      </w:r>
      <w:r w:rsidRPr="00D8459A">
        <w:rPr>
          <w:rFonts w:ascii="Arial" w:hAnsi="Arial" w:cs="Arial"/>
          <w:lang w:val="mn-MN"/>
        </w:rPr>
        <w:t>тухай Хууль эрх зүйн хэлтсийн дарга Б.Түвшинбаяр танилцууллаа.</w:t>
      </w:r>
    </w:p>
    <w:p w:rsidR="00A5687B" w:rsidRDefault="00A5687B" w:rsidP="00A5687B">
      <w:pPr>
        <w:jc w:val="both"/>
        <w:outlineLvl w:val="0"/>
        <w:rPr>
          <w:rFonts w:ascii="Arial" w:hAnsi="Arial" w:cs="Arial"/>
          <w:lang w:val="mn-MN"/>
        </w:rPr>
      </w:pPr>
      <w:r w:rsidRPr="00D8459A">
        <w:rPr>
          <w:rFonts w:ascii="Arial" w:hAnsi="Arial" w:cs="Arial"/>
          <w:lang w:val="mn-MN"/>
        </w:rPr>
        <w:lastRenderedPageBreak/>
        <w:t>Ш.Төрбат-</w:t>
      </w:r>
      <w:r w:rsidR="001F7EF3">
        <w:rPr>
          <w:rFonts w:ascii="Arial" w:hAnsi="Arial" w:cs="Arial"/>
          <w:lang w:val="mn-MN"/>
        </w:rPr>
        <w:t>5 ажлын байр зарлаад 3 ажлын байранд хүн тэнцсэн юм байна. Тусгай шалгалт зохион байгуулах нэр дэвшүүлэх журмаараа өрсөлдөгчгүй байсан учраас 3-лаа тэнцсэнд тооцогдож нэрсийг нь уламжлах ёстой юу.</w:t>
      </w:r>
    </w:p>
    <w:p w:rsidR="001F7EF3" w:rsidRPr="00D8459A" w:rsidRDefault="001F7EF3" w:rsidP="00A5687B">
      <w:pPr>
        <w:jc w:val="both"/>
        <w:outlineLvl w:val="0"/>
        <w:rPr>
          <w:rFonts w:ascii="Arial" w:hAnsi="Arial" w:cs="Arial"/>
          <w:lang w:val="mn-MN"/>
        </w:rPr>
      </w:pPr>
      <w:r>
        <w:rPr>
          <w:rFonts w:ascii="Arial" w:hAnsi="Arial" w:cs="Arial"/>
          <w:lang w:val="mn-MN"/>
        </w:rPr>
        <w:t>Б.Түвшинбаяр – Тухайн ажлын байран дээрээ өрсөлдөгчгүй орсон учраас шалгалтын оноогоор нь нэрийг нь дэвшүүлж байна.</w:t>
      </w:r>
    </w:p>
    <w:p w:rsidR="00A5687B" w:rsidRPr="00D8459A" w:rsidRDefault="00A5687B" w:rsidP="00A5687B">
      <w:pPr>
        <w:jc w:val="both"/>
        <w:outlineLvl w:val="0"/>
        <w:rPr>
          <w:rFonts w:ascii="Arial" w:hAnsi="Arial" w:cs="Arial"/>
          <w:lang w:val="mn-MN"/>
        </w:rPr>
      </w:pPr>
      <w:r w:rsidRPr="00D8459A">
        <w:rPr>
          <w:rFonts w:ascii="Arial" w:hAnsi="Arial" w:cs="Arial"/>
          <w:lang w:val="mn-MN"/>
        </w:rPr>
        <w:t>Бусад гишүүд- Асуулт алгаа, дэмжиж байна.</w:t>
      </w:r>
    </w:p>
    <w:p w:rsidR="00A5687B" w:rsidRPr="00D8459A" w:rsidRDefault="00A5687B" w:rsidP="00A5687B">
      <w:pPr>
        <w:jc w:val="both"/>
        <w:outlineLvl w:val="0"/>
        <w:rPr>
          <w:rFonts w:ascii="Arial" w:hAnsi="Arial" w:cs="Arial"/>
          <w:lang w:val="mn-MN"/>
        </w:rPr>
      </w:pPr>
    </w:p>
    <w:p w:rsidR="00A5687B" w:rsidRDefault="00A5687B" w:rsidP="00A5687B">
      <w:pPr>
        <w:spacing w:line="276" w:lineRule="auto"/>
        <w:ind w:firstLine="720"/>
        <w:jc w:val="both"/>
        <w:rPr>
          <w:rFonts w:ascii="Arial" w:hAnsi="Arial" w:cs="Arial"/>
          <w:b/>
        </w:rPr>
      </w:pPr>
      <w:r w:rsidRPr="00D8459A">
        <w:rPr>
          <w:rFonts w:ascii="Arial" w:hAnsi="Arial" w:cs="Arial"/>
          <w:b/>
        </w:rPr>
        <w:t>ШИЙДВЭРЛЭСЭН НЬ:</w:t>
      </w:r>
      <w:r w:rsidRPr="00D8459A">
        <w:rPr>
          <w:rFonts w:ascii="Arial" w:hAnsi="Arial" w:cs="Arial"/>
          <w:b/>
        </w:rPr>
        <w:tab/>
      </w:r>
    </w:p>
    <w:p w:rsidR="00A5687B" w:rsidRPr="001F7EF3" w:rsidRDefault="001F7EF3" w:rsidP="001F7EF3">
      <w:pPr>
        <w:pStyle w:val="ListParagraph"/>
        <w:numPr>
          <w:ilvl w:val="0"/>
          <w:numId w:val="2"/>
        </w:numPr>
        <w:jc w:val="both"/>
        <w:rPr>
          <w:rFonts w:ascii="Arial" w:hAnsi="Arial" w:cs="Arial"/>
          <w:lang w:val="mn-MN"/>
        </w:rPr>
      </w:pPr>
      <w:r w:rsidRPr="001F7EF3">
        <w:rPr>
          <w:rFonts w:ascii="Arial" w:hAnsi="Arial" w:cs="Arial"/>
          <w:lang w:val="mn-MN"/>
        </w:rPr>
        <w:t xml:space="preserve">Нөөцийн зард зарлуулахаар ирүүлсэн төрийн захиргааны удирдах албан тушаалтны 1, төрийн захиргааны гүйцэтгэх албан тушаалтны 6 нийт 7 ажлын байрны захиалгыг </w:t>
      </w:r>
      <w:r>
        <w:rPr>
          <w:rFonts w:ascii="Arial" w:hAnsi="Arial" w:cs="Arial"/>
          <w:lang w:val="mn-MN"/>
        </w:rPr>
        <w:t xml:space="preserve">албан тоотоор </w:t>
      </w:r>
      <w:r w:rsidRPr="001F7EF3">
        <w:rPr>
          <w:rFonts w:ascii="Arial" w:hAnsi="Arial" w:cs="Arial"/>
          <w:lang w:val="mn-MN"/>
        </w:rPr>
        <w:t>Төрийн албаны зөвлөлд уламжлах</w:t>
      </w:r>
    </w:p>
    <w:p w:rsidR="001F7EF3" w:rsidRPr="001F7EF3" w:rsidRDefault="001F7EF3" w:rsidP="001F7EF3">
      <w:pPr>
        <w:pStyle w:val="ListParagraph"/>
        <w:numPr>
          <w:ilvl w:val="0"/>
          <w:numId w:val="2"/>
        </w:numPr>
        <w:jc w:val="both"/>
        <w:rPr>
          <w:rFonts w:ascii="Arial" w:hAnsi="Arial" w:cs="Arial"/>
          <w:b/>
          <w:lang w:val="mn-MN"/>
        </w:rPr>
      </w:pPr>
      <w:r>
        <w:rPr>
          <w:rFonts w:ascii="Arial" w:hAnsi="Arial" w:cs="Arial"/>
          <w:lang w:val="mn-MN"/>
        </w:rPr>
        <w:t>Аймгийн Засаг даргын Тамгын газрын Хөрөнгө оруулалт, хөгжлийн бодлого төлөвлөлтийн хэлтсийн дарга Н.Эрдэнэ-Очир, аймгийн Иргэдийн Төлөөлөгчдийн Хурлын нарийн бичгийн дарга Ц.Мөнгөнцоож, аймгийн Засаг даргын Тамгын газрын дарга Ц.Эрдэнэсүрэн, аймгийн Мэргэжлийн хяналтын газрын дарга Ш.Төрбат, аймгийн Засаг даргын Тамгын газрын Нийгмийн бодлогын хэлтсийн дарга А.Нарантуяа</w:t>
      </w:r>
      <w:r w:rsidRPr="00D8459A">
        <w:rPr>
          <w:rFonts w:ascii="Arial" w:hAnsi="Arial" w:cs="Arial"/>
          <w:lang w:val="mn-MN"/>
        </w:rPr>
        <w:t xml:space="preserve"> нарын</w:t>
      </w:r>
      <w:r>
        <w:rPr>
          <w:rFonts w:ascii="Arial" w:hAnsi="Arial" w:cs="Arial"/>
          <w:lang w:val="mn-MN"/>
        </w:rPr>
        <w:t xml:space="preserve"> шагналын материалыг тогтоол гаргаж</w:t>
      </w:r>
      <w:r>
        <w:rPr>
          <w:rFonts w:ascii="Arial" w:hAnsi="Arial" w:cs="Arial"/>
          <w:lang w:val="mn-MN"/>
        </w:rPr>
        <w:t xml:space="preserve"> </w:t>
      </w:r>
      <w:r>
        <w:rPr>
          <w:rFonts w:ascii="Arial" w:hAnsi="Arial" w:cs="Arial"/>
          <w:lang w:val="mn-MN"/>
        </w:rPr>
        <w:t>Төрийн албаны зөвлөлд хүргүүлэх</w:t>
      </w:r>
    </w:p>
    <w:p w:rsidR="001F7EF3" w:rsidRPr="001F7EF3" w:rsidRDefault="001F7EF3" w:rsidP="001F7EF3">
      <w:pPr>
        <w:pStyle w:val="ListParagraph"/>
        <w:numPr>
          <w:ilvl w:val="0"/>
          <w:numId w:val="2"/>
        </w:numPr>
        <w:jc w:val="both"/>
        <w:rPr>
          <w:rFonts w:ascii="Arial" w:hAnsi="Arial" w:cs="Arial"/>
          <w:lang w:val="mn-MN"/>
        </w:rPr>
      </w:pPr>
      <w:r w:rsidRPr="001F7EF3">
        <w:rPr>
          <w:rFonts w:ascii="Arial" w:hAnsi="Arial" w:cs="Arial"/>
          <w:lang w:val="mn-MN"/>
        </w:rPr>
        <w:t>Аймгийн ЗДТГ-ын ТЗУХ-ийн хүний нөөцийн асуудал хариуцсан ахлах мэргэжилтэнд С.Хуланг, тус хэлтсийн нутгийн</w:t>
      </w:r>
      <w:r w:rsidR="00AD6EBD">
        <w:rPr>
          <w:rFonts w:ascii="Arial" w:hAnsi="Arial" w:cs="Arial"/>
          <w:lang w:val="mn-MN"/>
        </w:rPr>
        <w:t xml:space="preserve"> </w:t>
      </w:r>
      <w:r w:rsidRPr="001F7EF3">
        <w:rPr>
          <w:rFonts w:ascii="Arial" w:hAnsi="Arial" w:cs="Arial"/>
          <w:lang w:val="mn-MN"/>
        </w:rPr>
        <w:t>захиргааны байгууллага, тайлан мэдээ хариуцсан мэргэжилтэнд Б.Пэрэнлэймааг, Орон нутгийн өмчийн газрын Өмчийн бүртгэл мэдээлэл хариуцсан мэргэжилтэнд Б.Гарамхандыг тус тус сонгон шал</w:t>
      </w:r>
      <w:r w:rsidR="00AD6EBD">
        <w:rPr>
          <w:rFonts w:ascii="Arial" w:hAnsi="Arial" w:cs="Arial"/>
          <w:lang w:val="mn-MN"/>
        </w:rPr>
        <w:t>гаруулалтын дүнгээр нэр дэвшүүлэх тогтоол гаргаж</w:t>
      </w:r>
      <w:bookmarkStart w:id="0" w:name="_GoBack"/>
      <w:bookmarkEnd w:id="0"/>
      <w:r w:rsidRPr="001F7EF3">
        <w:rPr>
          <w:rFonts w:ascii="Arial" w:hAnsi="Arial" w:cs="Arial"/>
          <w:lang w:val="mn-MN"/>
        </w:rPr>
        <w:t xml:space="preserve"> тухайн байгууллагад уламжлахыг Төрийн албан салбар зөвлөлийн ажлын албанд даалгах</w:t>
      </w:r>
    </w:p>
    <w:p w:rsidR="00A5687B" w:rsidRPr="00D8459A" w:rsidRDefault="00A5687B" w:rsidP="00A5687B">
      <w:pPr>
        <w:jc w:val="both"/>
        <w:rPr>
          <w:rFonts w:ascii="Arial" w:hAnsi="Arial" w:cs="Arial"/>
          <w:b/>
          <w:lang w:val="mn-MN"/>
        </w:rPr>
      </w:pPr>
    </w:p>
    <w:p w:rsidR="00A5687B" w:rsidRPr="00D8459A" w:rsidRDefault="00A5687B" w:rsidP="00A5687B">
      <w:pPr>
        <w:jc w:val="both"/>
        <w:rPr>
          <w:rFonts w:ascii="Arial" w:hAnsi="Arial" w:cs="Arial"/>
          <w:b/>
          <w:lang w:val="mn-MN"/>
        </w:rPr>
      </w:pPr>
    </w:p>
    <w:p w:rsidR="00A5687B" w:rsidRPr="00D8459A" w:rsidRDefault="00A5687B" w:rsidP="00A5687B">
      <w:pPr>
        <w:jc w:val="both"/>
        <w:rPr>
          <w:rFonts w:ascii="Arial" w:hAnsi="Arial" w:cs="Arial"/>
          <w:b/>
          <w:lang w:val="mn-MN"/>
        </w:rPr>
      </w:pPr>
    </w:p>
    <w:p w:rsidR="00A5687B" w:rsidRPr="00E45688" w:rsidRDefault="00A5687B" w:rsidP="00A5687B">
      <w:pPr>
        <w:ind w:left="734"/>
        <w:jc w:val="both"/>
        <w:rPr>
          <w:rFonts w:ascii="Arial" w:hAnsi="Arial" w:cs="Arial"/>
          <w:lang w:val="mn-MN"/>
        </w:rPr>
      </w:pPr>
      <w:r w:rsidRPr="00D8459A">
        <w:rPr>
          <w:rFonts w:ascii="Arial" w:hAnsi="Arial" w:cs="Arial"/>
        </w:rPr>
        <w:t xml:space="preserve">ХУРЛЫН ТЭМДЭГЛЭЛ ХӨТӨЛСӨН:                          </w:t>
      </w:r>
      <w:r>
        <w:rPr>
          <w:rFonts w:ascii="Arial" w:hAnsi="Arial" w:cs="Arial"/>
          <w:lang w:val="mn-MN"/>
        </w:rPr>
        <w:t>С.ХУЛАН</w:t>
      </w:r>
    </w:p>
    <w:p w:rsidR="00A5687B" w:rsidRPr="00D8459A" w:rsidRDefault="00A5687B" w:rsidP="00A5687B">
      <w:pPr>
        <w:ind w:left="734"/>
        <w:jc w:val="both"/>
        <w:rPr>
          <w:rFonts w:ascii="Arial" w:hAnsi="Arial" w:cs="Arial"/>
          <w:b/>
          <w:lang w:val="mn-MN"/>
        </w:rPr>
      </w:pPr>
    </w:p>
    <w:p w:rsidR="00A5687B" w:rsidRPr="00D8459A" w:rsidRDefault="00A5687B" w:rsidP="00A5687B">
      <w:pPr>
        <w:ind w:firstLine="568"/>
        <w:jc w:val="center"/>
        <w:rPr>
          <w:rFonts w:ascii="Arial" w:hAnsi="Arial" w:cs="Arial"/>
          <w:lang w:val="mn-MN"/>
        </w:rPr>
      </w:pPr>
      <w:r w:rsidRPr="00D8459A">
        <w:rPr>
          <w:rFonts w:ascii="Arial" w:hAnsi="Arial" w:cs="Arial"/>
          <w:lang w:val="mn-MN"/>
        </w:rPr>
        <w:t xml:space="preserve">       ХЯНАСАН :                           Ц.ЭРДЭНЭСҮРЭН</w:t>
      </w:r>
    </w:p>
    <w:p w:rsidR="00A5687B" w:rsidRPr="00D8459A" w:rsidRDefault="00A5687B" w:rsidP="00A5687B">
      <w:pPr>
        <w:ind w:firstLine="568"/>
        <w:jc w:val="center"/>
        <w:rPr>
          <w:rFonts w:ascii="Arial" w:hAnsi="Arial" w:cs="Arial"/>
          <w:lang w:val="mn-MN"/>
        </w:rPr>
      </w:pPr>
    </w:p>
    <w:p w:rsidR="00A5687B" w:rsidRPr="00D8459A" w:rsidRDefault="00A5687B" w:rsidP="00A5687B">
      <w:pPr>
        <w:jc w:val="center"/>
        <w:rPr>
          <w:rFonts w:ascii="Arial" w:hAnsi="Arial" w:cs="Arial"/>
          <w:lang w:val="mn-MN"/>
        </w:rPr>
      </w:pPr>
    </w:p>
    <w:p w:rsidR="00BA7149" w:rsidRDefault="00AF076A"/>
    <w:sectPr w:rsidR="00BA7149" w:rsidSect="001C04CD">
      <w:pgSz w:w="11907" w:h="16840" w:code="9"/>
      <w:pgMar w:top="709" w:right="708"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Mon">
    <w:altName w:val="Arial"/>
    <w:panose1 w:val="020B0500000000000000"/>
    <w:charset w:val="00"/>
    <w:family w:val="swiss"/>
    <w:pitch w:val="variable"/>
    <w:sig w:usb0="A000020F" w:usb1="00000048" w:usb2="00000000" w:usb3="00000000" w:csb0="0000011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9589D"/>
    <w:multiLevelType w:val="hybridMultilevel"/>
    <w:tmpl w:val="55F4D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5773B"/>
    <w:multiLevelType w:val="hybridMultilevel"/>
    <w:tmpl w:val="33F0E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7B"/>
    <w:rsid w:val="0006021D"/>
    <w:rsid w:val="00087A02"/>
    <w:rsid w:val="001F7EF3"/>
    <w:rsid w:val="004A1E6B"/>
    <w:rsid w:val="008D656D"/>
    <w:rsid w:val="009D2220"/>
    <w:rsid w:val="00A5687B"/>
    <w:rsid w:val="00AD6EBD"/>
    <w:rsid w:val="00AF076A"/>
    <w:rsid w:val="00B2086D"/>
    <w:rsid w:val="00FD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234D"/>
  <w15:chartTrackingRefBased/>
  <w15:docId w15:val="{2F9B5487-FDB2-475C-B548-F1A4DAAA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7B"/>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086D"/>
    <w:pPr>
      <w:jc w:val="center"/>
    </w:pPr>
    <w:rPr>
      <w:b/>
      <w:i/>
      <w:szCs w:val="20"/>
    </w:rPr>
  </w:style>
  <w:style w:type="character" w:customStyle="1" w:styleId="TitleChar">
    <w:name w:val="Title Char"/>
    <w:basedOn w:val="DefaultParagraphFont"/>
    <w:link w:val="Title"/>
    <w:rsid w:val="00B2086D"/>
    <w:rPr>
      <w:rFonts w:ascii="Arial Mon" w:eastAsia="Times New Roman" w:hAnsi="Arial Mon" w:cs="Times New Roman"/>
      <w:b/>
      <w:i/>
      <w:sz w:val="24"/>
      <w:szCs w:val="20"/>
    </w:rPr>
  </w:style>
  <w:style w:type="paragraph" w:styleId="NoSpacing">
    <w:name w:val="No Spacing"/>
    <w:uiPriority w:val="1"/>
    <w:qFormat/>
    <w:rsid w:val="00B2086D"/>
    <w:pPr>
      <w:spacing w:after="0" w:line="240" w:lineRule="auto"/>
    </w:pPr>
    <w:rPr>
      <w:rFonts w:ascii="Calibri" w:eastAsia="Calibri" w:hAnsi="Calibri" w:cs="Times New Roman"/>
    </w:rPr>
  </w:style>
  <w:style w:type="paragraph" w:styleId="ListParagraph">
    <w:name w:val="List Paragraph"/>
    <w:aliases w:val="IBL List Paragraph,List Paragraph1,List Paragraph Num,Дэд гарчиг,Paragraph"/>
    <w:basedOn w:val="Normal"/>
    <w:link w:val="ListParagraphChar"/>
    <w:uiPriority w:val="34"/>
    <w:qFormat/>
    <w:rsid w:val="00B2086D"/>
    <w:pPr>
      <w:spacing w:after="160" w:line="259" w:lineRule="auto"/>
      <w:ind w:left="720"/>
      <w:contextualSpacing/>
    </w:pPr>
  </w:style>
  <w:style w:type="character" w:customStyle="1" w:styleId="ListParagraphChar">
    <w:name w:val="List Paragraph Char"/>
    <w:aliases w:val="IBL List Paragraph Char,List Paragraph1 Char,List Paragraph Num Char,Дэд гарчиг Char,Paragraph Char"/>
    <w:link w:val="ListParagraph"/>
    <w:uiPriority w:val="34"/>
    <w:locked/>
    <w:rsid w:val="00B2086D"/>
  </w:style>
  <w:style w:type="paragraph" w:styleId="BalloonText">
    <w:name w:val="Balloon Text"/>
    <w:basedOn w:val="Normal"/>
    <w:link w:val="BalloonTextChar"/>
    <w:uiPriority w:val="99"/>
    <w:semiHidden/>
    <w:unhideWhenUsed/>
    <w:rsid w:val="00AD6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Badamsuren Garamkhand</dc:creator>
  <cp:keywords/>
  <dc:description/>
  <cp:lastModifiedBy>Badamsuren Garamkhand</cp:lastModifiedBy>
  <cp:revision>1</cp:revision>
  <cp:lastPrinted>2020-05-19T09:50:00Z</cp:lastPrinted>
  <dcterms:created xsi:type="dcterms:W3CDTF">2020-05-19T09:28:00Z</dcterms:created>
  <dcterms:modified xsi:type="dcterms:W3CDTF">2020-05-19T10:08:00Z</dcterms:modified>
</cp:coreProperties>
</file>