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8C5" w:rsidRPr="005E1879" w:rsidRDefault="002E38C5" w:rsidP="00AE4411">
      <w:pPr>
        <w:spacing w:after="0" w:line="240" w:lineRule="auto"/>
        <w:jc w:val="right"/>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Боловсрол, соёл, шинжлэх ухаан, спортын яамны</w:t>
      </w:r>
    </w:p>
    <w:p w:rsidR="002E38C5" w:rsidRPr="005E1879" w:rsidRDefault="002E38C5" w:rsidP="00AE4411">
      <w:pPr>
        <w:spacing w:after="0" w:line="240" w:lineRule="auto"/>
        <w:jc w:val="right"/>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 2020 оны 03 дугаар сарын</w:t>
      </w:r>
      <w:r w:rsidR="00AE4411" w:rsidRPr="005E1879">
        <w:rPr>
          <w:rFonts w:ascii="Arial" w:hAnsi="Arial" w:cs="Arial"/>
          <w:color w:val="000000" w:themeColor="text1"/>
          <w:sz w:val="20"/>
          <w:szCs w:val="20"/>
          <w:lang w:val="mn-MN"/>
        </w:rPr>
        <w:t xml:space="preserve"> 24-ний </w:t>
      </w:r>
      <w:r w:rsidRPr="005E1879">
        <w:rPr>
          <w:rFonts w:ascii="Arial" w:hAnsi="Arial" w:cs="Arial"/>
          <w:color w:val="000000" w:themeColor="text1"/>
          <w:sz w:val="20"/>
          <w:szCs w:val="20"/>
          <w:lang w:val="mn-MN"/>
        </w:rPr>
        <w:t>өдрийн</w:t>
      </w:r>
    </w:p>
    <w:p w:rsidR="002E38C5" w:rsidRPr="005E1879" w:rsidRDefault="00AE4411" w:rsidP="00AE4411">
      <w:pPr>
        <w:spacing w:after="0" w:line="240" w:lineRule="auto"/>
        <w:jc w:val="right"/>
        <w:rPr>
          <w:rFonts w:ascii="Arial" w:hAnsi="Arial" w:cs="Arial"/>
          <w:color w:val="000000" w:themeColor="text1"/>
          <w:sz w:val="20"/>
          <w:szCs w:val="20"/>
          <w:lang w:val="mn-MN"/>
        </w:rPr>
      </w:pPr>
      <w:r w:rsidRPr="005E1879">
        <w:rPr>
          <w:rFonts w:ascii="Arial" w:hAnsi="Arial" w:cs="Arial"/>
          <w:color w:val="000000" w:themeColor="text1"/>
          <w:sz w:val="20"/>
          <w:szCs w:val="20"/>
          <w:lang w:val="mn-MN"/>
        </w:rPr>
        <w:t>6/1722</w:t>
      </w:r>
      <w:r w:rsidR="002E38C5" w:rsidRPr="005E1879">
        <w:rPr>
          <w:rFonts w:ascii="Arial" w:hAnsi="Arial" w:cs="Arial"/>
          <w:color w:val="000000" w:themeColor="text1"/>
          <w:sz w:val="20"/>
          <w:szCs w:val="20"/>
          <w:lang w:val="mn-MN"/>
        </w:rPr>
        <w:t xml:space="preserve"> тоот албан бичгийн хавсралт-2</w:t>
      </w:r>
    </w:p>
    <w:p w:rsidR="00FB4B85" w:rsidRPr="005E1879" w:rsidRDefault="00FB4B85" w:rsidP="00083AB3">
      <w:pPr>
        <w:spacing w:after="0" w:line="240" w:lineRule="auto"/>
        <w:jc w:val="both"/>
        <w:rPr>
          <w:rFonts w:ascii="Arial" w:hAnsi="Arial" w:cs="Arial"/>
          <w:color w:val="000000" w:themeColor="text1"/>
          <w:sz w:val="20"/>
          <w:szCs w:val="20"/>
          <w:lang w:val="mn-MN"/>
        </w:rPr>
      </w:pPr>
    </w:p>
    <w:p w:rsidR="00E961A6" w:rsidRPr="005E1879" w:rsidRDefault="00AE4411" w:rsidP="00AE4411">
      <w:pPr>
        <w:spacing w:after="0" w:line="240" w:lineRule="auto"/>
        <w:ind w:left="360"/>
        <w:jc w:val="center"/>
        <w:rPr>
          <w:rFonts w:ascii="Arial" w:hAnsi="Arial" w:cs="Arial"/>
          <w:caps/>
          <w:color w:val="000000" w:themeColor="text1"/>
          <w:sz w:val="20"/>
          <w:szCs w:val="20"/>
          <w:lang w:val="mn-MN"/>
        </w:rPr>
      </w:pPr>
      <w:r w:rsidRPr="005E1879">
        <w:rPr>
          <w:rFonts w:ascii="Arial" w:hAnsi="Arial" w:cs="Arial"/>
          <w:caps/>
          <w:color w:val="000000" w:themeColor="text1"/>
          <w:sz w:val="20"/>
          <w:szCs w:val="20"/>
          <w:lang w:val="mn-MN"/>
        </w:rPr>
        <w:t xml:space="preserve">ДУНДГОВЬ </w:t>
      </w:r>
      <w:r w:rsidR="00FA0107" w:rsidRPr="005E1879">
        <w:rPr>
          <w:rFonts w:ascii="Arial" w:hAnsi="Arial" w:cs="Arial"/>
          <w:caps/>
          <w:color w:val="000000" w:themeColor="text1"/>
          <w:sz w:val="20"/>
          <w:szCs w:val="20"/>
          <w:lang w:val="mn-MN"/>
        </w:rPr>
        <w:t>а</w:t>
      </w:r>
      <w:r w:rsidR="00E036D6" w:rsidRPr="005E1879">
        <w:rPr>
          <w:rFonts w:ascii="Arial" w:hAnsi="Arial" w:cs="Arial"/>
          <w:caps/>
          <w:color w:val="000000" w:themeColor="text1"/>
          <w:sz w:val="20"/>
          <w:szCs w:val="20"/>
          <w:lang w:val="mn-MN"/>
        </w:rPr>
        <w:t>ймаг, нийслэлийн боловсролын газрын үндсэн</w:t>
      </w:r>
    </w:p>
    <w:p w:rsidR="003519C3" w:rsidRPr="005E1879" w:rsidRDefault="00E036D6" w:rsidP="00AE4411">
      <w:pPr>
        <w:spacing w:after="0" w:line="240" w:lineRule="auto"/>
        <w:ind w:left="360"/>
        <w:jc w:val="center"/>
        <w:rPr>
          <w:rFonts w:ascii="Arial" w:hAnsi="Arial" w:cs="Arial"/>
          <w:caps/>
          <w:color w:val="000000" w:themeColor="text1"/>
          <w:sz w:val="20"/>
          <w:szCs w:val="20"/>
          <w:lang w:val="mn-MN"/>
        </w:rPr>
      </w:pPr>
      <w:r w:rsidRPr="005E1879">
        <w:rPr>
          <w:rFonts w:ascii="Arial" w:hAnsi="Arial" w:cs="Arial"/>
          <w:caps/>
          <w:color w:val="000000" w:themeColor="text1"/>
          <w:sz w:val="20"/>
          <w:szCs w:val="20"/>
          <w:lang w:val="mn-MN"/>
        </w:rPr>
        <w:t>чиг үүргийн жагсаалт</w:t>
      </w:r>
    </w:p>
    <w:p w:rsidR="00B97A16" w:rsidRPr="005E1879" w:rsidRDefault="00B97A16" w:rsidP="00083AB3">
      <w:pPr>
        <w:spacing w:after="0" w:line="240" w:lineRule="auto"/>
        <w:ind w:left="360"/>
        <w:jc w:val="both"/>
        <w:rPr>
          <w:rFonts w:ascii="Arial" w:hAnsi="Arial" w:cs="Arial"/>
          <w:caps/>
          <w:color w:val="000000" w:themeColor="text1"/>
          <w:sz w:val="20"/>
          <w:szCs w:val="20"/>
          <w:lang w:val="mn-MN"/>
        </w:rPr>
      </w:pPr>
    </w:p>
    <w:tbl>
      <w:tblPr>
        <w:tblStyle w:val="TableGrid"/>
        <w:tblW w:w="14818" w:type="dxa"/>
        <w:tblInd w:w="-185" w:type="dxa"/>
        <w:tblLayout w:type="fixed"/>
        <w:tblLook w:val="04A0" w:firstRow="1" w:lastRow="0" w:firstColumn="1" w:lastColumn="0" w:noHBand="0" w:noVBand="1"/>
      </w:tblPr>
      <w:tblGrid>
        <w:gridCol w:w="498"/>
        <w:gridCol w:w="2063"/>
        <w:gridCol w:w="6379"/>
        <w:gridCol w:w="2552"/>
        <w:gridCol w:w="3326"/>
      </w:tblGrid>
      <w:tr w:rsidR="005E1879" w:rsidRPr="005E1879" w:rsidTr="003C19D5">
        <w:trPr>
          <w:trHeight w:val="15"/>
        </w:trPr>
        <w:tc>
          <w:tcPr>
            <w:tcW w:w="498" w:type="dxa"/>
            <w:vAlign w:val="center"/>
          </w:tcPr>
          <w:p w:rsidR="0016679B" w:rsidRPr="005E1879" w:rsidRDefault="0016679B" w:rsidP="00083AB3">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w:t>
            </w:r>
          </w:p>
        </w:tc>
        <w:tc>
          <w:tcPr>
            <w:tcW w:w="2063" w:type="dxa"/>
            <w:vAlign w:val="center"/>
          </w:tcPr>
          <w:p w:rsidR="0016679B" w:rsidRPr="005E1879" w:rsidRDefault="0016679B" w:rsidP="00083AB3">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Баримт бичгийн нэр</w:t>
            </w:r>
          </w:p>
        </w:tc>
        <w:tc>
          <w:tcPr>
            <w:tcW w:w="6379" w:type="dxa"/>
            <w:vAlign w:val="center"/>
          </w:tcPr>
          <w:p w:rsidR="0016679B" w:rsidRPr="005E1879" w:rsidRDefault="0016679B" w:rsidP="00083AB3">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Бодлого, эрхзүйн баримт бичигт тусгагдсан Боловсролын газар хэрэгжүүлэх чиг үүрэг.</w:t>
            </w:r>
          </w:p>
          <w:p w:rsidR="0016679B" w:rsidRPr="005E1879" w:rsidRDefault="0016679B" w:rsidP="00083AB3">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/зорилт, заалтыг дугаартай нь бүтэн бичнэ /</w:t>
            </w:r>
          </w:p>
        </w:tc>
        <w:tc>
          <w:tcPr>
            <w:tcW w:w="2552" w:type="dxa"/>
            <w:vAlign w:val="center"/>
          </w:tcPr>
          <w:p w:rsidR="0016679B" w:rsidRPr="005E1879" w:rsidRDefault="0016679B" w:rsidP="00083AB3">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Менежментийн чиг үүргээр</w:t>
            </w:r>
          </w:p>
          <w:p w:rsidR="0016679B" w:rsidRPr="005E1879" w:rsidRDefault="00753968" w:rsidP="00083AB3">
            <w:pPr>
              <w:jc w:val="center"/>
              <w:rPr>
                <w:rFonts w:ascii="Arial" w:hAnsi="Arial" w:cs="Arial"/>
                <w:color w:val="000000" w:themeColor="text1"/>
                <w:sz w:val="20"/>
                <w:szCs w:val="20"/>
                <w:lang w:val="mn-MN"/>
              </w:rPr>
            </w:pPr>
            <w:r w:rsidRPr="005E1879">
              <w:rPr>
                <w:rFonts w:ascii="Arial" w:hAnsi="Arial" w:cs="Arial"/>
                <w:color w:val="000000" w:themeColor="text1"/>
                <w:sz w:val="20"/>
                <w:szCs w:val="20"/>
              </w:rPr>
              <w:t>/</w:t>
            </w:r>
            <w:r w:rsidR="0016679B" w:rsidRPr="005E1879">
              <w:rPr>
                <w:rFonts w:ascii="Arial" w:hAnsi="Arial" w:cs="Arial"/>
                <w:color w:val="000000" w:themeColor="text1"/>
                <w:sz w:val="20"/>
                <w:szCs w:val="20"/>
                <w:lang w:val="mn-MN"/>
              </w:rPr>
              <w:t>Төлөвлөх-Т</w:t>
            </w:r>
          </w:p>
          <w:p w:rsidR="0016679B" w:rsidRPr="005E1879" w:rsidRDefault="00753968" w:rsidP="00083AB3">
            <w:pPr>
              <w:jc w:val="center"/>
              <w:rPr>
                <w:rFonts w:ascii="Arial" w:hAnsi="Arial" w:cs="Arial"/>
                <w:color w:val="000000" w:themeColor="text1"/>
                <w:sz w:val="20"/>
                <w:szCs w:val="20"/>
                <w:vertAlign w:val="superscript"/>
              </w:rPr>
            </w:pPr>
            <w:r w:rsidRPr="005E1879">
              <w:rPr>
                <w:rStyle w:val="FootnoteReference"/>
                <w:rFonts w:ascii="Arial" w:hAnsi="Arial" w:cs="Arial"/>
                <w:color w:val="000000" w:themeColor="text1"/>
                <w:sz w:val="20"/>
                <w:szCs w:val="20"/>
                <w:lang w:val="mn-MN"/>
              </w:rPr>
              <w:footnoteReference w:id="1"/>
            </w:r>
            <w:r w:rsidR="00D2184A" w:rsidRPr="005E1879">
              <w:rPr>
                <w:rFonts w:ascii="Arial" w:hAnsi="Arial" w:cs="Arial"/>
                <w:color w:val="000000" w:themeColor="text1"/>
                <w:sz w:val="20"/>
                <w:szCs w:val="20"/>
                <w:lang w:val="mn-MN"/>
              </w:rPr>
              <w:t xml:space="preserve">Зохион байгуулах </w:t>
            </w:r>
            <w:r w:rsidR="0016679B" w:rsidRPr="005E1879">
              <w:rPr>
                <w:rFonts w:ascii="Arial" w:hAnsi="Arial" w:cs="Arial"/>
                <w:color w:val="000000" w:themeColor="text1"/>
                <w:sz w:val="20"/>
                <w:szCs w:val="20"/>
                <w:lang w:val="mn-MN"/>
              </w:rPr>
              <w:t>байгуулах-З</w:t>
            </w:r>
          </w:p>
          <w:p w:rsidR="0016679B" w:rsidRPr="005E1879" w:rsidRDefault="0016679B" w:rsidP="00083AB3">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Манлайлах-М</w:t>
            </w:r>
          </w:p>
          <w:p w:rsidR="0016679B" w:rsidRPr="005E1879" w:rsidRDefault="0016679B" w:rsidP="00083AB3">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Хянах, тайлагнах </w:t>
            </w:r>
            <w:r w:rsidR="00753968" w:rsidRPr="005E1879">
              <w:rPr>
                <w:rFonts w:ascii="Arial" w:hAnsi="Arial" w:cs="Arial"/>
                <w:color w:val="000000" w:themeColor="text1"/>
                <w:sz w:val="20"/>
                <w:szCs w:val="20"/>
                <w:lang w:val="mn-MN"/>
              </w:rPr>
              <w:t>–</w:t>
            </w:r>
            <w:r w:rsidRPr="005E1879">
              <w:rPr>
                <w:rFonts w:ascii="Arial" w:hAnsi="Arial" w:cs="Arial"/>
                <w:color w:val="000000" w:themeColor="text1"/>
                <w:sz w:val="20"/>
                <w:szCs w:val="20"/>
                <w:lang w:val="mn-MN"/>
              </w:rPr>
              <w:t xml:space="preserve"> Х</w:t>
            </w:r>
            <w:r w:rsidR="00753968" w:rsidRPr="005E1879">
              <w:rPr>
                <w:rFonts w:ascii="Arial" w:hAnsi="Arial" w:cs="Arial"/>
                <w:color w:val="000000" w:themeColor="text1"/>
                <w:sz w:val="20"/>
                <w:szCs w:val="20"/>
              </w:rPr>
              <w:t>/</w:t>
            </w:r>
          </w:p>
        </w:tc>
        <w:tc>
          <w:tcPr>
            <w:tcW w:w="3326" w:type="dxa"/>
            <w:vAlign w:val="center"/>
          </w:tcPr>
          <w:p w:rsidR="0016679B" w:rsidRPr="005E1879" w:rsidRDefault="0016679B" w:rsidP="00083AB3">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Хэрэгжүүлэхэд гарч буй тулгамдсан асуудал, бэрхшээл, шийдвэрлэх гарц</w:t>
            </w:r>
          </w:p>
        </w:tc>
      </w:tr>
      <w:tr w:rsidR="00A13B1B" w:rsidRPr="005E1879" w:rsidTr="00D007D6">
        <w:trPr>
          <w:trHeight w:val="15"/>
        </w:trPr>
        <w:tc>
          <w:tcPr>
            <w:tcW w:w="14818" w:type="dxa"/>
            <w:gridSpan w:val="5"/>
            <w:shd w:val="clear" w:color="auto" w:fill="E7E6E6" w:themeFill="background2"/>
          </w:tcPr>
          <w:p w:rsidR="00753968" w:rsidRPr="005E1879" w:rsidRDefault="00753968" w:rsidP="00083AB3">
            <w:pPr>
              <w:jc w:val="center"/>
              <w:rPr>
                <w:rFonts w:ascii="Arial" w:hAnsi="Arial" w:cs="Arial"/>
                <w:b/>
                <w:bCs/>
                <w:color w:val="000000" w:themeColor="text1"/>
                <w:sz w:val="20"/>
                <w:szCs w:val="20"/>
                <w:lang w:val="mn-MN"/>
              </w:rPr>
            </w:pPr>
            <w:r w:rsidRPr="005E1879">
              <w:rPr>
                <w:rFonts w:ascii="Arial" w:hAnsi="Arial" w:cs="Arial"/>
                <w:b/>
                <w:bCs/>
                <w:color w:val="000000" w:themeColor="text1"/>
                <w:sz w:val="20"/>
                <w:szCs w:val="20"/>
                <w:lang w:val="mn-MN"/>
              </w:rPr>
              <w:t>Бодлогын баримт бичиг</w:t>
            </w:r>
          </w:p>
        </w:tc>
      </w:tr>
      <w:tr w:rsidR="005E1879" w:rsidRPr="005E1879" w:rsidTr="003C19D5">
        <w:trPr>
          <w:trHeight w:val="385"/>
        </w:trPr>
        <w:tc>
          <w:tcPr>
            <w:tcW w:w="498" w:type="dxa"/>
            <w:vMerge w:val="restart"/>
            <w:vAlign w:val="center"/>
          </w:tcPr>
          <w:p w:rsidR="005E1879" w:rsidRPr="005E1879" w:rsidRDefault="005E1879" w:rsidP="00083AB3">
            <w:pPr>
              <w:pStyle w:val="ListParagraph"/>
              <w:numPr>
                <w:ilvl w:val="0"/>
                <w:numId w:val="5"/>
              </w:numPr>
              <w:jc w:val="center"/>
              <w:rPr>
                <w:rFonts w:ascii="Arial" w:hAnsi="Arial" w:cs="Arial"/>
                <w:color w:val="000000" w:themeColor="text1"/>
                <w:sz w:val="20"/>
                <w:szCs w:val="20"/>
                <w:lang w:val="mn-MN"/>
              </w:rPr>
            </w:pPr>
          </w:p>
        </w:tc>
        <w:tc>
          <w:tcPr>
            <w:tcW w:w="2063" w:type="dxa"/>
            <w:vMerge w:val="restart"/>
          </w:tcPr>
          <w:p w:rsidR="005E1879" w:rsidRPr="005E1879" w:rsidRDefault="005E1879" w:rsidP="00083AB3">
            <w:pPr>
              <w:jc w:val="both"/>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lang w:val="mn-MN"/>
              </w:rPr>
              <w:t>Төрөөс хүн амын талаар баримтлах бодлого</w:t>
            </w:r>
          </w:p>
          <w:p w:rsidR="005E1879" w:rsidRPr="005E1879" w:rsidRDefault="005E1879" w:rsidP="00083AB3">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Төрөөс боловсролын талаар баримтлах бодлого</w:t>
            </w:r>
          </w:p>
        </w:tc>
        <w:tc>
          <w:tcPr>
            <w:tcW w:w="6379" w:type="dxa"/>
          </w:tcPr>
          <w:p w:rsidR="005E1879" w:rsidRPr="005E1879" w:rsidRDefault="005E1879" w:rsidP="00974F85">
            <w:pPr>
              <w:shd w:val="clear" w:color="auto" w:fill="FFFFFF"/>
              <w:spacing w:after="150" w:line="270" w:lineRule="atLeast"/>
              <w:jc w:val="both"/>
              <w:textAlignment w:val="top"/>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lang w:val="mn-MN"/>
              </w:rPr>
              <w:t>4.4. “Хүн бүр боловсрол эзэмших, хөгжих боломжийг бүрдүүлэх” чиглэлээр дараах зорилтыг хэрэгжүүлнэ:</w:t>
            </w:r>
          </w:p>
          <w:p w:rsidR="005E1879" w:rsidRPr="005E1879" w:rsidRDefault="005E1879" w:rsidP="00974F85">
            <w:pPr>
              <w:shd w:val="clear" w:color="auto" w:fill="FFFFFF"/>
              <w:spacing w:after="150" w:line="270" w:lineRule="atLeast"/>
              <w:jc w:val="both"/>
              <w:textAlignment w:val="top"/>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lang w:val="mn-MN"/>
              </w:rPr>
              <w:t>4.4.1. иргэдэд насан туршдаа суралцах хэрэгцээг нь хангасан, тэдний нас, сонирхол, авьяас чадвар, хөгжлийн онцлогт нийцсэн, тэгш боломжтой, олон хувилбарт, нээлттэй, хүртээмжтэй, чанартай боловсрол олгох;</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vMerge w:val="restart"/>
          </w:tcPr>
          <w:p w:rsidR="005E1879" w:rsidRPr="005E1879" w:rsidRDefault="005E1879" w:rsidP="00AE4411">
            <w:pPr>
              <w:jc w:val="both"/>
              <w:rPr>
                <w:rFonts w:ascii="Arial" w:hAnsi="Arial" w:cs="Arial"/>
                <w:color w:val="000000" w:themeColor="text1"/>
                <w:sz w:val="20"/>
                <w:szCs w:val="20"/>
                <w:lang w:val="mn-MN"/>
              </w:rPr>
            </w:pPr>
          </w:p>
        </w:tc>
      </w:tr>
      <w:tr w:rsidR="005E1879" w:rsidRPr="005E1879" w:rsidTr="003C19D5">
        <w:trPr>
          <w:trHeight w:val="385"/>
        </w:trPr>
        <w:tc>
          <w:tcPr>
            <w:tcW w:w="498" w:type="dxa"/>
            <w:vMerge/>
            <w:vAlign w:val="center"/>
          </w:tcPr>
          <w:p w:rsidR="005E1879" w:rsidRPr="005E1879" w:rsidRDefault="005E1879" w:rsidP="00083AB3">
            <w:pPr>
              <w:pStyle w:val="ListParagraph"/>
              <w:numPr>
                <w:ilvl w:val="0"/>
                <w:numId w:val="5"/>
              </w:numPr>
              <w:jc w:val="center"/>
              <w:rPr>
                <w:rFonts w:ascii="Arial" w:hAnsi="Arial" w:cs="Arial"/>
                <w:color w:val="000000" w:themeColor="text1"/>
                <w:sz w:val="20"/>
                <w:szCs w:val="20"/>
                <w:lang w:val="mn-MN"/>
              </w:rPr>
            </w:pPr>
          </w:p>
        </w:tc>
        <w:tc>
          <w:tcPr>
            <w:tcW w:w="2063" w:type="dxa"/>
            <w:vMerge/>
          </w:tcPr>
          <w:p w:rsidR="005E1879" w:rsidRPr="005E1879" w:rsidRDefault="005E1879" w:rsidP="00083AB3">
            <w:pPr>
              <w:jc w:val="both"/>
              <w:rPr>
                <w:rFonts w:ascii="Arial" w:eastAsia="Times New Roman" w:hAnsi="Arial" w:cs="Arial"/>
                <w:color w:val="000000" w:themeColor="text1"/>
                <w:sz w:val="20"/>
                <w:szCs w:val="20"/>
                <w:lang w:val="mn-MN"/>
              </w:rPr>
            </w:pPr>
          </w:p>
        </w:tc>
        <w:tc>
          <w:tcPr>
            <w:tcW w:w="6379" w:type="dxa"/>
          </w:tcPr>
          <w:p w:rsidR="005E1879" w:rsidRPr="005E1879" w:rsidRDefault="005E1879" w:rsidP="00974F85">
            <w:pPr>
              <w:shd w:val="clear" w:color="auto" w:fill="FFFFFF"/>
              <w:spacing w:after="150" w:line="270" w:lineRule="atLeast"/>
              <w:jc w:val="both"/>
              <w:textAlignment w:val="top"/>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lang w:val="mn-MN"/>
              </w:rPr>
              <w:t>4.4.2. стандартын шаардлага хангасан сургуулийн өмнөх боловсролын үйлчилгээнд сургуулийн өмнөх насны нийт хүүхдийн 80 хувийг хамруулах нөхцөлийг бүрдүүлж, монгол хэл, сэтгэлгээний үндсийг эзэмшүүлэх;</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vMerge/>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385"/>
        </w:trPr>
        <w:tc>
          <w:tcPr>
            <w:tcW w:w="498" w:type="dxa"/>
            <w:vMerge/>
            <w:vAlign w:val="center"/>
          </w:tcPr>
          <w:p w:rsidR="005E1879" w:rsidRPr="005E1879" w:rsidRDefault="005E1879" w:rsidP="00083AB3">
            <w:pPr>
              <w:pStyle w:val="ListParagraph"/>
              <w:numPr>
                <w:ilvl w:val="0"/>
                <w:numId w:val="5"/>
              </w:numPr>
              <w:jc w:val="center"/>
              <w:rPr>
                <w:rFonts w:ascii="Arial" w:hAnsi="Arial" w:cs="Arial"/>
                <w:color w:val="000000" w:themeColor="text1"/>
                <w:sz w:val="20"/>
                <w:szCs w:val="20"/>
                <w:lang w:val="mn-MN"/>
              </w:rPr>
            </w:pPr>
          </w:p>
        </w:tc>
        <w:tc>
          <w:tcPr>
            <w:tcW w:w="2063" w:type="dxa"/>
            <w:vMerge/>
          </w:tcPr>
          <w:p w:rsidR="005E1879" w:rsidRPr="005E1879" w:rsidRDefault="005E1879" w:rsidP="00083AB3">
            <w:pPr>
              <w:jc w:val="both"/>
              <w:rPr>
                <w:rFonts w:ascii="Arial" w:eastAsia="Times New Roman" w:hAnsi="Arial" w:cs="Arial"/>
                <w:color w:val="000000" w:themeColor="text1"/>
                <w:sz w:val="20"/>
                <w:szCs w:val="20"/>
                <w:lang w:val="mn-MN"/>
              </w:rPr>
            </w:pPr>
          </w:p>
        </w:tc>
        <w:tc>
          <w:tcPr>
            <w:tcW w:w="6379" w:type="dxa"/>
          </w:tcPr>
          <w:p w:rsidR="005E1879" w:rsidRPr="005E1879" w:rsidRDefault="005E1879" w:rsidP="00974F85">
            <w:pPr>
              <w:shd w:val="clear" w:color="auto" w:fill="FFFFFF"/>
              <w:spacing w:after="150" w:line="270" w:lineRule="atLeast"/>
              <w:jc w:val="both"/>
              <w:textAlignment w:val="top"/>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lang w:val="mn-MN"/>
              </w:rPr>
              <w:t>4.4.3. бүх нийтийн ерөнхий боловсролыг үнэ төлбөргүй, чанартай олгох, олон улсын жишигт нийцсэн сурч боловсрох таатай орчныг бүрдүүлж, боловсролын үйлчилгээний хүртээмжийг нэмэгдүүлэх;</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 Х</w:t>
            </w:r>
          </w:p>
        </w:tc>
        <w:tc>
          <w:tcPr>
            <w:tcW w:w="3326" w:type="dxa"/>
            <w:vMerge/>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385"/>
        </w:trPr>
        <w:tc>
          <w:tcPr>
            <w:tcW w:w="498" w:type="dxa"/>
            <w:vMerge/>
            <w:vAlign w:val="center"/>
          </w:tcPr>
          <w:p w:rsidR="005E1879" w:rsidRPr="005E1879" w:rsidRDefault="005E1879" w:rsidP="00083AB3">
            <w:pPr>
              <w:pStyle w:val="ListParagraph"/>
              <w:numPr>
                <w:ilvl w:val="0"/>
                <w:numId w:val="5"/>
              </w:numPr>
              <w:jc w:val="center"/>
              <w:rPr>
                <w:rFonts w:ascii="Arial" w:hAnsi="Arial" w:cs="Arial"/>
                <w:color w:val="000000" w:themeColor="text1"/>
                <w:sz w:val="20"/>
                <w:szCs w:val="20"/>
                <w:lang w:val="mn-MN"/>
              </w:rPr>
            </w:pPr>
          </w:p>
        </w:tc>
        <w:tc>
          <w:tcPr>
            <w:tcW w:w="2063" w:type="dxa"/>
            <w:vMerge/>
          </w:tcPr>
          <w:p w:rsidR="005E1879" w:rsidRPr="005E1879" w:rsidRDefault="005E1879" w:rsidP="00083AB3">
            <w:pPr>
              <w:jc w:val="both"/>
              <w:rPr>
                <w:rFonts w:ascii="Arial" w:eastAsia="Times New Roman" w:hAnsi="Arial" w:cs="Arial"/>
                <w:color w:val="000000" w:themeColor="text1"/>
                <w:sz w:val="20"/>
                <w:szCs w:val="20"/>
                <w:lang w:val="mn-MN"/>
              </w:rPr>
            </w:pPr>
          </w:p>
        </w:tc>
        <w:tc>
          <w:tcPr>
            <w:tcW w:w="6379" w:type="dxa"/>
          </w:tcPr>
          <w:p w:rsidR="005E1879" w:rsidRPr="005E1879" w:rsidRDefault="005E1879" w:rsidP="00974F85">
            <w:pPr>
              <w:shd w:val="clear" w:color="auto" w:fill="FFFFFF"/>
              <w:spacing w:after="150" w:line="270" w:lineRule="atLeast"/>
              <w:jc w:val="both"/>
              <w:textAlignment w:val="top"/>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lang w:val="mn-MN"/>
              </w:rPr>
              <w:t>4.4.4. хүүхдийг үндэсний үнэт зүйлсийг өвлөсөн, бие даасан, бусдын эрхийг хүндэтгэдэг, хүмүүнлэг, ёс зүйтэй, амьдралын эрүүл хэвшилтэй, хариуцлагатай иргэн болгон төлөвшүүлэх; </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vMerge/>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385"/>
        </w:trPr>
        <w:tc>
          <w:tcPr>
            <w:tcW w:w="498" w:type="dxa"/>
            <w:vMerge/>
            <w:vAlign w:val="center"/>
          </w:tcPr>
          <w:p w:rsidR="005E1879" w:rsidRPr="005E1879" w:rsidRDefault="005E1879" w:rsidP="00083AB3">
            <w:pPr>
              <w:pStyle w:val="ListParagraph"/>
              <w:numPr>
                <w:ilvl w:val="0"/>
                <w:numId w:val="5"/>
              </w:numPr>
              <w:jc w:val="center"/>
              <w:rPr>
                <w:rFonts w:ascii="Arial" w:hAnsi="Arial" w:cs="Arial"/>
                <w:color w:val="000000" w:themeColor="text1"/>
                <w:sz w:val="20"/>
                <w:szCs w:val="20"/>
                <w:lang w:val="mn-MN"/>
              </w:rPr>
            </w:pPr>
          </w:p>
        </w:tc>
        <w:tc>
          <w:tcPr>
            <w:tcW w:w="2063" w:type="dxa"/>
            <w:vMerge/>
          </w:tcPr>
          <w:p w:rsidR="005E1879" w:rsidRPr="005E1879" w:rsidRDefault="005E1879" w:rsidP="00083AB3">
            <w:pPr>
              <w:jc w:val="both"/>
              <w:rPr>
                <w:rFonts w:ascii="Arial" w:eastAsia="Times New Roman" w:hAnsi="Arial" w:cs="Arial"/>
                <w:color w:val="000000" w:themeColor="text1"/>
                <w:sz w:val="20"/>
                <w:szCs w:val="20"/>
                <w:lang w:val="mn-MN"/>
              </w:rPr>
            </w:pPr>
          </w:p>
        </w:tc>
        <w:tc>
          <w:tcPr>
            <w:tcW w:w="6379" w:type="dxa"/>
          </w:tcPr>
          <w:p w:rsidR="005E1879" w:rsidRPr="005E1879" w:rsidRDefault="005E1879" w:rsidP="00974F85">
            <w:pPr>
              <w:shd w:val="clear" w:color="auto" w:fill="FFFFFF"/>
              <w:spacing w:after="150" w:line="270" w:lineRule="atLeast"/>
              <w:jc w:val="both"/>
              <w:textAlignment w:val="top"/>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lang w:val="mn-MN"/>
              </w:rPr>
              <w:t>4.4.5. хөгжлийн бэрхшээлтэй зэрэг тусгай хэрэгцээт боловсрол шаардлагатай иргэдийн боловсролын хэрэгцээг хангах, боловсролын үйлчилгээнд тэгш хамрагдах орчныг бүрдүүлэх;</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vMerge/>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385"/>
        </w:trPr>
        <w:tc>
          <w:tcPr>
            <w:tcW w:w="498" w:type="dxa"/>
            <w:vMerge/>
            <w:vAlign w:val="center"/>
          </w:tcPr>
          <w:p w:rsidR="005E1879" w:rsidRPr="005E1879" w:rsidRDefault="005E1879" w:rsidP="00083AB3">
            <w:pPr>
              <w:pStyle w:val="ListParagraph"/>
              <w:numPr>
                <w:ilvl w:val="0"/>
                <w:numId w:val="5"/>
              </w:numPr>
              <w:jc w:val="center"/>
              <w:rPr>
                <w:rFonts w:ascii="Arial" w:hAnsi="Arial" w:cs="Arial"/>
                <w:color w:val="000000" w:themeColor="text1"/>
                <w:sz w:val="20"/>
                <w:szCs w:val="20"/>
                <w:lang w:val="mn-MN"/>
              </w:rPr>
            </w:pPr>
          </w:p>
        </w:tc>
        <w:tc>
          <w:tcPr>
            <w:tcW w:w="2063" w:type="dxa"/>
            <w:vMerge/>
          </w:tcPr>
          <w:p w:rsidR="005E1879" w:rsidRPr="005E1879" w:rsidRDefault="005E1879" w:rsidP="00083AB3">
            <w:pPr>
              <w:jc w:val="both"/>
              <w:rPr>
                <w:rFonts w:ascii="Arial" w:eastAsia="Times New Roman" w:hAnsi="Arial" w:cs="Arial"/>
                <w:color w:val="000000" w:themeColor="text1"/>
                <w:sz w:val="20"/>
                <w:szCs w:val="20"/>
                <w:lang w:val="mn-MN"/>
              </w:rPr>
            </w:pPr>
          </w:p>
        </w:tc>
        <w:tc>
          <w:tcPr>
            <w:tcW w:w="6379" w:type="dxa"/>
          </w:tcPr>
          <w:p w:rsidR="005E1879" w:rsidRPr="005E1879" w:rsidRDefault="005E1879" w:rsidP="00974F85">
            <w:pPr>
              <w:shd w:val="clear" w:color="auto" w:fill="FFFFFF"/>
              <w:spacing w:after="150" w:line="270" w:lineRule="atLeast"/>
              <w:jc w:val="both"/>
              <w:textAlignment w:val="top"/>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lang w:val="mn-MN"/>
              </w:rPr>
              <w:t>4.4.6. өсвөр насны хүүхдэд ирээдүйд эзэмших мэргэжлээ зөв сонгох чадвар, дадал олгох, насан туршийн боловсролын үндсэн ойлголтыг эзэмшүүлэх, сэтгэлгээг хөгжүүлэх;</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vMerge/>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385"/>
        </w:trPr>
        <w:tc>
          <w:tcPr>
            <w:tcW w:w="498" w:type="dxa"/>
            <w:vMerge/>
            <w:vAlign w:val="center"/>
          </w:tcPr>
          <w:p w:rsidR="005E1879" w:rsidRPr="005E1879" w:rsidRDefault="005E1879" w:rsidP="00083AB3">
            <w:pPr>
              <w:pStyle w:val="ListParagraph"/>
              <w:numPr>
                <w:ilvl w:val="0"/>
                <w:numId w:val="5"/>
              </w:numPr>
              <w:jc w:val="center"/>
              <w:rPr>
                <w:rFonts w:ascii="Arial" w:hAnsi="Arial" w:cs="Arial"/>
                <w:color w:val="000000" w:themeColor="text1"/>
                <w:sz w:val="20"/>
                <w:szCs w:val="20"/>
                <w:lang w:val="mn-MN"/>
              </w:rPr>
            </w:pPr>
          </w:p>
        </w:tc>
        <w:tc>
          <w:tcPr>
            <w:tcW w:w="2063" w:type="dxa"/>
            <w:vMerge/>
          </w:tcPr>
          <w:p w:rsidR="005E1879" w:rsidRPr="005E1879" w:rsidRDefault="005E1879" w:rsidP="00083AB3">
            <w:pPr>
              <w:jc w:val="both"/>
              <w:rPr>
                <w:rFonts w:ascii="Arial" w:eastAsia="Times New Roman" w:hAnsi="Arial" w:cs="Arial"/>
                <w:color w:val="000000" w:themeColor="text1"/>
                <w:sz w:val="20"/>
                <w:szCs w:val="20"/>
                <w:lang w:val="mn-MN"/>
              </w:rPr>
            </w:pPr>
          </w:p>
        </w:tc>
        <w:tc>
          <w:tcPr>
            <w:tcW w:w="6379" w:type="dxa"/>
          </w:tcPr>
          <w:p w:rsidR="005E1879" w:rsidRPr="005E1879" w:rsidRDefault="005E1879" w:rsidP="00974F85">
            <w:pPr>
              <w:shd w:val="clear" w:color="auto" w:fill="FFFFFF"/>
              <w:spacing w:line="270" w:lineRule="atLeast"/>
              <w:jc w:val="both"/>
              <w:textAlignment w:val="top"/>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lang w:val="mn-MN"/>
              </w:rPr>
              <w:t>4.4.8. ажилтны мэдлэг, мэргэжлийг хүний нөөцийн бодлого, төлөвлөлттэй уялдуулан дээшлүүлэх, ажлын байранд нь мэргэшүүлэн дадлагажуулж, тогтвор суурьшилтай ажиллах нөхцөлийг бүрдүүлэх;</w:t>
            </w:r>
            <w:r w:rsidRPr="005E1879">
              <w:rPr>
                <w:rFonts w:ascii="Arial" w:eastAsia="Times New Roman" w:hAnsi="Arial" w:cs="Arial"/>
                <w:color w:val="000000" w:themeColor="text1"/>
                <w:sz w:val="20"/>
                <w:szCs w:val="20"/>
                <w:lang w:val="mn-MN"/>
              </w:rPr>
              <w:br/>
              <w:t> </w:t>
            </w:r>
          </w:p>
          <w:p w:rsidR="005E1879" w:rsidRPr="005E1879" w:rsidRDefault="005E1879" w:rsidP="00974F85">
            <w:pPr>
              <w:jc w:val="both"/>
              <w:rPr>
                <w:rFonts w:ascii="Arial" w:hAnsi="Arial" w:cs="Arial"/>
                <w:color w:val="000000" w:themeColor="text1"/>
                <w:sz w:val="20"/>
                <w:szCs w:val="20"/>
                <w:lang w:val="mn-MN"/>
              </w:rPr>
            </w:pP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vMerge/>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385"/>
        </w:trPr>
        <w:tc>
          <w:tcPr>
            <w:tcW w:w="498" w:type="dxa"/>
            <w:vMerge/>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vMerge/>
          </w:tcPr>
          <w:p w:rsidR="005E1879" w:rsidRPr="005E1879" w:rsidRDefault="005E1879" w:rsidP="00083AB3">
            <w:pPr>
              <w:jc w:val="both"/>
              <w:rPr>
                <w:rFonts w:ascii="Arial" w:hAnsi="Arial" w:cs="Arial"/>
                <w:color w:val="000000" w:themeColor="text1"/>
                <w:sz w:val="20"/>
                <w:szCs w:val="20"/>
                <w:lang w:val="mn-MN"/>
              </w:rPr>
            </w:pPr>
          </w:p>
        </w:tc>
        <w:tc>
          <w:tcPr>
            <w:tcW w:w="6379" w:type="dxa"/>
          </w:tcPr>
          <w:p w:rsidR="005E1879" w:rsidRPr="005E1879" w:rsidRDefault="005E1879" w:rsidP="00974F8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3.1.Боловсролын үйл хэргийг удирдахад төрийн болон нутгийн захиргааны, иргэний нийгмийн байгууллага, гэр бүл, нийгмийн бүх салбарын оролцоонд суурилсан хамтын ажиллагааг бэхжүүлнэ.</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p>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w:t>
            </w:r>
          </w:p>
        </w:tc>
        <w:tc>
          <w:tcPr>
            <w:tcW w:w="3326" w:type="dxa"/>
            <w:vMerge/>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385"/>
        </w:trPr>
        <w:tc>
          <w:tcPr>
            <w:tcW w:w="498" w:type="dxa"/>
            <w:vMerge/>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vMerge/>
          </w:tcPr>
          <w:p w:rsidR="005E1879" w:rsidRPr="005E1879" w:rsidRDefault="005E1879" w:rsidP="00083AB3">
            <w:pPr>
              <w:jc w:val="both"/>
              <w:rPr>
                <w:rFonts w:ascii="Arial" w:hAnsi="Arial" w:cs="Arial"/>
                <w:color w:val="000000" w:themeColor="text1"/>
                <w:sz w:val="20"/>
                <w:szCs w:val="20"/>
                <w:lang w:val="mn-MN"/>
              </w:rPr>
            </w:pPr>
          </w:p>
        </w:tc>
        <w:tc>
          <w:tcPr>
            <w:tcW w:w="6379" w:type="dxa"/>
          </w:tcPr>
          <w:p w:rsidR="005E1879" w:rsidRPr="005E1879" w:rsidRDefault="005E1879" w:rsidP="00974F8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3.2.Сургуулийн өмнөх боловсролыг “хүүхдийг сургах, сургуульд бэлтгэх” гэсэн зорилгоос илүүтэйгээр хүний хөгжлийн үндэс, өөрийн онцлог, чадвар, бүтээлч үйлээрээ хөгжих, насан туршийн боловсролын суурь үе хэмээн хөгжүүлнэ.</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w:t>
            </w:r>
          </w:p>
        </w:tc>
        <w:tc>
          <w:tcPr>
            <w:tcW w:w="3326" w:type="dxa"/>
            <w:vMerge/>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385"/>
        </w:trPr>
        <w:tc>
          <w:tcPr>
            <w:tcW w:w="498" w:type="dxa"/>
            <w:vMerge/>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vMerge/>
          </w:tcPr>
          <w:p w:rsidR="005E1879" w:rsidRPr="005E1879" w:rsidRDefault="005E1879" w:rsidP="00083AB3">
            <w:pPr>
              <w:jc w:val="both"/>
              <w:rPr>
                <w:rFonts w:ascii="Arial" w:hAnsi="Arial" w:cs="Arial"/>
                <w:color w:val="000000" w:themeColor="text1"/>
                <w:sz w:val="20"/>
                <w:szCs w:val="20"/>
                <w:lang w:val="mn-MN"/>
              </w:rPr>
            </w:pPr>
          </w:p>
        </w:tc>
        <w:tc>
          <w:tcPr>
            <w:tcW w:w="6379" w:type="dxa"/>
          </w:tcPr>
          <w:p w:rsidR="005E1879" w:rsidRPr="005E1879" w:rsidRDefault="005E1879" w:rsidP="00974F8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3.3.Бага боловсролыг эх хэлний чадамжийг эзэмших боломжийг бүрдүүлэн бүтээлч, сурах арга барилтай монгол хүүхэд төлөвших үе хэмээн хөгжүүлнэ</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vMerge w:val="restart"/>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385"/>
        </w:trPr>
        <w:tc>
          <w:tcPr>
            <w:tcW w:w="498" w:type="dxa"/>
            <w:vMerge/>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vMerge/>
          </w:tcPr>
          <w:p w:rsidR="005E1879" w:rsidRPr="005E1879" w:rsidRDefault="005E1879" w:rsidP="00083AB3">
            <w:pPr>
              <w:jc w:val="both"/>
              <w:rPr>
                <w:rFonts w:ascii="Arial" w:hAnsi="Arial" w:cs="Arial"/>
                <w:color w:val="000000" w:themeColor="text1"/>
                <w:sz w:val="20"/>
                <w:szCs w:val="20"/>
                <w:lang w:val="mn-MN"/>
              </w:rPr>
            </w:pPr>
          </w:p>
        </w:tc>
        <w:tc>
          <w:tcPr>
            <w:tcW w:w="6379" w:type="dxa"/>
          </w:tcPr>
          <w:p w:rsidR="005E1879" w:rsidRPr="005E1879" w:rsidRDefault="005E1879" w:rsidP="00974F8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3.4.Суурь боловсролыг амьдрах ухаан, шинжлэх ухааны суурь мэдлэг, чадвар, бие даан бүтээлчээр суралцах чадамж эзэмших үе хэмээн хөгжүүлнэ.</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w:t>
            </w:r>
          </w:p>
        </w:tc>
        <w:tc>
          <w:tcPr>
            <w:tcW w:w="3326" w:type="dxa"/>
            <w:vMerge/>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385"/>
        </w:trPr>
        <w:tc>
          <w:tcPr>
            <w:tcW w:w="498" w:type="dxa"/>
            <w:vMerge/>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vMerge/>
          </w:tcPr>
          <w:p w:rsidR="005E1879" w:rsidRPr="005E1879" w:rsidRDefault="005E1879" w:rsidP="00083AB3">
            <w:pPr>
              <w:jc w:val="both"/>
              <w:rPr>
                <w:rFonts w:ascii="Arial" w:hAnsi="Arial" w:cs="Arial"/>
                <w:color w:val="000000" w:themeColor="text1"/>
                <w:sz w:val="20"/>
                <w:szCs w:val="20"/>
                <w:lang w:val="mn-MN"/>
              </w:rPr>
            </w:pPr>
          </w:p>
        </w:tc>
        <w:tc>
          <w:tcPr>
            <w:tcW w:w="6379" w:type="dxa"/>
          </w:tcPr>
          <w:p w:rsidR="005E1879" w:rsidRPr="005E1879" w:rsidRDefault="005E1879" w:rsidP="00974F8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3.5.Бүрэн дунд боловсролыг сонголттой, уян хатан хөтөлбөрөөр мэдээлэл боловсруулах, шийдвэр гаргах чадвар бүхий, ирээдүйд эзэмших мэргэжлийн суурь баримжаа олгох үе хэмээн хөгжүүлнэ.</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w:t>
            </w:r>
          </w:p>
        </w:tc>
        <w:tc>
          <w:tcPr>
            <w:tcW w:w="3326" w:type="dxa"/>
            <w:vMerge/>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385"/>
        </w:trPr>
        <w:tc>
          <w:tcPr>
            <w:tcW w:w="498" w:type="dxa"/>
            <w:vMerge/>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vMerge/>
          </w:tcPr>
          <w:p w:rsidR="005E1879" w:rsidRPr="005E1879" w:rsidRDefault="005E1879" w:rsidP="00083AB3">
            <w:pPr>
              <w:jc w:val="both"/>
              <w:rPr>
                <w:rFonts w:ascii="Arial" w:hAnsi="Arial" w:cs="Arial"/>
                <w:color w:val="000000" w:themeColor="text1"/>
                <w:sz w:val="20"/>
                <w:szCs w:val="20"/>
                <w:lang w:val="mn-MN"/>
              </w:rPr>
            </w:pPr>
          </w:p>
        </w:tc>
        <w:tc>
          <w:tcPr>
            <w:tcW w:w="6379" w:type="dxa"/>
          </w:tcPr>
          <w:p w:rsidR="005E1879" w:rsidRPr="005E1879" w:rsidRDefault="005E1879" w:rsidP="00974F8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3.8.Боловсролын байгууллагад өмчийн хэлбэр харгалзахгүй адил тэгш шаардлага тавьж, хууль тогтоомжийн хүрээнд дэмжлэг үзүүлнэ.</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vMerge/>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385"/>
        </w:trPr>
        <w:tc>
          <w:tcPr>
            <w:tcW w:w="498" w:type="dxa"/>
            <w:vMerge/>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vMerge/>
          </w:tcPr>
          <w:p w:rsidR="005E1879" w:rsidRPr="005E1879" w:rsidRDefault="005E1879" w:rsidP="00083AB3">
            <w:pPr>
              <w:jc w:val="both"/>
              <w:rPr>
                <w:rFonts w:ascii="Arial" w:hAnsi="Arial" w:cs="Arial"/>
                <w:color w:val="000000" w:themeColor="text1"/>
                <w:sz w:val="20"/>
                <w:szCs w:val="20"/>
                <w:lang w:val="mn-MN"/>
              </w:rPr>
            </w:pPr>
          </w:p>
        </w:tc>
        <w:tc>
          <w:tcPr>
            <w:tcW w:w="6379" w:type="dxa"/>
          </w:tcPr>
          <w:p w:rsidR="005E1879" w:rsidRPr="005E1879" w:rsidRDefault="005E1879" w:rsidP="00974F8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3.10.Боловсролын байгууллагын орчинд суралцагчийг эрсдэлд өртөхөөс урьдчилан сэргийлэх, нийгмийн сөрөг үзэгдлээс хамгаалах нөхцөл, боломжийг бүрдүүлнэ.</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vMerge/>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385"/>
        </w:trPr>
        <w:tc>
          <w:tcPr>
            <w:tcW w:w="498" w:type="dxa"/>
            <w:vMerge/>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vMerge/>
          </w:tcPr>
          <w:p w:rsidR="005E1879" w:rsidRPr="005E1879" w:rsidRDefault="005E1879" w:rsidP="00083AB3">
            <w:pPr>
              <w:jc w:val="both"/>
              <w:rPr>
                <w:rFonts w:ascii="Arial" w:hAnsi="Arial" w:cs="Arial"/>
                <w:color w:val="000000" w:themeColor="text1"/>
                <w:sz w:val="20"/>
                <w:szCs w:val="20"/>
                <w:lang w:val="mn-MN"/>
              </w:rPr>
            </w:pPr>
          </w:p>
        </w:tc>
        <w:tc>
          <w:tcPr>
            <w:tcW w:w="6379" w:type="dxa"/>
          </w:tcPr>
          <w:p w:rsidR="005E1879" w:rsidRPr="005E1879" w:rsidRDefault="005E1879" w:rsidP="00974F8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3.11.Боловсролын салбарт гарч байгаа бүтээлч санал, санаачилга, үйл ажиллагааг дэмжин, түгээн дэлгэрүүлнэ</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w:t>
            </w:r>
          </w:p>
        </w:tc>
        <w:tc>
          <w:tcPr>
            <w:tcW w:w="3326" w:type="dxa"/>
            <w:vMerge/>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385"/>
        </w:trPr>
        <w:tc>
          <w:tcPr>
            <w:tcW w:w="498" w:type="dxa"/>
            <w:vMerge/>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vMerge/>
          </w:tcPr>
          <w:p w:rsidR="005E1879" w:rsidRPr="005E1879" w:rsidRDefault="005E1879" w:rsidP="00083AB3">
            <w:pPr>
              <w:jc w:val="both"/>
              <w:rPr>
                <w:rFonts w:ascii="Arial" w:hAnsi="Arial" w:cs="Arial"/>
                <w:color w:val="000000" w:themeColor="text1"/>
                <w:sz w:val="20"/>
                <w:szCs w:val="20"/>
                <w:lang w:val="mn-MN"/>
              </w:rPr>
            </w:pPr>
          </w:p>
        </w:tc>
        <w:tc>
          <w:tcPr>
            <w:tcW w:w="6379" w:type="dxa"/>
          </w:tcPr>
          <w:p w:rsidR="005E1879" w:rsidRPr="005E1879" w:rsidRDefault="005E1879" w:rsidP="00974F8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  3.12.Боловсролын салбарт жендэрийн тэгш байдлыг хангах бодлого боловсруулж, үе шаттай хэрэгжүүлнэ.</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w:t>
            </w:r>
          </w:p>
        </w:tc>
        <w:tc>
          <w:tcPr>
            <w:tcW w:w="3326" w:type="dxa"/>
            <w:vMerge/>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385"/>
        </w:trPr>
        <w:tc>
          <w:tcPr>
            <w:tcW w:w="498" w:type="dxa"/>
            <w:vMerge/>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vMerge/>
          </w:tcPr>
          <w:p w:rsidR="005E1879" w:rsidRPr="005E1879" w:rsidRDefault="005E1879" w:rsidP="00083AB3">
            <w:pPr>
              <w:jc w:val="both"/>
              <w:rPr>
                <w:rFonts w:ascii="Arial" w:hAnsi="Arial" w:cs="Arial"/>
                <w:color w:val="000000" w:themeColor="text1"/>
                <w:sz w:val="20"/>
                <w:szCs w:val="20"/>
                <w:lang w:val="mn-MN"/>
              </w:rPr>
            </w:pPr>
          </w:p>
        </w:tc>
        <w:tc>
          <w:tcPr>
            <w:tcW w:w="6379" w:type="dxa"/>
          </w:tcPr>
          <w:p w:rsidR="005E1879" w:rsidRPr="005E1879" w:rsidRDefault="005E1879" w:rsidP="00974F8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3.18.Бүх шатны боловсролын байгууллагын үйл ажиллагаанд өөрийн үнэлгээ, дотоод мониторингийн тогтолцоог хөгжүүлнэ.</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vMerge/>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385"/>
        </w:trPr>
        <w:tc>
          <w:tcPr>
            <w:tcW w:w="498" w:type="dxa"/>
            <w:vMerge/>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vMerge/>
          </w:tcPr>
          <w:p w:rsidR="005E1879" w:rsidRPr="005E1879" w:rsidRDefault="005E1879" w:rsidP="00083AB3">
            <w:pPr>
              <w:jc w:val="both"/>
              <w:rPr>
                <w:rFonts w:ascii="Arial" w:hAnsi="Arial" w:cs="Arial"/>
                <w:color w:val="000000" w:themeColor="text1"/>
                <w:sz w:val="20"/>
                <w:szCs w:val="20"/>
                <w:lang w:val="mn-MN"/>
              </w:rPr>
            </w:pPr>
          </w:p>
        </w:tc>
        <w:tc>
          <w:tcPr>
            <w:tcW w:w="6379" w:type="dxa"/>
          </w:tcPr>
          <w:p w:rsidR="005E1879" w:rsidRPr="005E1879" w:rsidRDefault="005E1879" w:rsidP="00974F8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4.1.Иргэн бүрд насан туршдаа боловсрол эзэмших орчин, нөхцөл, боломжийг бүрдүүлэн, нас, бие, сэтгэцийн онцлог, авьяас, хүсэл, сонирхолд нийцүүлж мэргэжил, чадвараа дээшлүүлэх сургалтын төрөл, хэлбэрийг дэмжин хөгжүүлнэ.</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w:t>
            </w:r>
          </w:p>
        </w:tc>
        <w:tc>
          <w:tcPr>
            <w:tcW w:w="3326" w:type="dxa"/>
            <w:vMerge/>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385"/>
        </w:trPr>
        <w:tc>
          <w:tcPr>
            <w:tcW w:w="498" w:type="dxa"/>
            <w:vMerge/>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vMerge/>
          </w:tcPr>
          <w:p w:rsidR="005E1879" w:rsidRPr="005E1879" w:rsidRDefault="005E1879" w:rsidP="00083AB3">
            <w:pPr>
              <w:jc w:val="both"/>
              <w:rPr>
                <w:rFonts w:ascii="Arial" w:hAnsi="Arial" w:cs="Arial"/>
                <w:color w:val="000000" w:themeColor="text1"/>
                <w:sz w:val="20"/>
                <w:szCs w:val="20"/>
                <w:lang w:val="mn-MN"/>
              </w:rPr>
            </w:pPr>
          </w:p>
        </w:tc>
        <w:tc>
          <w:tcPr>
            <w:tcW w:w="6379" w:type="dxa"/>
          </w:tcPr>
          <w:p w:rsidR="005E1879" w:rsidRPr="005E1879" w:rsidRDefault="005E1879" w:rsidP="00974F8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4.3.Боловсролын агуулга, стандарт, сургалтын технологи, сурах бичиг, бусад хэрэглэгдэхүүн, сургалтын байгууллагын үйлчилгээнд тавих стандарт, шаардлагыг тогтвортой мөрдөн, чанар, үр дүнг тогтмол үнэлж зохицуулалт хийнэ.</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vMerge w:val="restart"/>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385"/>
        </w:trPr>
        <w:tc>
          <w:tcPr>
            <w:tcW w:w="498" w:type="dxa"/>
            <w:vMerge/>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vMerge/>
          </w:tcPr>
          <w:p w:rsidR="005E1879" w:rsidRPr="005E1879" w:rsidRDefault="005E1879" w:rsidP="00083AB3">
            <w:pPr>
              <w:jc w:val="both"/>
              <w:rPr>
                <w:rFonts w:ascii="Arial" w:hAnsi="Arial" w:cs="Arial"/>
                <w:color w:val="000000" w:themeColor="text1"/>
                <w:sz w:val="20"/>
                <w:szCs w:val="20"/>
                <w:lang w:val="mn-MN"/>
              </w:rPr>
            </w:pPr>
          </w:p>
        </w:tc>
        <w:tc>
          <w:tcPr>
            <w:tcW w:w="6379" w:type="dxa"/>
          </w:tcPr>
          <w:p w:rsidR="005E1879" w:rsidRPr="005E1879" w:rsidRDefault="005E1879" w:rsidP="00974F8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4.6.Бүх шатны сургалтын хөтөлбөр, агуулга, арга зүйд монголын түүх, хэл, соёл, үндэсний өв уламжлал, зан заншил, эх оронч сэтгэлгээ, хувь хүний төлөвшил, хөгжил, хүн төрөлхтний нийтлэг үнэт зүйлийг тусган хэрэгжүүлнэ.</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 М</w:t>
            </w:r>
          </w:p>
        </w:tc>
        <w:tc>
          <w:tcPr>
            <w:tcW w:w="3326" w:type="dxa"/>
            <w:vMerge/>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385"/>
        </w:trPr>
        <w:tc>
          <w:tcPr>
            <w:tcW w:w="498" w:type="dxa"/>
            <w:vMerge/>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vMerge/>
          </w:tcPr>
          <w:p w:rsidR="005E1879" w:rsidRPr="005E1879" w:rsidRDefault="005E1879" w:rsidP="00083AB3">
            <w:pPr>
              <w:jc w:val="both"/>
              <w:rPr>
                <w:rFonts w:ascii="Arial" w:hAnsi="Arial" w:cs="Arial"/>
                <w:color w:val="000000" w:themeColor="text1"/>
                <w:sz w:val="20"/>
                <w:szCs w:val="20"/>
                <w:lang w:val="mn-MN"/>
              </w:rPr>
            </w:pPr>
          </w:p>
        </w:tc>
        <w:tc>
          <w:tcPr>
            <w:tcW w:w="6379" w:type="dxa"/>
          </w:tcPr>
          <w:p w:rsidR="005E1879" w:rsidRPr="005E1879" w:rsidRDefault="005E1879" w:rsidP="00974F8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4.9.Суралцагч бүрийн авьяас, чадвар, сонирхлыг харгалзан ахлах ангид стандартаас давсан агуулгаар сургалт зохион байгуулахыг дэмжинэ.</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 М</w:t>
            </w:r>
          </w:p>
        </w:tc>
        <w:tc>
          <w:tcPr>
            <w:tcW w:w="3326" w:type="dxa"/>
            <w:vMerge/>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385"/>
        </w:trPr>
        <w:tc>
          <w:tcPr>
            <w:tcW w:w="498" w:type="dxa"/>
            <w:vMerge/>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vMerge/>
          </w:tcPr>
          <w:p w:rsidR="005E1879" w:rsidRPr="005E1879" w:rsidRDefault="005E1879" w:rsidP="00083AB3">
            <w:pPr>
              <w:jc w:val="both"/>
              <w:rPr>
                <w:rFonts w:ascii="Arial" w:hAnsi="Arial" w:cs="Arial"/>
                <w:color w:val="000000" w:themeColor="text1"/>
                <w:sz w:val="20"/>
                <w:szCs w:val="20"/>
                <w:lang w:val="mn-MN"/>
              </w:rPr>
            </w:pPr>
          </w:p>
        </w:tc>
        <w:tc>
          <w:tcPr>
            <w:tcW w:w="6379" w:type="dxa"/>
          </w:tcPr>
          <w:p w:rsidR="005E1879" w:rsidRPr="005E1879" w:rsidRDefault="005E1879" w:rsidP="00974F8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4.10.Бүх шатны боловсролын хөтөлбөрт сайн дурын үйл ажиллагааны төрөл, агуулга, хэлбэрийг тодорхойлж хэрэгжүүлнэ.</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w:t>
            </w:r>
          </w:p>
        </w:tc>
        <w:tc>
          <w:tcPr>
            <w:tcW w:w="3326" w:type="dxa"/>
            <w:vMerge/>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385"/>
        </w:trPr>
        <w:tc>
          <w:tcPr>
            <w:tcW w:w="498" w:type="dxa"/>
            <w:vMerge/>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vMerge/>
          </w:tcPr>
          <w:p w:rsidR="005E1879" w:rsidRPr="005E1879" w:rsidRDefault="005E1879" w:rsidP="00083AB3">
            <w:pPr>
              <w:jc w:val="both"/>
              <w:rPr>
                <w:rFonts w:ascii="Arial" w:hAnsi="Arial" w:cs="Arial"/>
                <w:color w:val="000000" w:themeColor="text1"/>
                <w:sz w:val="20"/>
                <w:szCs w:val="20"/>
                <w:lang w:val="mn-MN"/>
              </w:rPr>
            </w:pPr>
          </w:p>
        </w:tc>
        <w:tc>
          <w:tcPr>
            <w:tcW w:w="6379" w:type="dxa"/>
          </w:tcPr>
          <w:p w:rsidR="005E1879" w:rsidRPr="005E1879" w:rsidRDefault="005E1879" w:rsidP="00974F8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5.3.Боловсролын мэргэшсэн удирдах болон бусад ажилтныг хүний нөөцийн төлөвлөлт, бодлоготой уялдуулан сургаж бэлтгэх, дадлагажуулах, тогтвор суурьшилтай ажиллах нөхцөлийг бүрдүүлнэ.</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 М</w:t>
            </w:r>
          </w:p>
        </w:tc>
        <w:tc>
          <w:tcPr>
            <w:tcW w:w="3326" w:type="dxa"/>
            <w:vMerge/>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1409"/>
        </w:trPr>
        <w:tc>
          <w:tcPr>
            <w:tcW w:w="498" w:type="dxa"/>
            <w:tcBorders>
              <w:bottom w:val="single" w:sz="4" w:space="0" w:color="auto"/>
            </w:tcBorders>
          </w:tcPr>
          <w:p w:rsidR="00974F85" w:rsidRPr="005E1879" w:rsidRDefault="00974F85" w:rsidP="00083AB3">
            <w:pPr>
              <w:pStyle w:val="ListParagraph"/>
              <w:numPr>
                <w:ilvl w:val="0"/>
                <w:numId w:val="5"/>
              </w:numPr>
              <w:jc w:val="both"/>
              <w:rPr>
                <w:rFonts w:ascii="Arial" w:hAnsi="Arial" w:cs="Arial"/>
                <w:color w:val="000000" w:themeColor="text1"/>
                <w:sz w:val="20"/>
                <w:szCs w:val="20"/>
                <w:lang w:val="mn-MN"/>
              </w:rPr>
            </w:pPr>
          </w:p>
        </w:tc>
        <w:tc>
          <w:tcPr>
            <w:tcW w:w="2063" w:type="dxa"/>
            <w:tcBorders>
              <w:bottom w:val="single" w:sz="4" w:space="0" w:color="auto"/>
            </w:tcBorders>
          </w:tcPr>
          <w:p w:rsidR="00974F85" w:rsidRPr="005E1879" w:rsidRDefault="00974F85" w:rsidP="00083AB3">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Төрөөс соёлын талаар баримтлах бодлого</w:t>
            </w:r>
          </w:p>
        </w:tc>
        <w:tc>
          <w:tcPr>
            <w:tcW w:w="6379" w:type="dxa"/>
          </w:tcPr>
          <w:p w:rsidR="00974F85" w:rsidRPr="005E1879" w:rsidRDefault="00974F85" w:rsidP="00C04430">
            <w:pPr>
              <w:pStyle w:val="NormalWeb"/>
              <w:shd w:val="clear" w:color="auto" w:fill="FFFFFF"/>
              <w:spacing w:before="0" w:beforeAutospacing="0" w:after="160" w:afterAutospacing="0"/>
              <w:jc w:val="both"/>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rPr>
              <w:t>4.1.9.соёл, урлагийн албан ба албан бус боловсролыг дэмжих үндэсний хөтөлбөр, төсөл боловсруулж хэрэгжүүлэх;</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4.1.10.төр, иргэний нийгэм, хувийн хэвшлийн хамтын ажиллагаанд түшиглэн үндэсний уламжлалт, дэлхийн сонгодог, хүүхдэд зориулсан урлагийн бүтээл, баримтат болон, уран сайхны кино, ном, хэвлэлийн шилдэг бүтээл туурвих;</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4.2.4.орон нутгийн хүн амд урлагийн шилдэг бүтээл, соёлын иж бүрэн үйлчилгээ үзүүлэх арга хэмжээг хэрэгжүүлэх;</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4.2.8.соёл, урлагийн ажилтны мэргэжил олгох, давтан болон мэргэшил дээшлүүлэх сургалтын шинэ тогтолцоо бүрдүүлж ажиллах;</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4.2.10.соёл, урлагийн судлах хүрээг өргөжүүлж, суурь болон хавсарга судалгааг эрчимтэй хөгжүүлж, түүний үр дүнг албан болон албан бус сургалтад ашиглах;</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 xml:space="preserve">4.2.12.хэвлэл мэдээллийн хэрэгслийн соён гэгээрүүлэх үйл ажиллагаа, нийтлэл, нэвтрүүлгийн ёс зүйн хэм хэмжээнд тавих </w:t>
            </w:r>
            <w:r w:rsidRPr="005E1879">
              <w:rPr>
                <w:rFonts w:ascii="Arial" w:hAnsi="Arial" w:cs="Arial"/>
                <w:color w:val="000000" w:themeColor="text1"/>
                <w:sz w:val="20"/>
                <w:szCs w:val="20"/>
              </w:rPr>
              <w:lastRenderedPageBreak/>
              <w:t>шаардлагыг дээшлүүлж, утга зохиол, урлагийн бүтээл зохиогчийн эрхийг хүндэтгэн хамгаалах, соёлын үйл ажиллагааг зохистой, тэнцвэртэй сурталчилж, хүн амын эрэлт, хэрэгцээг хангах;</w:t>
            </w:r>
          </w:p>
          <w:p w:rsidR="00974F85" w:rsidRPr="005E1879" w:rsidRDefault="00974F85" w:rsidP="0022259A">
            <w:pPr>
              <w:pStyle w:val="NormalWeb"/>
              <w:shd w:val="clear" w:color="auto" w:fill="FFFFFF"/>
              <w:jc w:val="both"/>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rPr>
              <w:t>4.3.3.соёлын үнэт зүйлийг бүтээгч, соёлын биет бус өвийг өвлөн уламжлагчийг бүтээн туурвих, өвөрмөц дэг сургуулиа өвлүүлэн үлдээх, шавь сургалт явуулахад нь дэмжлэг үзүүлж, төрийн хамгаалалтад байлгах;</w:t>
            </w:r>
          </w:p>
          <w:p w:rsidR="00974F85" w:rsidRPr="005E1879" w:rsidRDefault="00974F85" w:rsidP="0022259A">
            <w:pPr>
              <w:pStyle w:val="NormalWeb"/>
              <w:shd w:val="clear" w:color="auto" w:fill="FFFFFF"/>
              <w:jc w:val="both"/>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rPr>
              <w:t>4.3.4.монгол үндэстэн, угсаатан, үндэстний цөөнхийн өв соёл, түүх, ёс заншлыг адил тэгш хүндэтгэн үзэж, хадгалж хамгаалах, өвлүүлэн хөгжүүлэх;</w:t>
            </w:r>
          </w:p>
          <w:p w:rsidR="00974F85" w:rsidRPr="005E1879" w:rsidRDefault="00974F85" w:rsidP="0022259A">
            <w:pPr>
              <w:pStyle w:val="NormalWeb"/>
              <w:shd w:val="clear" w:color="auto" w:fill="FFFFFF"/>
              <w:jc w:val="both"/>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rPr>
              <w:t>4.3.7.гэр бүлийн соёл, хүмүүжлийн уламжлалыг дээдлэн хөгжүүлж, угийн бичиг хөтлөх ажлыг хууль тогтоомжийн хүрээнд хэрэгжүүлэх;</w:t>
            </w:r>
          </w:p>
          <w:p w:rsidR="00974F85" w:rsidRPr="005E1879" w:rsidRDefault="00974F85" w:rsidP="0022259A">
            <w:pPr>
              <w:pStyle w:val="NormalWeb"/>
              <w:shd w:val="clear" w:color="auto" w:fill="FFFFFF"/>
              <w:jc w:val="both"/>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rPr>
              <w:t>4.4.4.төрийн болон төрийн бус өмчийн урлаг, соёл, аж ахуйн байгууллагууд хамтран хилийн чанадад арилжааны тоглолт, үзэсгэлэн, худалдаа зохион байгуулах;</w:t>
            </w:r>
          </w:p>
          <w:p w:rsidR="00974F85" w:rsidRPr="005E1879" w:rsidRDefault="00974F85" w:rsidP="0022259A">
            <w:pPr>
              <w:pStyle w:val="NormalWeb"/>
              <w:shd w:val="clear" w:color="auto" w:fill="FFFFFF"/>
              <w:jc w:val="both"/>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rPr>
              <w:t>4.4.8.монгол үндэсний соёлын агуулгатай нэрийн бүтээгдэхүүн /брэнд/-ийг бий болгож, гадаадын зах зээлд гаргах;</w:t>
            </w:r>
          </w:p>
        </w:tc>
        <w:tc>
          <w:tcPr>
            <w:tcW w:w="2552" w:type="dxa"/>
            <w:vAlign w:val="center"/>
          </w:tcPr>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Т, З</w:t>
            </w:r>
          </w:p>
        </w:tc>
        <w:tc>
          <w:tcPr>
            <w:tcW w:w="3326" w:type="dxa"/>
            <w:tcBorders>
              <w:bottom w:val="single" w:sz="4" w:space="0" w:color="auto"/>
            </w:tcBorders>
          </w:tcPr>
          <w:p w:rsidR="00974F85" w:rsidRPr="005E1879" w:rsidRDefault="00974F85" w:rsidP="007A0935">
            <w:pPr>
              <w:jc w:val="both"/>
              <w:rPr>
                <w:rFonts w:ascii="Arial" w:hAnsi="Arial" w:cs="Arial"/>
                <w:color w:val="000000" w:themeColor="text1"/>
                <w:sz w:val="20"/>
                <w:szCs w:val="20"/>
                <w:lang w:val="mn-MN"/>
              </w:rPr>
            </w:pPr>
          </w:p>
        </w:tc>
      </w:tr>
      <w:tr w:rsidR="005E1879" w:rsidRPr="005E1879" w:rsidTr="003C19D5">
        <w:trPr>
          <w:trHeight w:val="15"/>
        </w:trPr>
        <w:tc>
          <w:tcPr>
            <w:tcW w:w="498" w:type="dxa"/>
            <w:vMerge w:val="restart"/>
            <w:vAlign w:val="center"/>
          </w:tcPr>
          <w:p w:rsidR="005E1879" w:rsidRPr="005E1879" w:rsidRDefault="005E1879" w:rsidP="00083AB3">
            <w:pPr>
              <w:pStyle w:val="ListParagraph"/>
              <w:numPr>
                <w:ilvl w:val="0"/>
                <w:numId w:val="5"/>
              </w:numPr>
              <w:jc w:val="center"/>
              <w:rPr>
                <w:rFonts w:ascii="Arial" w:hAnsi="Arial" w:cs="Arial"/>
                <w:color w:val="000000" w:themeColor="text1"/>
                <w:sz w:val="20"/>
                <w:szCs w:val="20"/>
                <w:lang w:val="mn-MN"/>
              </w:rPr>
            </w:pPr>
          </w:p>
        </w:tc>
        <w:tc>
          <w:tcPr>
            <w:tcW w:w="2063" w:type="dxa"/>
            <w:vMerge w:val="restart"/>
          </w:tcPr>
          <w:p w:rsidR="005E1879" w:rsidRPr="005E1879" w:rsidRDefault="005E1879" w:rsidP="00083AB3">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Тогтвортой хөгжлийн зорилт-2030</w:t>
            </w:r>
          </w:p>
        </w:tc>
        <w:tc>
          <w:tcPr>
            <w:tcW w:w="6379" w:type="dxa"/>
            <w:vAlign w:val="center"/>
          </w:tcPr>
          <w:p w:rsidR="005E1879" w:rsidRPr="005E1879" w:rsidRDefault="005E1879" w:rsidP="00974F85">
            <w:pPr>
              <w:spacing w:before="100" w:beforeAutospacing="1"/>
              <w:rPr>
                <w:rFonts w:ascii="Arial" w:hAnsi="Arial" w:cs="Arial"/>
                <w:bCs/>
                <w:color w:val="000000" w:themeColor="text1"/>
                <w:sz w:val="20"/>
                <w:szCs w:val="20"/>
                <w:lang w:val="mn-MN"/>
              </w:rPr>
            </w:pPr>
            <w:r w:rsidRPr="005E1879">
              <w:rPr>
                <w:rFonts w:ascii="Arial" w:eastAsia="Times New Roman" w:hAnsi="Arial" w:cs="Arial"/>
                <w:b/>
                <w:bCs/>
                <w:color w:val="000000" w:themeColor="text1"/>
                <w:sz w:val="20"/>
                <w:szCs w:val="20"/>
                <w:lang w:val="mn-MN"/>
              </w:rPr>
              <w:t xml:space="preserve">I    үе шат 2016-2020                                                   2.1.2.Аялал жуулчлалын салбар   </w:t>
            </w:r>
          </w:p>
          <w:p w:rsidR="005E1879" w:rsidRPr="005E1879" w:rsidRDefault="005E1879" w:rsidP="00974F85">
            <w:pPr>
              <w:jc w:val="both"/>
              <w:rPr>
                <w:rFonts w:ascii="Arial" w:hAnsi="Arial" w:cs="Arial"/>
                <w:color w:val="000000" w:themeColor="text1"/>
                <w:sz w:val="20"/>
                <w:szCs w:val="20"/>
                <w:lang w:val="mn-MN"/>
              </w:rPr>
            </w:pPr>
            <w:r w:rsidRPr="005E1879">
              <w:rPr>
                <w:rFonts w:ascii="Arial" w:hAnsi="Arial" w:cs="Arial"/>
                <w:bCs/>
                <w:color w:val="000000" w:themeColor="text1"/>
                <w:sz w:val="20"/>
                <w:szCs w:val="20"/>
                <w:lang w:val="mn-MN"/>
              </w:rPr>
              <w:t>1. Монгол Улс нүүдлийн соёл, аялал жуулчлалын олон улсын төв болно.</w:t>
            </w:r>
            <w:r w:rsidRPr="005E1879">
              <w:rPr>
                <w:rFonts w:ascii="Arial" w:hAnsi="Arial" w:cs="Arial"/>
                <w:b/>
                <w:bCs/>
                <w:color w:val="000000" w:themeColor="text1"/>
                <w:sz w:val="20"/>
                <w:szCs w:val="20"/>
                <w:lang w:val="mn-MN"/>
              </w:rPr>
              <w:t> </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w:t>
            </w:r>
          </w:p>
        </w:tc>
        <w:tc>
          <w:tcPr>
            <w:tcW w:w="3326" w:type="dxa"/>
            <w:vMerge w:val="restart"/>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15"/>
        </w:trPr>
        <w:tc>
          <w:tcPr>
            <w:tcW w:w="498" w:type="dxa"/>
            <w:vMerge/>
            <w:vAlign w:val="center"/>
          </w:tcPr>
          <w:p w:rsidR="005E1879" w:rsidRPr="005E1879" w:rsidRDefault="005E1879" w:rsidP="00083AB3">
            <w:pPr>
              <w:pStyle w:val="ListParagraph"/>
              <w:numPr>
                <w:ilvl w:val="0"/>
                <w:numId w:val="5"/>
              </w:numPr>
              <w:jc w:val="center"/>
              <w:rPr>
                <w:rFonts w:ascii="Arial" w:hAnsi="Arial" w:cs="Arial"/>
                <w:color w:val="000000" w:themeColor="text1"/>
                <w:sz w:val="20"/>
                <w:szCs w:val="20"/>
                <w:lang w:val="mn-MN"/>
              </w:rPr>
            </w:pPr>
          </w:p>
        </w:tc>
        <w:tc>
          <w:tcPr>
            <w:tcW w:w="2063" w:type="dxa"/>
            <w:vMerge/>
          </w:tcPr>
          <w:p w:rsidR="005E1879" w:rsidRPr="005E1879" w:rsidRDefault="005E1879" w:rsidP="00083AB3">
            <w:pPr>
              <w:jc w:val="both"/>
              <w:rPr>
                <w:rFonts w:ascii="Arial" w:hAnsi="Arial" w:cs="Arial"/>
                <w:color w:val="000000" w:themeColor="text1"/>
                <w:sz w:val="20"/>
                <w:szCs w:val="20"/>
                <w:lang w:val="mn-MN"/>
              </w:rPr>
            </w:pPr>
          </w:p>
        </w:tc>
        <w:tc>
          <w:tcPr>
            <w:tcW w:w="6379" w:type="dxa"/>
          </w:tcPr>
          <w:p w:rsidR="005E1879" w:rsidRPr="005E1879" w:rsidRDefault="005E1879" w:rsidP="00974F85">
            <w:pPr>
              <w:tabs>
                <w:tab w:val="left" w:pos="1110"/>
              </w:tabs>
              <w:jc w:val="both"/>
              <w:rPr>
                <w:rFonts w:ascii="Arial" w:hAnsi="Arial" w:cs="Arial"/>
                <w:color w:val="000000" w:themeColor="text1"/>
                <w:sz w:val="20"/>
                <w:szCs w:val="20"/>
                <w:lang w:val="mn-MN"/>
              </w:rPr>
            </w:pPr>
            <w:r w:rsidRPr="005E1879">
              <w:rPr>
                <w:rStyle w:val="Strong"/>
                <w:rFonts w:ascii="Arial" w:hAnsi="Arial" w:cs="Arial"/>
                <w:color w:val="000000" w:themeColor="text1"/>
                <w:sz w:val="20"/>
                <w:szCs w:val="20"/>
                <w:lang w:val="mn-MN"/>
              </w:rPr>
              <w:t>2.2.3.Мэдлэгт суурилсан нийгэм ба ур чадвар бүхий Монгол хүн</w:t>
            </w:r>
            <w:r w:rsidRPr="005E1879">
              <w:rPr>
                <w:rFonts w:ascii="Arial" w:hAnsi="Arial" w:cs="Arial"/>
                <w:color w:val="000000" w:themeColor="text1"/>
                <w:sz w:val="20"/>
                <w:szCs w:val="20"/>
                <w:lang w:val="mn-MN"/>
              </w:rPr>
              <w:t> </w:t>
            </w:r>
          </w:p>
          <w:p w:rsidR="005E1879" w:rsidRPr="005E1879" w:rsidRDefault="005E1879" w:rsidP="00974F8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1. </w:t>
            </w:r>
            <w:r w:rsidRPr="005E1879">
              <w:rPr>
                <w:rFonts w:ascii="Arial" w:hAnsi="Arial" w:cs="Arial"/>
                <w:bCs/>
                <w:color w:val="000000" w:themeColor="text1"/>
                <w:sz w:val="20"/>
                <w:szCs w:val="20"/>
                <w:lang w:val="mn-MN"/>
              </w:rPr>
              <w:t>Хүүхэд бүрийг стандартын шаардлага хангасан сургуулийн өмнөх боловсролын үйлчилгээнд хамруулж, монгол хэл, сэтгэлгээний үндсийг эзэмшүүлнэ.</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vMerge/>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15"/>
        </w:trPr>
        <w:tc>
          <w:tcPr>
            <w:tcW w:w="498" w:type="dxa"/>
            <w:vMerge/>
            <w:vAlign w:val="center"/>
          </w:tcPr>
          <w:p w:rsidR="005E1879" w:rsidRPr="005E1879" w:rsidRDefault="005E1879" w:rsidP="00083AB3">
            <w:pPr>
              <w:pStyle w:val="ListParagraph"/>
              <w:numPr>
                <w:ilvl w:val="0"/>
                <w:numId w:val="5"/>
              </w:numPr>
              <w:jc w:val="center"/>
              <w:rPr>
                <w:rFonts w:ascii="Arial" w:hAnsi="Arial" w:cs="Arial"/>
                <w:color w:val="000000" w:themeColor="text1"/>
                <w:sz w:val="20"/>
                <w:szCs w:val="20"/>
                <w:lang w:val="mn-MN"/>
              </w:rPr>
            </w:pPr>
          </w:p>
        </w:tc>
        <w:tc>
          <w:tcPr>
            <w:tcW w:w="2063" w:type="dxa"/>
            <w:vMerge/>
          </w:tcPr>
          <w:p w:rsidR="005E1879" w:rsidRPr="005E1879" w:rsidRDefault="005E1879" w:rsidP="00083AB3">
            <w:pPr>
              <w:jc w:val="both"/>
              <w:rPr>
                <w:rFonts w:ascii="Arial" w:hAnsi="Arial" w:cs="Arial"/>
                <w:color w:val="000000" w:themeColor="text1"/>
                <w:sz w:val="20"/>
                <w:szCs w:val="20"/>
                <w:lang w:val="mn-MN"/>
              </w:rPr>
            </w:pPr>
          </w:p>
        </w:tc>
        <w:tc>
          <w:tcPr>
            <w:tcW w:w="6379" w:type="dxa"/>
          </w:tcPr>
          <w:p w:rsidR="005E1879" w:rsidRPr="005E1879" w:rsidRDefault="005E1879" w:rsidP="00974F85">
            <w:pPr>
              <w:jc w:val="both"/>
              <w:rPr>
                <w:rFonts w:ascii="Arial" w:hAnsi="Arial" w:cs="Arial"/>
                <w:color w:val="000000" w:themeColor="text1"/>
                <w:sz w:val="20"/>
                <w:szCs w:val="20"/>
                <w:lang w:val="mn-MN"/>
              </w:rPr>
            </w:pPr>
            <w:r w:rsidRPr="005E1879">
              <w:rPr>
                <w:rFonts w:ascii="Arial" w:hAnsi="Arial" w:cs="Arial"/>
                <w:bCs/>
                <w:color w:val="000000" w:themeColor="text1"/>
                <w:sz w:val="20"/>
                <w:szCs w:val="20"/>
                <w:lang w:val="mn-MN"/>
              </w:rPr>
              <w:t>2. Монгол иргэнийг төлөвшүүлэх ерөнхий тогтолцоог олон улсын жишигт нийцүүлэн хөгжүүлж, боловсролын чанарыг баталгаажуулна.</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vMerge/>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15"/>
        </w:trPr>
        <w:tc>
          <w:tcPr>
            <w:tcW w:w="498" w:type="dxa"/>
            <w:vMerge/>
            <w:vAlign w:val="center"/>
          </w:tcPr>
          <w:p w:rsidR="005E1879" w:rsidRPr="005E1879" w:rsidRDefault="005E1879" w:rsidP="00083AB3">
            <w:pPr>
              <w:pStyle w:val="ListParagraph"/>
              <w:numPr>
                <w:ilvl w:val="0"/>
                <w:numId w:val="5"/>
              </w:numPr>
              <w:jc w:val="center"/>
              <w:rPr>
                <w:rFonts w:ascii="Arial" w:hAnsi="Arial" w:cs="Arial"/>
                <w:color w:val="000000" w:themeColor="text1"/>
                <w:sz w:val="20"/>
                <w:szCs w:val="20"/>
                <w:lang w:val="mn-MN"/>
              </w:rPr>
            </w:pPr>
          </w:p>
        </w:tc>
        <w:tc>
          <w:tcPr>
            <w:tcW w:w="2063" w:type="dxa"/>
            <w:vMerge/>
          </w:tcPr>
          <w:p w:rsidR="005E1879" w:rsidRPr="005E1879" w:rsidRDefault="005E1879" w:rsidP="00083AB3">
            <w:pPr>
              <w:jc w:val="both"/>
              <w:rPr>
                <w:rFonts w:ascii="Arial" w:hAnsi="Arial" w:cs="Arial"/>
                <w:color w:val="000000" w:themeColor="text1"/>
                <w:sz w:val="20"/>
                <w:szCs w:val="20"/>
                <w:lang w:val="mn-MN"/>
              </w:rPr>
            </w:pPr>
          </w:p>
        </w:tc>
        <w:tc>
          <w:tcPr>
            <w:tcW w:w="6379" w:type="dxa"/>
          </w:tcPr>
          <w:p w:rsidR="005E1879" w:rsidRPr="005E1879" w:rsidRDefault="005E1879" w:rsidP="00974F85">
            <w:pPr>
              <w:jc w:val="both"/>
              <w:rPr>
                <w:rFonts w:ascii="Arial" w:hAnsi="Arial" w:cs="Arial"/>
                <w:bCs/>
                <w:color w:val="000000" w:themeColor="text1"/>
                <w:sz w:val="20"/>
                <w:szCs w:val="20"/>
                <w:lang w:val="mn-MN"/>
              </w:rPr>
            </w:pPr>
            <w:r w:rsidRPr="005E1879">
              <w:rPr>
                <w:rFonts w:ascii="Arial" w:eastAsia="Times New Roman" w:hAnsi="Arial" w:cs="Arial"/>
                <w:b/>
                <w:bCs/>
                <w:color w:val="000000" w:themeColor="text1"/>
                <w:sz w:val="20"/>
                <w:szCs w:val="20"/>
                <w:lang w:val="mn-MN"/>
              </w:rPr>
              <w:t>2.4.ТОГТВОРТОЙ ХӨГЖЛИЙН ЗАСАГЛАЛ</w:t>
            </w:r>
          </w:p>
          <w:p w:rsidR="005E1879" w:rsidRPr="005E1879" w:rsidRDefault="005E1879" w:rsidP="00974F85">
            <w:pPr>
              <w:jc w:val="both"/>
              <w:rPr>
                <w:rFonts w:ascii="Arial" w:hAnsi="Arial" w:cs="Arial"/>
                <w:color w:val="000000" w:themeColor="text1"/>
                <w:sz w:val="20"/>
                <w:szCs w:val="20"/>
                <w:lang w:val="mn-MN"/>
              </w:rPr>
            </w:pPr>
            <w:r w:rsidRPr="005E1879">
              <w:rPr>
                <w:rFonts w:ascii="Arial" w:hAnsi="Arial" w:cs="Arial"/>
                <w:bCs/>
                <w:color w:val="000000" w:themeColor="text1"/>
                <w:sz w:val="20"/>
                <w:szCs w:val="20"/>
                <w:lang w:val="mn-MN"/>
              </w:rPr>
              <w:t xml:space="preserve">1.Төрийн бүх шатны байгууллагын удирдлагын манлайллыг дээшлүүлэх, бүх нийтийн оролцоо, төр, хувийн хэвшлийн түншлэлийг хангасан ил тод, хариуцлагатай засаглалыг үндэсний </w:t>
            </w:r>
            <w:r w:rsidRPr="005E1879">
              <w:rPr>
                <w:rFonts w:ascii="Arial" w:hAnsi="Arial" w:cs="Arial"/>
                <w:bCs/>
                <w:color w:val="000000" w:themeColor="text1"/>
                <w:sz w:val="20"/>
                <w:szCs w:val="20"/>
                <w:lang w:val="mn-MN"/>
              </w:rPr>
              <w:lastRenderedPageBreak/>
              <w:t>болон орон нутгийн түвшинд бүрдүүлнэ.</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Т, З</w:t>
            </w:r>
          </w:p>
        </w:tc>
        <w:tc>
          <w:tcPr>
            <w:tcW w:w="3326" w:type="dxa"/>
            <w:vMerge/>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15"/>
        </w:trPr>
        <w:tc>
          <w:tcPr>
            <w:tcW w:w="498" w:type="dxa"/>
            <w:vMerge/>
            <w:vAlign w:val="center"/>
          </w:tcPr>
          <w:p w:rsidR="005E1879" w:rsidRPr="005E1879" w:rsidRDefault="005E1879" w:rsidP="00083AB3">
            <w:pPr>
              <w:pStyle w:val="ListParagraph"/>
              <w:numPr>
                <w:ilvl w:val="0"/>
                <w:numId w:val="5"/>
              </w:numPr>
              <w:jc w:val="center"/>
              <w:rPr>
                <w:rFonts w:ascii="Arial" w:hAnsi="Arial" w:cs="Arial"/>
                <w:color w:val="000000" w:themeColor="text1"/>
                <w:sz w:val="20"/>
                <w:szCs w:val="20"/>
                <w:lang w:val="mn-MN"/>
              </w:rPr>
            </w:pPr>
          </w:p>
        </w:tc>
        <w:tc>
          <w:tcPr>
            <w:tcW w:w="2063" w:type="dxa"/>
            <w:vMerge/>
          </w:tcPr>
          <w:p w:rsidR="005E1879" w:rsidRPr="005E1879" w:rsidRDefault="005E1879" w:rsidP="00083AB3">
            <w:pPr>
              <w:jc w:val="both"/>
              <w:rPr>
                <w:rFonts w:ascii="Arial" w:hAnsi="Arial" w:cs="Arial"/>
                <w:color w:val="000000" w:themeColor="text1"/>
                <w:sz w:val="20"/>
                <w:szCs w:val="20"/>
                <w:lang w:val="mn-MN"/>
              </w:rPr>
            </w:pPr>
          </w:p>
        </w:tc>
        <w:tc>
          <w:tcPr>
            <w:tcW w:w="6379" w:type="dxa"/>
          </w:tcPr>
          <w:p w:rsidR="005E1879" w:rsidRPr="005E1879" w:rsidRDefault="005E1879" w:rsidP="00974F85">
            <w:pPr>
              <w:jc w:val="both"/>
              <w:rPr>
                <w:rFonts w:ascii="Arial" w:hAnsi="Arial" w:cs="Arial"/>
                <w:color w:val="000000" w:themeColor="text1"/>
                <w:sz w:val="20"/>
                <w:szCs w:val="20"/>
                <w:lang w:val="mn-MN"/>
              </w:rPr>
            </w:pPr>
            <w:r w:rsidRPr="005E1879">
              <w:rPr>
                <w:rFonts w:ascii="Arial" w:hAnsi="Arial" w:cs="Arial"/>
                <w:bCs/>
                <w:color w:val="000000" w:themeColor="text1"/>
                <w:sz w:val="20"/>
                <w:szCs w:val="20"/>
                <w:lang w:val="mn-MN"/>
              </w:rPr>
              <w:t>2. Улс төрчид, төрийн албан хаагчдын ёс зүйн талаарх хууль тогтоомж, дүрмийг чанд мөрдүүлэн, бүх хэлбэрийн авлига, хээл хахуулийг устгана.</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vMerge/>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15"/>
        </w:trPr>
        <w:tc>
          <w:tcPr>
            <w:tcW w:w="498" w:type="dxa"/>
          </w:tcPr>
          <w:p w:rsidR="00974F85" w:rsidRPr="005E1879" w:rsidRDefault="00974F85" w:rsidP="00083AB3">
            <w:pPr>
              <w:pStyle w:val="ListParagraph"/>
              <w:numPr>
                <w:ilvl w:val="0"/>
                <w:numId w:val="5"/>
              </w:numPr>
              <w:jc w:val="both"/>
              <w:rPr>
                <w:rFonts w:ascii="Arial" w:hAnsi="Arial" w:cs="Arial"/>
                <w:color w:val="000000" w:themeColor="text1"/>
                <w:sz w:val="20"/>
                <w:szCs w:val="20"/>
                <w:lang w:val="mn-MN"/>
              </w:rPr>
            </w:pPr>
          </w:p>
        </w:tc>
        <w:tc>
          <w:tcPr>
            <w:tcW w:w="2063" w:type="dxa"/>
          </w:tcPr>
          <w:p w:rsidR="00974F85" w:rsidRPr="005E1879" w:rsidRDefault="00974F85"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 Засгийн газрын үйл ажиллагааны хөтөлбөр</w:t>
            </w:r>
          </w:p>
        </w:tc>
        <w:tc>
          <w:tcPr>
            <w:tcW w:w="6379" w:type="dxa"/>
          </w:tcPr>
          <w:p w:rsidR="00974F85" w:rsidRPr="005E1879" w:rsidRDefault="00974F85" w:rsidP="007A0935">
            <w:pPr>
              <w:shd w:val="clear" w:color="auto" w:fill="FFFFFF"/>
              <w:spacing w:after="150" w:line="270" w:lineRule="atLeast"/>
              <w:jc w:val="both"/>
              <w:textAlignment w:val="top"/>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3.2.1.Малчны хүүхдийг 6-8 насны сонголттойгоор сургуульд элсэн суралцах боломжийг бүрдүүлнэ.</w:t>
            </w:r>
          </w:p>
          <w:p w:rsidR="00974F85" w:rsidRPr="005E1879" w:rsidRDefault="00974F85" w:rsidP="007A0935">
            <w:pPr>
              <w:shd w:val="clear" w:color="auto" w:fill="FFFFFF"/>
              <w:spacing w:after="150" w:line="270" w:lineRule="atLeast"/>
              <w:jc w:val="both"/>
              <w:textAlignment w:val="top"/>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3.2.6.Сурагчид дотуур байрандаа эрүүл, аюулгүй орчинд амьдрах нөхцөлийг сайжруулж, бага ангийн 6-8 настай хүүхдэд зориулсан асаргаа, халамж, хөгжлийн үйлчилгээтэй болгоно.</w:t>
            </w:r>
          </w:p>
          <w:p w:rsidR="00974F85" w:rsidRPr="005E1879" w:rsidRDefault="00974F85" w:rsidP="007A0935">
            <w:pPr>
              <w:shd w:val="clear" w:color="auto" w:fill="FFFFFF"/>
              <w:spacing w:after="150" w:line="270" w:lineRule="atLeast"/>
              <w:jc w:val="both"/>
              <w:textAlignment w:val="top"/>
              <w:rPr>
                <w:rFonts w:ascii="Arial" w:eastAsia="Times New Roman" w:hAnsi="Arial" w:cs="Arial"/>
                <w:color w:val="000000" w:themeColor="text1"/>
                <w:sz w:val="20"/>
                <w:szCs w:val="20"/>
                <w:lang w:val="mn-MN"/>
              </w:rPr>
            </w:pPr>
            <w:r w:rsidRPr="005E1879">
              <w:rPr>
                <w:rFonts w:ascii="Arial" w:hAnsi="Arial" w:cs="Arial"/>
                <w:color w:val="000000" w:themeColor="text1"/>
                <w:sz w:val="20"/>
                <w:szCs w:val="20"/>
                <w:lang w:val="mn-MN"/>
              </w:rPr>
              <w:t>3</w:t>
            </w:r>
            <w:r w:rsidRPr="005E1879">
              <w:rPr>
                <w:rFonts w:ascii="Arial" w:hAnsi="Arial" w:cs="Arial"/>
                <w:color w:val="000000" w:themeColor="text1"/>
                <w:sz w:val="20"/>
                <w:szCs w:val="20"/>
              </w:rPr>
              <w:t>.2.2. “Хүүхэд бүр цэцэрлэгт” хөтөлбөрийг хэрэгжүүлж хот суурин газарт хүүхэд бүр цэцэрлэгт хамрагдах боломжийг бий болгоно.</w:t>
            </w:r>
          </w:p>
          <w:p w:rsidR="00974F85" w:rsidRPr="005E1879" w:rsidRDefault="00974F85"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3.2.3. Анги дүүргэлт хэт өндөртэй сургууль, цэцэрлэгийн ачааллыг бууруулж, 3 ээлжтэй сургуулийг 2 ээлжид шилжүүлнэ.</w:t>
            </w:r>
          </w:p>
          <w:p w:rsidR="00974F85" w:rsidRPr="005E1879" w:rsidRDefault="00974F85"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3.2.48.Музейн хадгалалт, хамгаалалтын шаардлагыг олон улсын стандартад хүргэж, хэрэгжилтийг хангана.</w:t>
            </w:r>
          </w:p>
          <w:p w:rsidR="00974F85" w:rsidRPr="005E1879" w:rsidRDefault="00974F85"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3.2.49. Хөдөө орон нутагт хэрэгцээ, шаардлага, үйлчилгээний чанар, үр дүнтэй уялдуулан соёл урлагийн барилга байгууламжийг барих ажлыг үе шаттай зохион байгуулна.</w:t>
            </w:r>
          </w:p>
          <w:p w:rsidR="00974F85" w:rsidRPr="005E1879" w:rsidRDefault="00974F85" w:rsidP="007A0935">
            <w:pPr>
              <w:jc w:val="both"/>
              <w:rPr>
                <w:rFonts w:ascii="Arial" w:hAnsi="Arial" w:cs="Arial"/>
                <w:color w:val="000000" w:themeColor="text1"/>
                <w:sz w:val="20"/>
                <w:szCs w:val="20"/>
                <w:lang w:val="mn-MN"/>
              </w:rPr>
            </w:pPr>
          </w:p>
        </w:tc>
        <w:tc>
          <w:tcPr>
            <w:tcW w:w="2552" w:type="dxa"/>
            <w:vAlign w:val="center"/>
          </w:tcPr>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tcPr>
          <w:p w:rsidR="00974F85" w:rsidRPr="005E1879" w:rsidRDefault="00974F85" w:rsidP="007A0935">
            <w:pPr>
              <w:jc w:val="both"/>
              <w:rPr>
                <w:rFonts w:ascii="Arial" w:hAnsi="Arial" w:cs="Arial"/>
                <w:color w:val="000000" w:themeColor="text1"/>
                <w:sz w:val="20"/>
                <w:szCs w:val="20"/>
                <w:lang w:val="mn-MN"/>
              </w:rPr>
            </w:pPr>
          </w:p>
        </w:tc>
      </w:tr>
      <w:tr w:rsidR="005E1879" w:rsidRPr="005E1879" w:rsidTr="003C19D5">
        <w:trPr>
          <w:trHeight w:val="15"/>
        </w:trPr>
        <w:tc>
          <w:tcPr>
            <w:tcW w:w="498" w:type="dxa"/>
            <w:vMerge w:val="restart"/>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vMerge w:val="restart"/>
          </w:tcPr>
          <w:p w:rsidR="005E1879" w:rsidRPr="005E1879" w:rsidRDefault="005E1879" w:rsidP="00083AB3">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Монгол Улсын эдийн засаг нийгмийг 2020 онд хөгжүүлэх үндсэн  чиглэл</w:t>
            </w:r>
          </w:p>
        </w:tc>
        <w:tc>
          <w:tcPr>
            <w:tcW w:w="6379" w:type="dxa"/>
            <w:vAlign w:val="center"/>
          </w:tcPr>
          <w:p w:rsidR="005E1879" w:rsidRPr="005E1879" w:rsidRDefault="005E1879" w:rsidP="00974F8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11.1 Сургуулийн өмнөх боловсролын хамран сургалтыг нэмэгдүүлж, чанар хүртээмжийг дээшлүүлэх</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vMerge w:val="restart"/>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15"/>
        </w:trPr>
        <w:tc>
          <w:tcPr>
            <w:tcW w:w="498" w:type="dxa"/>
            <w:vMerge/>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vMerge/>
          </w:tcPr>
          <w:p w:rsidR="005E1879" w:rsidRPr="005E1879" w:rsidRDefault="005E1879" w:rsidP="00083AB3">
            <w:pPr>
              <w:jc w:val="both"/>
              <w:rPr>
                <w:rFonts w:ascii="Arial" w:hAnsi="Arial" w:cs="Arial"/>
                <w:color w:val="000000" w:themeColor="text1"/>
                <w:sz w:val="20"/>
                <w:szCs w:val="20"/>
                <w:lang w:val="mn-MN"/>
              </w:rPr>
            </w:pPr>
          </w:p>
        </w:tc>
        <w:tc>
          <w:tcPr>
            <w:tcW w:w="6379" w:type="dxa"/>
            <w:vAlign w:val="center"/>
          </w:tcPr>
          <w:p w:rsidR="005E1879" w:rsidRPr="005E1879" w:rsidRDefault="005E1879" w:rsidP="00974F8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11.2. Ерөнхий боловсролын сургалтын чанар, хүртээмжийг нэмэгдүүлж, сурагчдын ая тухтай сурах орчныг бүрдүүлэх</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vMerge/>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15"/>
        </w:trPr>
        <w:tc>
          <w:tcPr>
            <w:tcW w:w="498" w:type="dxa"/>
            <w:vMerge/>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vMerge/>
          </w:tcPr>
          <w:p w:rsidR="005E1879" w:rsidRPr="005E1879" w:rsidRDefault="005E1879" w:rsidP="00083AB3">
            <w:pPr>
              <w:jc w:val="both"/>
              <w:rPr>
                <w:rFonts w:ascii="Arial" w:hAnsi="Arial" w:cs="Arial"/>
                <w:color w:val="000000" w:themeColor="text1"/>
                <w:sz w:val="20"/>
                <w:szCs w:val="20"/>
                <w:lang w:val="mn-MN"/>
              </w:rPr>
            </w:pPr>
          </w:p>
        </w:tc>
        <w:tc>
          <w:tcPr>
            <w:tcW w:w="6379" w:type="dxa"/>
            <w:vAlign w:val="center"/>
          </w:tcPr>
          <w:p w:rsidR="005E1879" w:rsidRPr="005E1879" w:rsidRDefault="005E1879" w:rsidP="00974F85">
            <w:pPr>
              <w:pStyle w:val="NormalWeb"/>
              <w:rPr>
                <w:rFonts w:ascii="Arial" w:eastAsiaTheme="minorEastAsia" w:hAnsi="Arial" w:cs="Arial"/>
                <w:color w:val="000000" w:themeColor="text1"/>
                <w:sz w:val="20"/>
                <w:szCs w:val="20"/>
                <w:lang w:val="mn-MN"/>
              </w:rPr>
            </w:pPr>
            <w:r w:rsidRPr="005E1879">
              <w:rPr>
                <w:rFonts w:ascii="Arial" w:hAnsi="Arial" w:cs="Arial"/>
                <w:color w:val="000000" w:themeColor="text1"/>
                <w:sz w:val="20"/>
                <w:szCs w:val="20"/>
                <w:lang w:val="mn-MN"/>
              </w:rPr>
              <w:t> 11.3. Ердийн ерөнхий боловсролын сургуульд суралцаж байгаа хөгжлийн бэрхшээлтэй суралцагчийн онцлог, хэрэгцээнд тохирсон сургалтын орчин болон дэд бүтцийг бүрдүүлэх</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vMerge/>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15"/>
        </w:trPr>
        <w:tc>
          <w:tcPr>
            <w:tcW w:w="498" w:type="dxa"/>
            <w:vMerge/>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vMerge/>
          </w:tcPr>
          <w:p w:rsidR="005E1879" w:rsidRPr="005E1879" w:rsidRDefault="005E1879" w:rsidP="00083AB3">
            <w:pPr>
              <w:jc w:val="both"/>
              <w:rPr>
                <w:rFonts w:ascii="Arial" w:hAnsi="Arial" w:cs="Arial"/>
                <w:color w:val="000000" w:themeColor="text1"/>
                <w:sz w:val="20"/>
                <w:szCs w:val="20"/>
                <w:lang w:val="mn-MN"/>
              </w:rPr>
            </w:pPr>
          </w:p>
        </w:tc>
        <w:tc>
          <w:tcPr>
            <w:tcW w:w="6379" w:type="dxa"/>
            <w:vAlign w:val="center"/>
          </w:tcPr>
          <w:p w:rsidR="005E1879" w:rsidRPr="005E1879" w:rsidRDefault="005E1879" w:rsidP="00974F8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11.4. Ерөнхий боловсролын сургуулийн сурах бичгийн хүртээмжийг нэмэгдүүлэх</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 Х</w:t>
            </w:r>
          </w:p>
        </w:tc>
        <w:tc>
          <w:tcPr>
            <w:tcW w:w="3326" w:type="dxa"/>
            <w:vMerge/>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15"/>
        </w:trPr>
        <w:tc>
          <w:tcPr>
            <w:tcW w:w="498" w:type="dxa"/>
            <w:vMerge/>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vMerge/>
          </w:tcPr>
          <w:p w:rsidR="005E1879" w:rsidRPr="005E1879" w:rsidRDefault="005E1879" w:rsidP="00083AB3">
            <w:pPr>
              <w:jc w:val="both"/>
              <w:rPr>
                <w:rFonts w:ascii="Arial" w:hAnsi="Arial" w:cs="Arial"/>
                <w:color w:val="000000" w:themeColor="text1"/>
                <w:sz w:val="20"/>
                <w:szCs w:val="20"/>
                <w:lang w:val="mn-MN"/>
              </w:rPr>
            </w:pPr>
          </w:p>
        </w:tc>
        <w:tc>
          <w:tcPr>
            <w:tcW w:w="6379" w:type="dxa"/>
            <w:vAlign w:val="center"/>
          </w:tcPr>
          <w:p w:rsidR="005E1879" w:rsidRPr="005E1879" w:rsidRDefault="005E1879" w:rsidP="00974F8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11.7. Төрийн өмчийн ерөнхий боловсролын сургууль, цэцэрлэг, мэргэжлийн боловсролын сургуулийн багшийг зөөврийн компьютертэй болгох</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 Х</w:t>
            </w:r>
          </w:p>
        </w:tc>
        <w:tc>
          <w:tcPr>
            <w:tcW w:w="3326" w:type="dxa"/>
            <w:vMerge/>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15"/>
        </w:trPr>
        <w:tc>
          <w:tcPr>
            <w:tcW w:w="498" w:type="dxa"/>
            <w:vMerge/>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vMerge/>
          </w:tcPr>
          <w:p w:rsidR="005E1879" w:rsidRPr="005E1879" w:rsidRDefault="005E1879" w:rsidP="00083AB3">
            <w:pPr>
              <w:jc w:val="both"/>
              <w:rPr>
                <w:rFonts w:ascii="Arial" w:hAnsi="Arial" w:cs="Arial"/>
                <w:color w:val="000000" w:themeColor="text1"/>
                <w:sz w:val="20"/>
                <w:szCs w:val="20"/>
                <w:lang w:val="mn-MN"/>
              </w:rPr>
            </w:pPr>
          </w:p>
        </w:tc>
        <w:tc>
          <w:tcPr>
            <w:tcW w:w="6379" w:type="dxa"/>
            <w:vAlign w:val="center"/>
          </w:tcPr>
          <w:p w:rsidR="005E1879" w:rsidRPr="005E1879" w:rsidRDefault="005E1879" w:rsidP="00974F8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12.1. Соёл, урлаг, спортын салбарын үйлчилгээний чанар, хүртээмжийг нэмэгдүүлэх, соёлын үйлдвэрлэлийг хөгжүүлэх</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vMerge/>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15"/>
        </w:trPr>
        <w:tc>
          <w:tcPr>
            <w:tcW w:w="498" w:type="dxa"/>
            <w:vMerge/>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vMerge/>
          </w:tcPr>
          <w:p w:rsidR="005E1879" w:rsidRPr="005E1879" w:rsidRDefault="005E1879" w:rsidP="00083AB3">
            <w:pPr>
              <w:jc w:val="both"/>
              <w:rPr>
                <w:rFonts w:ascii="Arial" w:hAnsi="Arial" w:cs="Arial"/>
                <w:color w:val="000000" w:themeColor="text1"/>
                <w:sz w:val="20"/>
                <w:szCs w:val="20"/>
                <w:lang w:val="mn-MN"/>
              </w:rPr>
            </w:pPr>
          </w:p>
        </w:tc>
        <w:tc>
          <w:tcPr>
            <w:tcW w:w="6379" w:type="dxa"/>
            <w:vAlign w:val="center"/>
          </w:tcPr>
          <w:p w:rsidR="005E1879" w:rsidRPr="005E1879" w:rsidRDefault="005E1879" w:rsidP="00974F8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12.6. Соёлын баримтат өвийг хамгаалах, музей, түүх, соёлын өвийн сэргээн засварлалтын ажлыг эрчимжүүлэх</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vMerge/>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15"/>
        </w:trPr>
        <w:tc>
          <w:tcPr>
            <w:tcW w:w="498" w:type="dxa"/>
          </w:tcPr>
          <w:p w:rsidR="00974F85" w:rsidRPr="005E1879" w:rsidRDefault="00974F85" w:rsidP="00083AB3">
            <w:pPr>
              <w:pStyle w:val="ListParagraph"/>
              <w:numPr>
                <w:ilvl w:val="0"/>
                <w:numId w:val="5"/>
              </w:numPr>
              <w:jc w:val="both"/>
              <w:rPr>
                <w:rFonts w:ascii="Arial" w:hAnsi="Arial" w:cs="Arial"/>
                <w:color w:val="000000" w:themeColor="text1"/>
                <w:sz w:val="20"/>
                <w:szCs w:val="20"/>
                <w:lang w:val="mn-MN"/>
              </w:rPr>
            </w:pPr>
          </w:p>
        </w:tc>
        <w:tc>
          <w:tcPr>
            <w:tcW w:w="2063" w:type="dxa"/>
            <w:vAlign w:val="center"/>
          </w:tcPr>
          <w:p w:rsidR="00974F85" w:rsidRPr="005E1879" w:rsidRDefault="00974F85" w:rsidP="00083AB3">
            <w:pPr>
              <w:jc w:val="both"/>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lang w:val="mn-MN"/>
              </w:rPr>
              <w:t xml:space="preserve">Боловсрол үндэсний хөтөлбөр </w:t>
            </w:r>
            <w:r w:rsidRPr="005E1879">
              <w:rPr>
                <w:rFonts w:ascii="Arial" w:eastAsia="Times New Roman" w:hAnsi="Arial" w:cs="Arial"/>
                <w:color w:val="000000" w:themeColor="text1"/>
                <w:sz w:val="20"/>
                <w:szCs w:val="20"/>
                <w:lang w:val="mn-MN"/>
              </w:rPr>
              <w:lastRenderedPageBreak/>
              <w:t>2010.02.03 № 31</w:t>
            </w:r>
          </w:p>
        </w:tc>
        <w:tc>
          <w:tcPr>
            <w:tcW w:w="6379" w:type="dxa"/>
          </w:tcPr>
          <w:p w:rsidR="00974F85" w:rsidRPr="005E1879" w:rsidRDefault="00974F85"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lastRenderedPageBreak/>
              <w:t xml:space="preserve">. Хөдөөгийн малчин өрхийн 0-5 насны хүүхдэд сургуулийн өмнөх боловсрол олгох үйл ажиллагааг нүүдлийн аж байдалд нь </w:t>
            </w:r>
            <w:r w:rsidRPr="005E1879">
              <w:rPr>
                <w:rFonts w:ascii="Arial" w:hAnsi="Arial" w:cs="Arial"/>
                <w:color w:val="000000" w:themeColor="text1"/>
                <w:sz w:val="20"/>
                <w:szCs w:val="20"/>
              </w:rPr>
              <w:lastRenderedPageBreak/>
              <w:t>тохируулан зохион байгуулж, бага насны хүүхэд сургуулийн өмнөх боловсролд бүрэн хамрагдах боломж нөхцөлийг бүрдүүлэх:</w:t>
            </w:r>
            <w:r w:rsidRPr="005E1879">
              <w:rPr>
                <w:rFonts w:ascii="Arial" w:hAnsi="Arial" w:cs="Arial"/>
                <w:color w:val="000000" w:themeColor="text1"/>
                <w:sz w:val="20"/>
                <w:szCs w:val="20"/>
              </w:rPr>
              <w:br/>
            </w:r>
            <w:r w:rsidRPr="005E1879">
              <w:rPr>
                <w:rFonts w:ascii="Arial" w:hAnsi="Arial" w:cs="Arial"/>
                <w:color w:val="000000" w:themeColor="text1"/>
                <w:sz w:val="20"/>
                <w:szCs w:val="20"/>
              </w:rPr>
              <w:br/>
              <w:t>-бага насны хүүхдийг сургуулийн өмнөх боловсролд хамруулах сургалтын хамрах хүрээг өргөжүүлэх;</w:t>
            </w:r>
            <w:r w:rsidRPr="005E1879">
              <w:rPr>
                <w:rFonts w:ascii="Arial" w:hAnsi="Arial" w:cs="Arial"/>
                <w:color w:val="000000" w:themeColor="text1"/>
                <w:sz w:val="20"/>
                <w:szCs w:val="20"/>
              </w:rPr>
              <w:br/>
            </w:r>
            <w:r w:rsidRPr="005E1879">
              <w:rPr>
                <w:rFonts w:ascii="Arial" w:hAnsi="Arial" w:cs="Arial"/>
                <w:color w:val="000000" w:themeColor="text1"/>
                <w:sz w:val="20"/>
                <w:szCs w:val="20"/>
              </w:rPr>
              <w:br/>
              <w:t>-цэцэрлэгийн барилга барих, өргөтгөх, багийг гэр цэцэрлэгээр хангах ажлыг эрчимжүүлэх;</w:t>
            </w:r>
            <w:r w:rsidRPr="005E1879">
              <w:rPr>
                <w:rFonts w:ascii="Arial" w:hAnsi="Arial" w:cs="Arial"/>
                <w:color w:val="000000" w:themeColor="text1"/>
                <w:sz w:val="20"/>
                <w:szCs w:val="20"/>
              </w:rPr>
              <w:br/>
            </w:r>
            <w:r w:rsidRPr="005E1879">
              <w:rPr>
                <w:rFonts w:ascii="Arial" w:hAnsi="Arial" w:cs="Arial"/>
                <w:color w:val="000000" w:themeColor="text1"/>
                <w:sz w:val="20"/>
                <w:szCs w:val="20"/>
              </w:rPr>
              <w:br/>
              <w:t>-төрийн бус өмчийн хэлбэрийн цэцэрлэгийг бодлогоор дэмжих;</w:t>
            </w:r>
            <w:r w:rsidRPr="005E1879">
              <w:rPr>
                <w:rFonts w:ascii="Arial" w:hAnsi="Arial" w:cs="Arial"/>
                <w:color w:val="000000" w:themeColor="text1"/>
                <w:sz w:val="20"/>
                <w:szCs w:val="20"/>
              </w:rPr>
              <w:br/>
            </w:r>
            <w:r w:rsidRPr="005E1879">
              <w:rPr>
                <w:rFonts w:ascii="Arial" w:hAnsi="Arial" w:cs="Arial"/>
                <w:color w:val="000000" w:themeColor="text1"/>
                <w:sz w:val="20"/>
                <w:szCs w:val="20"/>
              </w:rPr>
              <w:br/>
              <w:t>-хөгжлийн бэрхшээлтэй бага насны хүүхдийн сургалтын агуулга, арга зүйн стандарт боловсруулж мөрдөх.</w:t>
            </w:r>
            <w:r w:rsidRPr="005E1879">
              <w:rPr>
                <w:rFonts w:ascii="Arial" w:hAnsi="Arial" w:cs="Arial"/>
                <w:color w:val="000000" w:themeColor="text1"/>
                <w:sz w:val="20"/>
                <w:szCs w:val="20"/>
              </w:rPr>
              <w:br/>
            </w:r>
            <w:r w:rsidRPr="005E1879">
              <w:rPr>
                <w:rFonts w:ascii="Arial" w:hAnsi="Arial" w:cs="Arial"/>
                <w:color w:val="000000" w:themeColor="text1"/>
                <w:sz w:val="20"/>
                <w:szCs w:val="20"/>
              </w:rPr>
              <w:br/>
              <w:t>3. Боловсрол нөхөн олгоход дэмжлэг үзүүлэх:</w:t>
            </w:r>
            <w:r w:rsidRPr="005E1879">
              <w:rPr>
                <w:rFonts w:ascii="Arial" w:hAnsi="Arial" w:cs="Arial"/>
                <w:color w:val="000000" w:themeColor="text1"/>
                <w:sz w:val="20"/>
                <w:szCs w:val="20"/>
              </w:rPr>
              <w:br/>
            </w:r>
            <w:r w:rsidRPr="005E1879">
              <w:rPr>
                <w:rFonts w:ascii="Arial" w:hAnsi="Arial" w:cs="Arial"/>
                <w:color w:val="000000" w:themeColor="text1"/>
                <w:sz w:val="20"/>
                <w:szCs w:val="20"/>
              </w:rPr>
              <w:br/>
              <w:t>-сургуулийн гадна байгаа сургуулийн насны хүүхдийг боловсролын үйлчилгээнд хамруулах бодлого боловсруулж хэрэгжүүлэх;</w:t>
            </w:r>
            <w:r w:rsidRPr="005E1879">
              <w:rPr>
                <w:rFonts w:ascii="Arial" w:hAnsi="Arial" w:cs="Arial"/>
                <w:color w:val="000000" w:themeColor="text1"/>
                <w:sz w:val="20"/>
                <w:szCs w:val="20"/>
              </w:rPr>
              <w:br/>
            </w:r>
            <w:r w:rsidRPr="005E1879">
              <w:rPr>
                <w:rFonts w:ascii="Arial" w:hAnsi="Arial" w:cs="Arial"/>
                <w:color w:val="000000" w:themeColor="text1"/>
                <w:sz w:val="20"/>
                <w:szCs w:val="20"/>
              </w:rPr>
              <w:br/>
              <w:t>-боловсролын стандарттай уялдуулан бага, суурь, бүрэн дунд боловсрол нөхөн олгох сургалтын агуулга, арга хэлбэрийг боловсронгуй болгох;</w:t>
            </w:r>
            <w:r w:rsidRPr="005E1879">
              <w:rPr>
                <w:rFonts w:ascii="Arial" w:hAnsi="Arial" w:cs="Arial"/>
                <w:color w:val="000000" w:themeColor="text1"/>
                <w:sz w:val="20"/>
                <w:szCs w:val="20"/>
              </w:rPr>
              <w:br/>
            </w:r>
            <w:r w:rsidRPr="005E1879">
              <w:rPr>
                <w:rFonts w:ascii="Arial" w:hAnsi="Arial" w:cs="Arial"/>
                <w:color w:val="000000" w:themeColor="text1"/>
                <w:sz w:val="20"/>
                <w:szCs w:val="20"/>
              </w:rPr>
              <w:br/>
              <w:t>4. Бага, дунд боловсролын үйлчилг</w:t>
            </w:r>
            <w:r w:rsidRPr="005E1879">
              <w:rPr>
                <w:rFonts w:ascii="Arial" w:hAnsi="Arial" w:cs="Arial"/>
                <w:color w:val="000000" w:themeColor="text1"/>
                <w:sz w:val="20"/>
                <w:szCs w:val="20"/>
                <w:cs/>
              </w:rPr>
              <w:t>‎</w:t>
            </w:r>
            <w:r w:rsidRPr="005E1879">
              <w:rPr>
                <w:rFonts w:ascii="Arial" w:hAnsi="Arial" w:cs="Arial"/>
                <w:color w:val="000000" w:themeColor="text1"/>
                <w:sz w:val="20"/>
                <w:szCs w:val="20"/>
              </w:rPr>
              <w:t>ээнд хот, хөдөөгийн ялгааг багасгах:</w:t>
            </w:r>
            <w:r w:rsidRPr="005E1879">
              <w:rPr>
                <w:rFonts w:ascii="Arial" w:hAnsi="Arial" w:cs="Arial"/>
                <w:color w:val="000000" w:themeColor="text1"/>
                <w:sz w:val="20"/>
                <w:szCs w:val="20"/>
              </w:rPr>
              <w:br/>
            </w:r>
            <w:r w:rsidRPr="005E1879">
              <w:rPr>
                <w:rFonts w:ascii="Arial" w:hAnsi="Arial" w:cs="Arial"/>
                <w:color w:val="000000" w:themeColor="text1"/>
                <w:sz w:val="20"/>
                <w:szCs w:val="20"/>
              </w:rPr>
              <w:br/>
              <w:t>-сургууль, цэцэрлэг, дотуур байрны барилгын чанар, хүчин чадлыг нэмэгдүүлж, хүүхэд суралцах, төлөвших ээлтэ</w:t>
            </w:r>
            <w:r w:rsidRPr="005E1879">
              <w:rPr>
                <w:rFonts w:ascii="Arial" w:hAnsi="Arial" w:cs="Arial"/>
                <w:color w:val="000000" w:themeColor="text1"/>
                <w:sz w:val="20"/>
                <w:szCs w:val="20"/>
                <w:cs/>
              </w:rPr>
              <w:t>‎</w:t>
            </w:r>
            <w:r w:rsidRPr="005E1879">
              <w:rPr>
                <w:rFonts w:ascii="Arial" w:hAnsi="Arial" w:cs="Arial"/>
                <w:color w:val="000000" w:themeColor="text1"/>
                <w:sz w:val="20"/>
                <w:szCs w:val="20"/>
              </w:rPr>
              <w:t>й орчин, тэгш боломжийг бүрдүүлэх;</w:t>
            </w:r>
            <w:r w:rsidRPr="005E1879">
              <w:rPr>
                <w:rFonts w:ascii="Arial" w:hAnsi="Arial" w:cs="Arial"/>
                <w:color w:val="000000" w:themeColor="text1"/>
                <w:sz w:val="20"/>
                <w:szCs w:val="20"/>
              </w:rPr>
              <w:br/>
            </w:r>
            <w:r w:rsidRPr="005E1879">
              <w:rPr>
                <w:rFonts w:ascii="Arial" w:hAnsi="Arial" w:cs="Arial"/>
                <w:color w:val="000000" w:themeColor="text1"/>
                <w:sz w:val="20"/>
                <w:szCs w:val="20"/>
              </w:rPr>
              <w:br/>
              <w:t>-хотын сургуулийн ачааллыг бууруулах, хот болон хөдөөгийн сургуулийн тавилга, сургалтын тоног төхөөрөмж, техник хэрэгслийн хангамжийг нэмэгдүүлж, тэдгээрийн хүртээмж, ашиглалтыг сайжруулах цогц арга хэмжээ авах;</w:t>
            </w:r>
            <w:r w:rsidRPr="005E1879">
              <w:rPr>
                <w:rFonts w:ascii="Arial" w:hAnsi="Arial" w:cs="Arial"/>
                <w:color w:val="000000" w:themeColor="text1"/>
                <w:sz w:val="20"/>
                <w:szCs w:val="20"/>
              </w:rPr>
              <w:br/>
            </w:r>
            <w:r w:rsidRPr="005E1879">
              <w:rPr>
                <w:rFonts w:ascii="Arial" w:hAnsi="Arial" w:cs="Arial"/>
                <w:color w:val="000000" w:themeColor="text1"/>
                <w:sz w:val="20"/>
                <w:szCs w:val="20"/>
              </w:rPr>
              <w:br/>
              <w:t>-ерөнхий боловсролын сургуулийн дотуур байрны тохилог орчин бүрдүүлж, дотуур байранд суух хүүхдийн тоог 2.1 дахин нэмэгдүүлэх;</w:t>
            </w:r>
            <w:r w:rsidRPr="005E1879">
              <w:rPr>
                <w:rFonts w:ascii="Arial" w:hAnsi="Arial" w:cs="Arial"/>
                <w:color w:val="000000" w:themeColor="text1"/>
                <w:sz w:val="20"/>
                <w:szCs w:val="20"/>
              </w:rPr>
              <w:br/>
            </w:r>
            <w:r w:rsidRPr="005E1879">
              <w:rPr>
                <w:rFonts w:ascii="Arial" w:hAnsi="Arial" w:cs="Arial"/>
                <w:color w:val="000000" w:themeColor="text1"/>
                <w:sz w:val="20"/>
                <w:szCs w:val="20"/>
              </w:rPr>
              <w:br/>
            </w:r>
            <w:r w:rsidRPr="005E1879">
              <w:rPr>
                <w:rFonts w:ascii="Arial" w:hAnsi="Arial" w:cs="Arial"/>
                <w:color w:val="000000" w:themeColor="text1"/>
                <w:sz w:val="20"/>
                <w:szCs w:val="20"/>
              </w:rPr>
              <w:lastRenderedPageBreak/>
              <w:t>5. Зургаан настай хүүхдийг сургуульд бүрэн хамруулах:</w:t>
            </w:r>
            <w:r w:rsidRPr="005E1879">
              <w:rPr>
                <w:rFonts w:ascii="Arial" w:hAnsi="Arial" w:cs="Arial"/>
                <w:color w:val="000000" w:themeColor="text1"/>
                <w:sz w:val="20"/>
                <w:szCs w:val="20"/>
              </w:rPr>
              <w:br/>
            </w:r>
            <w:r w:rsidRPr="005E1879">
              <w:rPr>
                <w:rFonts w:ascii="Arial" w:hAnsi="Arial" w:cs="Arial"/>
                <w:color w:val="000000" w:themeColor="text1"/>
                <w:sz w:val="20"/>
                <w:szCs w:val="20"/>
              </w:rPr>
              <w:br/>
              <w:t>-зургаан настай хүүхдийн сургуульд бэлтгэх стандартыг мөрдөж түүний хэрэгжилтийг хангахад эцэг эх, олон нийтийн үүрэг, оролцоог нэмэгдүүлэх;</w:t>
            </w:r>
            <w:r w:rsidRPr="005E1879">
              <w:rPr>
                <w:rFonts w:ascii="Arial" w:hAnsi="Arial" w:cs="Arial"/>
                <w:color w:val="000000" w:themeColor="text1"/>
                <w:sz w:val="20"/>
                <w:szCs w:val="20"/>
              </w:rPr>
              <w:br/>
            </w:r>
            <w:r w:rsidRPr="005E1879">
              <w:rPr>
                <w:rFonts w:ascii="Arial" w:hAnsi="Arial" w:cs="Arial"/>
                <w:color w:val="000000" w:themeColor="text1"/>
                <w:sz w:val="20"/>
                <w:szCs w:val="20"/>
              </w:rPr>
              <w:br/>
              <w:t>-зургаан настай хүүхдийг сургуульд бүрэн хамруулж, сургалтын төлөвлөгөө, хөтөлбөр, арга зүйг боловсронгуй болгох.</w:t>
            </w:r>
            <w:r w:rsidRPr="005E1879">
              <w:rPr>
                <w:rFonts w:ascii="Arial" w:hAnsi="Arial" w:cs="Arial"/>
                <w:color w:val="000000" w:themeColor="text1"/>
                <w:sz w:val="20"/>
                <w:szCs w:val="20"/>
              </w:rPr>
              <w:br/>
            </w:r>
            <w:r w:rsidRPr="005E1879">
              <w:rPr>
                <w:rFonts w:ascii="Arial" w:hAnsi="Arial" w:cs="Arial"/>
                <w:color w:val="000000" w:themeColor="text1"/>
                <w:sz w:val="20"/>
                <w:szCs w:val="20"/>
              </w:rPr>
              <w:br/>
              <w:t>6. Хүн амын бичиг үсэг тайлагдалтын түвшинг 2010 он гэхэд 99.0 хувьд хүргэх:</w:t>
            </w:r>
            <w:r w:rsidRPr="005E1879">
              <w:rPr>
                <w:rFonts w:ascii="Arial" w:hAnsi="Arial" w:cs="Arial"/>
                <w:color w:val="000000" w:themeColor="text1"/>
                <w:sz w:val="20"/>
                <w:szCs w:val="20"/>
              </w:rPr>
              <w:br/>
            </w:r>
            <w:r w:rsidRPr="005E1879">
              <w:rPr>
                <w:rFonts w:ascii="Arial" w:hAnsi="Arial" w:cs="Arial"/>
                <w:color w:val="000000" w:themeColor="text1"/>
                <w:sz w:val="20"/>
                <w:szCs w:val="20"/>
              </w:rPr>
              <w:br/>
              <w:t>-бичиг үсэг үл мэдэгчдийн хувь хэмжээг бууруулах, насанд хүрэгчдийн бичиг үсгийн боловсрол дээшлүүлэх тусгай хөтөлбөр боловсруулан хэрэгжүүлэх.</w:t>
            </w:r>
          </w:p>
        </w:tc>
        <w:tc>
          <w:tcPr>
            <w:tcW w:w="2552" w:type="dxa"/>
            <w:vAlign w:val="center"/>
          </w:tcPr>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Т З М Х</w:t>
            </w:r>
          </w:p>
        </w:tc>
        <w:tc>
          <w:tcPr>
            <w:tcW w:w="3326" w:type="dxa"/>
          </w:tcPr>
          <w:p w:rsidR="00974F85" w:rsidRPr="005E1879" w:rsidRDefault="00974F85"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-Санхүүжилтгүй </w:t>
            </w:r>
          </w:p>
          <w:p w:rsidR="00974F85" w:rsidRPr="005E1879" w:rsidRDefault="00974F85"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-Аймгийн ЗД-ын үйл ажиллаааны </w:t>
            </w:r>
            <w:r w:rsidRPr="005E1879">
              <w:rPr>
                <w:rFonts w:ascii="Arial" w:hAnsi="Arial" w:cs="Arial"/>
                <w:color w:val="000000" w:themeColor="text1"/>
                <w:sz w:val="20"/>
                <w:szCs w:val="20"/>
                <w:lang w:val="mn-MN"/>
              </w:rPr>
              <w:lastRenderedPageBreak/>
              <w:t>төлөвлөгөөтэй учлдуулах</w:t>
            </w:r>
          </w:p>
          <w:p w:rsidR="00974F85" w:rsidRPr="005E1879" w:rsidRDefault="00974F85"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-Шинэчлэн боловсруулах шаардлагатай</w:t>
            </w:r>
          </w:p>
        </w:tc>
      </w:tr>
      <w:tr w:rsidR="005E1879" w:rsidRPr="005E1879" w:rsidTr="003C19D5">
        <w:trPr>
          <w:trHeight w:val="15"/>
        </w:trPr>
        <w:tc>
          <w:tcPr>
            <w:tcW w:w="498" w:type="dxa"/>
          </w:tcPr>
          <w:p w:rsidR="00974F85" w:rsidRPr="005E1879" w:rsidRDefault="00974F85" w:rsidP="00083AB3">
            <w:pPr>
              <w:pStyle w:val="ListParagraph"/>
              <w:numPr>
                <w:ilvl w:val="0"/>
                <w:numId w:val="5"/>
              </w:numPr>
              <w:jc w:val="both"/>
              <w:rPr>
                <w:rFonts w:ascii="Arial" w:hAnsi="Arial" w:cs="Arial"/>
                <w:color w:val="000000" w:themeColor="text1"/>
                <w:sz w:val="20"/>
                <w:szCs w:val="20"/>
                <w:lang w:val="mn-MN"/>
              </w:rPr>
            </w:pPr>
          </w:p>
        </w:tc>
        <w:tc>
          <w:tcPr>
            <w:tcW w:w="2063" w:type="dxa"/>
            <w:vAlign w:val="center"/>
          </w:tcPr>
          <w:p w:rsidR="00974F85" w:rsidRPr="005E1879" w:rsidRDefault="00974F85" w:rsidP="00C04430">
            <w:pPr>
              <w:jc w:val="both"/>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lang w:val="mn-MN"/>
              </w:rPr>
              <w:t>Ерөнхий боловсролын сургуулийн "Үдийн цай" үндэсний хөтөлбөр   2006.08.16 №194</w:t>
            </w:r>
          </w:p>
        </w:tc>
        <w:tc>
          <w:tcPr>
            <w:tcW w:w="6379" w:type="dxa"/>
          </w:tcPr>
          <w:p w:rsidR="00974F85" w:rsidRPr="005E1879" w:rsidRDefault="00974F85" w:rsidP="00C04430">
            <w:pPr>
              <w:rPr>
                <w:rFonts w:ascii="Arial" w:eastAsia="Times New Roman" w:hAnsi="Arial" w:cs="Arial"/>
                <w:color w:val="000000" w:themeColor="text1"/>
                <w:sz w:val="20"/>
                <w:szCs w:val="20"/>
                <w:lang w:eastAsia="zh-CN"/>
              </w:rPr>
            </w:pPr>
            <w:r w:rsidRPr="005E1879">
              <w:rPr>
                <w:rFonts w:ascii="Arial" w:eastAsia="Times New Roman" w:hAnsi="Arial" w:cs="Arial"/>
                <w:color w:val="000000" w:themeColor="text1"/>
                <w:sz w:val="20"/>
                <w:szCs w:val="20"/>
                <w:lang w:val="mn-MN" w:eastAsia="zh-CN"/>
              </w:rPr>
              <w:t>орилт-1  Үдийн цайг сургууль дээр зохион байгуулах</w:t>
            </w:r>
          </w:p>
          <w:p w:rsidR="00974F85" w:rsidRPr="005E1879" w:rsidRDefault="00974F85" w:rsidP="00C04430">
            <w:pPr>
              <w:rPr>
                <w:rFonts w:ascii="Arial" w:eastAsia="Times New Roman" w:hAnsi="Arial" w:cs="Arial"/>
                <w:color w:val="000000" w:themeColor="text1"/>
                <w:sz w:val="20"/>
                <w:szCs w:val="20"/>
                <w:lang w:eastAsia="zh-CN"/>
              </w:rPr>
            </w:pPr>
            <w:r w:rsidRPr="005E1879">
              <w:rPr>
                <w:rFonts w:ascii="Arial" w:eastAsia="Times New Roman" w:hAnsi="Arial" w:cs="Arial"/>
                <w:color w:val="000000" w:themeColor="text1"/>
                <w:sz w:val="20"/>
                <w:szCs w:val="20"/>
                <w:lang w:val="mn-MN" w:eastAsia="zh-CN"/>
              </w:rPr>
              <w:t>Зорилт-2 Үдийн цайны цэс зохиоход тавигдах шаардлага</w:t>
            </w:r>
          </w:p>
          <w:p w:rsidR="00974F85" w:rsidRPr="005E1879" w:rsidRDefault="00974F85" w:rsidP="00C04430">
            <w:pPr>
              <w:jc w:val="both"/>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lang w:val="mn-MN" w:eastAsia="zh-CN"/>
              </w:rPr>
              <w:t>Зорилт-4 Үдийн цай хөтөлбөрийн хэрэгжилтэд хяналт тавих тайлагнах</w:t>
            </w:r>
          </w:p>
        </w:tc>
        <w:tc>
          <w:tcPr>
            <w:tcW w:w="2552" w:type="dxa"/>
            <w:vAlign w:val="center"/>
          </w:tcPr>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 Х,</w:t>
            </w:r>
          </w:p>
        </w:tc>
        <w:tc>
          <w:tcPr>
            <w:tcW w:w="3326" w:type="dxa"/>
          </w:tcPr>
          <w:p w:rsidR="00974F85" w:rsidRPr="005E1879" w:rsidRDefault="00974F85"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-Мэргэжлийн байгуулалгуудын хамтын ажиллагаа </w:t>
            </w:r>
          </w:p>
        </w:tc>
      </w:tr>
      <w:tr w:rsidR="005E1879" w:rsidRPr="005E1879" w:rsidTr="003C19D5">
        <w:trPr>
          <w:trHeight w:val="415"/>
        </w:trPr>
        <w:tc>
          <w:tcPr>
            <w:tcW w:w="498" w:type="dxa"/>
          </w:tcPr>
          <w:p w:rsidR="00974F85" w:rsidRPr="005E1879" w:rsidRDefault="00974F85" w:rsidP="00083AB3">
            <w:pPr>
              <w:pStyle w:val="ListParagraph"/>
              <w:numPr>
                <w:ilvl w:val="0"/>
                <w:numId w:val="5"/>
              </w:numPr>
              <w:jc w:val="both"/>
              <w:rPr>
                <w:rFonts w:ascii="Arial" w:hAnsi="Arial" w:cs="Arial"/>
                <w:color w:val="000000" w:themeColor="text1"/>
                <w:sz w:val="20"/>
                <w:szCs w:val="20"/>
                <w:lang w:val="mn-MN"/>
              </w:rPr>
            </w:pPr>
          </w:p>
        </w:tc>
        <w:tc>
          <w:tcPr>
            <w:tcW w:w="2063" w:type="dxa"/>
          </w:tcPr>
          <w:p w:rsidR="00974F85" w:rsidRPr="005E1879" w:rsidRDefault="00974F85" w:rsidP="007E3255">
            <w:pPr>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lang w:val="mn-MN"/>
              </w:rPr>
              <w:t>Соёлын баримтат өвийг хамгаалах хөтөлбөр 2014.7.28. №238</w:t>
            </w:r>
          </w:p>
        </w:tc>
        <w:tc>
          <w:tcPr>
            <w:tcW w:w="6379" w:type="dxa"/>
          </w:tcPr>
          <w:p w:rsidR="00974F85" w:rsidRPr="005E1879" w:rsidRDefault="00974F85" w:rsidP="00605976">
            <w:pPr>
              <w:shd w:val="clear" w:color="auto" w:fill="FFFFFF"/>
              <w:spacing w:after="150" w:line="270" w:lineRule="atLeast"/>
              <w:textAlignment w:val="top"/>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rPr>
              <w:t> 2.2.1. соёлын баримтат өвийн бүртгэл, мэдээллийн нэгдсэн сан бүрдүүлэх;</w:t>
            </w:r>
          </w:p>
          <w:p w:rsidR="00974F85" w:rsidRPr="005E1879" w:rsidRDefault="00974F85" w:rsidP="00605976">
            <w:pPr>
              <w:shd w:val="clear" w:color="auto" w:fill="FFFFFF"/>
              <w:spacing w:after="150" w:line="270" w:lineRule="atLeast"/>
              <w:textAlignment w:val="top"/>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rPr>
              <w:t> 2.2.2. соёлын баримтат өвийн хадгалалт хамгаалалтыг сайжруулах;         </w:t>
            </w:r>
          </w:p>
          <w:p w:rsidR="00974F85" w:rsidRPr="005E1879" w:rsidRDefault="00974F85" w:rsidP="00605976">
            <w:pPr>
              <w:shd w:val="clear" w:color="auto" w:fill="FFFFFF"/>
              <w:spacing w:after="150" w:line="270" w:lineRule="atLeast"/>
              <w:textAlignment w:val="top"/>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rPr>
              <w:t xml:space="preserve"> 2.2.3. соёлын баримтат өвийг сэргээн засварлах;</w:t>
            </w:r>
          </w:p>
          <w:p w:rsidR="00974F85" w:rsidRPr="005E1879" w:rsidRDefault="00974F85" w:rsidP="00605976">
            <w:pPr>
              <w:shd w:val="clear" w:color="auto" w:fill="FFFFFF"/>
              <w:spacing w:after="150" w:line="270" w:lineRule="atLeast"/>
              <w:textAlignment w:val="top"/>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rPr>
              <w:t xml:space="preserve"> 2.2.4. соёлын баримтат өвийг судалгааны эргэлтэд оруулах, сурталчлах.</w:t>
            </w:r>
          </w:p>
          <w:p w:rsidR="00974F85" w:rsidRPr="005E1879" w:rsidRDefault="00974F85" w:rsidP="00605976">
            <w:pPr>
              <w:shd w:val="clear" w:color="auto" w:fill="FFFFFF"/>
              <w:spacing w:after="150" w:line="270" w:lineRule="atLeast"/>
              <w:textAlignment w:val="top"/>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rPr>
              <w:t xml:space="preserve"> 4.1.1. соёлын баримтат өвийн бүртгэл хийх арга зүй, шалгуур, </w:t>
            </w:r>
          </w:p>
          <w:p w:rsidR="00974F85" w:rsidRPr="005E1879" w:rsidRDefault="00974F85" w:rsidP="00605976">
            <w:pPr>
              <w:shd w:val="clear" w:color="auto" w:fill="FFFFFF"/>
              <w:spacing w:after="150" w:line="270" w:lineRule="atLeast"/>
              <w:textAlignment w:val="top"/>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rPr>
              <w:t>үзүүлэлт боловсруулах;</w:t>
            </w:r>
          </w:p>
          <w:p w:rsidR="00974F85" w:rsidRPr="005E1879" w:rsidRDefault="00974F85" w:rsidP="00605976">
            <w:pPr>
              <w:shd w:val="clear" w:color="auto" w:fill="FFFFFF"/>
              <w:spacing w:after="150" w:line="270" w:lineRule="atLeast"/>
              <w:textAlignment w:val="top"/>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rPr>
              <w:t xml:space="preserve"> 4.1.2. соёлын баримтат өвийн бүртгэл хийх, эргэлт, шилжилт, хөдөлгөөний бүртгэлийг сайжруулах;</w:t>
            </w:r>
          </w:p>
        </w:tc>
        <w:tc>
          <w:tcPr>
            <w:tcW w:w="2552" w:type="dxa"/>
            <w:vAlign w:val="center"/>
          </w:tcPr>
          <w:p w:rsidR="00974F85" w:rsidRPr="005E1879" w:rsidRDefault="00750406" w:rsidP="005E1879">
            <w:pPr>
              <w:jc w:val="center"/>
              <w:rPr>
                <w:rFonts w:ascii="Arial" w:hAnsi="Arial" w:cs="Arial"/>
                <w:color w:val="000000" w:themeColor="text1"/>
                <w:sz w:val="20"/>
                <w:szCs w:val="20"/>
              </w:rPr>
            </w:pPr>
            <w:r w:rsidRPr="005E1879">
              <w:rPr>
                <w:rFonts w:ascii="Arial" w:hAnsi="Arial" w:cs="Arial"/>
                <w:color w:val="000000" w:themeColor="text1"/>
                <w:sz w:val="20"/>
                <w:szCs w:val="20"/>
                <w:lang w:val="mn-MN"/>
              </w:rPr>
              <w:t>Т, Х,</w:t>
            </w:r>
          </w:p>
        </w:tc>
        <w:tc>
          <w:tcPr>
            <w:tcW w:w="3326" w:type="dxa"/>
          </w:tcPr>
          <w:p w:rsidR="00974F85" w:rsidRPr="005E1879" w:rsidRDefault="00974F85" w:rsidP="007E3255">
            <w:pPr>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lang w:val="mn-MN"/>
              </w:rPr>
              <w:t xml:space="preserve">Соёлын баримтат өвийг хамгаалах үндэсний хөтөлбөрийг хэрэгжүүлэхэд </w:t>
            </w:r>
          </w:p>
          <w:p w:rsidR="00974F85" w:rsidRPr="005E1879" w:rsidRDefault="00974F85" w:rsidP="007E3255">
            <w:pPr>
              <w:jc w:val="both"/>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lang w:val="mn-MN"/>
              </w:rPr>
              <w:t>тусгай төсөв  батлагдаж ирдэггүй. Иргэд өөрт байгаа соёлын баримтат өвийг бусдад мэдээлэх дургүй нууцлалтай байлгах сонирхолтой. Соёлын баримтат өвийн бүртгэл, мэдээллийн санг архив, сан хөмрөгийн зориулалтаар тоноглосон өрөөнд хадгалах байдал дутмаг. Соёлын баримтат өвийн сэргээн засварлах арга зүй, тоног төхөөрөмж байхгүй хүндрэлтэй байна.</w:t>
            </w:r>
          </w:p>
        </w:tc>
      </w:tr>
      <w:tr w:rsidR="005E1879" w:rsidRPr="005E1879" w:rsidTr="003C19D5">
        <w:trPr>
          <w:trHeight w:val="3220"/>
        </w:trPr>
        <w:tc>
          <w:tcPr>
            <w:tcW w:w="498" w:type="dxa"/>
          </w:tcPr>
          <w:p w:rsidR="00974F85" w:rsidRPr="005E1879" w:rsidRDefault="00974F85" w:rsidP="00083AB3">
            <w:pPr>
              <w:pStyle w:val="ListParagraph"/>
              <w:numPr>
                <w:ilvl w:val="0"/>
                <w:numId w:val="5"/>
              </w:numPr>
              <w:jc w:val="both"/>
              <w:rPr>
                <w:rFonts w:ascii="Arial" w:hAnsi="Arial" w:cs="Arial"/>
                <w:color w:val="000000" w:themeColor="text1"/>
                <w:sz w:val="20"/>
                <w:szCs w:val="20"/>
                <w:lang w:val="mn-MN"/>
              </w:rPr>
            </w:pPr>
          </w:p>
        </w:tc>
        <w:tc>
          <w:tcPr>
            <w:tcW w:w="2063" w:type="dxa"/>
          </w:tcPr>
          <w:p w:rsidR="00974F85" w:rsidRPr="005E1879" w:rsidRDefault="00974F85" w:rsidP="00CC0B58">
            <w:pPr>
              <w:rPr>
                <w:rFonts w:ascii="Arial" w:hAnsi="Arial" w:cs="Arial"/>
                <w:color w:val="000000" w:themeColor="text1"/>
                <w:sz w:val="20"/>
                <w:szCs w:val="20"/>
                <w:lang w:val="mn-MN"/>
              </w:rPr>
            </w:pPr>
            <w:r w:rsidRPr="005E1879">
              <w:rPr>
                <w:rFonts w:ascii="Arial" w:hAnsi="Arial" w:cs="Arial"/>
                <w:color w:val="000000" w:themeColor="text1"/>
                <w:sz w:val="20"/>
                <w:szCs w:val="20"/>
              </w:rPr>
              <w:t>Монгол Улсын нэгдэн орсон Соёлын өвийг хамгаалах тухай ЮНЕСКО-ийн конвенциуд</w:t>
            </w:r>
          </w:p>
        </w:tc>
        <w:tc>
          <w:tcPr>
            <w:tcW w:w="6379" w:type="dxa"/>
          </w:tcPr>
          <w:p w:rsidR="00974F85" w:rsidRPr="005E1879" w:rsidRDefault="00974F85" w:rsidP="00605976">
            <w:pPr>
              <w:shd w:val="clear" w:color="auto" w:fill="FFFFFF"/>
              <w:spacing w:after="150" w:line="270" w:lineRule="atLeast"/>
              <w:textAlignment w:val="top"/>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rPr>
              <w:t>4.1.4. соёлын баримтат өвийн бүртгэл, мэдээллийн санг архив, сан хөмрөгийн зориулалтаар тоноглосон өрөөнд хадгалах</w:t>
            </w:r>
          </w:p>
          <w:p w:rsidR="00974F85" w:rsidRPr="005E1879" w:rsidRDefault="00974F85" w:rsidP="00605976">
            <w:pPr>
              <w:shd w:val="clear" w:color="auto" w:fill="FFFFFF"/>
              <w:textAlignment w:val="top"/>
              <w:rPr>
                <w:rFonts w:ascii="Arial" w:eastAsia="Times New Roman" w:hAnsi="Arial" w:cs="Arial"/>
                <w:color w:val="000000" w:themeColor="text1"/>
                <w:sz w:val="20"/>
                <w:szCs w:val="20"/>
                <w:lang w:val="mn-MN"/>
              </w:rPr>
            </w:pPr>
            <w:r w:rsidRPr="005E1879">
              <w:rPr>
                <w:rFonts w:ascii="Arial" w:hAnsi="Arial" w:cs="Arial"/>
                <w:color w:val="000000" w:themeColor="text1"/>
                <w:sz w:val="20"/>
                <w:szCs w:val="20"/>
              </w:rPr>
              <w:t>1972 Дэлхийн соёлын болон байгалийн өвийг хамгаалах тухай конвенц</w:t>
            </w:r>
          </w:p>
          <w:p w:rsidR="00974F85" w:rsidRPr="005E1879" w:rsidRDefault="00974F85" w:rsidP="00605976">
            <w:pPr>
              <w:shd w:val="clear" w:color="auto" w:fill="FFFFFF"/>
              <w:textAlignment w:val="top"/>
              <w:rPr>
                <w:rFonts w:ascii="Arial" w:eastAsia="Times New Roman" w:hAnsi="Arial" w:cs="Arial"/>
                <w:color w:val="000000" w:themeColor="text1"/>
                <w:sz w:val="20"/>
                <w:szCs w:val="20"/>
                <w:lang w:val="mn-MN"/>
              </w:rPr>
            </w:pPr>
            <w:r w:rsidRPr="005E1879">
              <w:rPr>
                <w:rFonts w:ascii="Arial" w:hAnsi="Arial" w:cs="Arial"/>
                <w:color w:val="000000" w:themeColor="text1"/>
                <w:sz w:val="20"/>
                <w:szCs w:val="20"/>
              </w:rPr>
              <w:t>2003 Соёлын биет бус өвийг хамгаалах тухай конвенц</w:t>
            </w:r>
          </w:p>
          <w:p w:rsidR="00974F85" w:rsidRPr="005E1879" w:rsidRDefault="00974F85" w:rsidP="00605976">
            <w:pPr>
              <w:shd w:val="clear" w:color="auto" w:fill="FFFFFF"/>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rPr>
              <w:t>2005 Соёлын илэрхийллийн олон төрлийг хамгаалах болон хөхиүлэн дэмжих тухай конвенц</w:t>
            </w:r>
          </w:p>
          <w:p w:rsidR="00974F85" w:rsidRPr="005E1879" w:rsidRDefault="00974F85" w:rsidP="00605976">
            <w:pPr>
              <w:rPr>
                <w:rFonts w:ascii="Arial" w:eastAsia="Times New Roman" w:hAnsi="Arial" w:cs="Arial"/>
                <w:color w:val="000000" w:themeColor="text1"/>
                <w:sz w:val="20"/>
                <w:szCs w:val="20"/>
                <w:lang w:val="mn-MN"/>
              </w:rPr>
            </w:pPr>
          </w:p>
        </w:tc>
        <w:tc>
          <w:tcPr>
            <w:tcW w:w="2552" w:type="dxa"/>
            <w:vAlign w:val="center"/>
          </w:tcPr>
          <w:p w:rsidR="00974F85" w:rsidRPr="005E1879" w:rsidRDefault="004D521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974F85" w:rsidRPr="005E1879" w:rsidRDefault="00974F85" w:rsidP="00CC0B58">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Монголын ариун дагшин газар нутаг, онгон байгалийн унаган төрх, нүүдлийн соёл иргэншил, үеэс үед хадгалагдан ирсэн түүх соёлын үнэ, цэнэтэй өвийг хайрлан хамгаалж, үр хойчдоо өвлүүлэн үлдээх,  дэлхийн соёлын өвд бүртгүүлэх ажлыг эрчимжүүлмээр байна. Өнөөгийн  хүмүүсийн суурин амьдрал, хотжилт, уул уурхай болон байгаль нийгмийн нөлөөллөөс шалтгаалан эрсдэлд орж байгаа өвийг авран хамгаалах, Юнеско-ийн тусламж дэмжлэг, төсөв сургалтыг хүртээмжтэй нэгжүүдэд хүргэмээр байна. </w:t>
            </w:r>
          </w:p>
        </w:tc>
      </w:tr>
      <w:tr w:rsidR="005E1879" w:rsidRPr="005E1879" w:rsidTr="003C19D5">
        <w:trPr>
          <w:trHeight w:val="1549"/>
        </w:trPr>
        <w:tc>
          <w:tcPr>
            <w:tcW w:w="498" w:type="dxa"/>
            <w:vMerge w:val="restart"/>
          </w:tcPr>
          <w:p w:rsidR="00974F85" w:rsidRPr="005E1879" w:rsidRDefault="00974F85" w:rsidP="00083AB3">
            <w:pPr>
              <w:pStyle w:val="ListParagraph"/>
              <w:numPr>
                <w:ilvl w:val="0"/>
                <w:numId w:val="5"/>
              </w:numPr>
              <w:jc w:val="both"/>
              <w:rPr>
                <w:rFonts w:ascii="Arial" w:hAnsi="Arial" w:cs="Arial"/>
                <w:color w:val="000000" w:themeColor="text1"/>
                <w:sz w:val="20"/>
                <w:szCs w:val="20"/>
                <w:lang w:val="mn-MN"/>
              </w:rPr>
            </w:pPr>
          </w:p>
        </w:tc>
        <w:tc>
          <w:tcPr>
            <w:tcW w:w="2063" w:type="dxa"/>
            <w:vMerge w:val="restart"/>
            <w:vAlign w:val="center"/>
          </w:tcPr>
          <w:p w:rsidR="00974F85" w:rsidRPr="005E1879" w:rsidRDefault="00974F85" w:rsidP="00083AB3">
            <w:pPr>
              <w:jc w:val="both"/>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lang w:val="mn-MN"/>
              </w:rPr>
              <w:t>Монгол уран бүтээл үндэсний хөтөлбөр 2014.8.7. №252</w:t>
            </w:r>
          </w:p>
        </w:tc>
        <w:tc>
          <w:tcPr>
            <w:tcW w:w="6379" w:type="dxa"/>
          </w:tcPr>
          <w:p w:rsidR="00974F85" w:rsidRPr="005E1879" w:rsidRDefault="00974F85" w:rsidP="0022259A">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 xml:space="preserve">5.1.2. </w:t>
            </w:r>
            <w:r w:rsidRPr="005E1879">
              <w:rPr>
                <w:rFonts w:ascii="Arial" w:hAnsi="Arial" w:cs="Arial"/>
                <w:color w:val="000000" w:themeColor="text1"/>
                <w:sz w:val="20"/>
                <w:szCs w:val="20"/>
                <w:lang w:val="mn-MN"/>
              </w:rPr>
              <w:t>-</w:t>
            </w:r>
            <w:r w:rsidRPr="005E1879">
              <w:rPr>
                <w:rFonts w:ascii="Arial" w:hAnsi="Arial" w:cs="Arial"/>
                <w:color w:val="000000" w:themeColor="text1"/>
                <w:sz w:val="20"/>
                <w:szCs w:val="20"/>
              </w:rPr>
              <w:t>радио, телевизэд зориулсан үндэсний уран бүтээл, гоцлол болон цөөхүүл хөгжмийн шинэ уран бүтээл буюу найруулг</w:t>
            </w:r>
            <w:r w:rsidRPr="005E1879">
              <w:rPr>
                <w:rFonts w:ascii="Arial" w:hAnsi="Arial" w:cs="Arial"/>
                <w:color w:val="000000" w:themeColor="text1"/>
                <w:sz w:val="20"/>
                <w:szCs w:val="20"/>
                <w:lang w:val="mn-MN"/>
              </w:rPr>
              <w:t>ыг</w:t>
            </w:r>
            <w:r w:rsidRPr="005E1879">
              <w:rPr>
                <w:rFonts w:ascii="Arial" w:hAnsi="Arial" w:cs="Arial"/>
                <w:color w:val="000000" w:themeColor="text1"/>
                <w:sz w:val="20"/>
                <w:szCs w:val="20"/>
              </w:rPr>
              <w:t xml:space="preserve"> ашгийн бус зорилгоор дэмжи</w:t>
            </w:r>
            <w:r w:rsidRPr="005E1879">
              <w:rPr>
                <w:rFonts w:ascii="Arial" w:hAnsi="Arial" w:cs="Arial"/>
                <w:color w:val="000000" w:themeColor="text1"/>
                <w:sz w:val="20"/>
                <w:szCs w:val="20"/>
                <w:lang w:val="mn-MN"/>
              </w:rPr>
              <w:t>х</w:t>
            </w:r>
            <w:r w:rsidRPr="005E1879">
              <w:rPr>
                <w:rFonts w:ascii="Arial" w:hAnsi="Arial" w:cs="Arial"/>
                <w:color w:val="000000" w:themeColor="text1"/>
                <w:sz w:val="20"/>
                <w:szCs w:val="20"/>
              </w:rPr>
              <w:t>       </w:t>
            </w:r>
          </w:p>
          <w:p w:rsidR="00974F85" w:rsidRPr="005E1879" w:rsidRDefault="00974F85" w:rsidP="0022259A">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   -</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үндэсний уламжлалт болон орчин цагийн шинэ дууны бичлэг, найруулг</w:t>
            </w:r>
            <w:r w:rsidRPr="005E1879">
              <w:rPr>
                <w:rFonts w:ascii="Arial" w:hAnsi="Arial" w:cs="Arial"/>
                <w:color w:val="000000" w:themeColor="text1"/>
                <w:sz w:val="20"/>
                <w:szCs w:val="20"/>
                <w:lang w:val="mn-MN"/>
              </w:rPr>
              <w:t>ыг</w:t>
            </w:r>
            <w:r w:rsidRPr="005E1879">
              <w:rPr>
                <w:rFonts w:ascii="Arial" w:hAnsi="Arial" w:cs="Arial"/>
                <w:color w:val="000000" w:themeColor="text1"/>
                <w:sz w:val="20"/>
                <w:szCs w:val="20"/>
              </w:rPr>
              <w:t xml:space="preserve"> ашгийн бус зорилгоор дэмжи</w:t>
            </w:r>
            <w:r w:rsidRPr="005E1879">
              <w:rPr>
                <w:rFonts w:ascii="Arial" w:hAnsi="Arial" w:cs="Arial"/>
                <w:color w:val="000000" w:themeColor="text1"/>
                <w:sz w:val="20"/>
                <w:szCs w:val="20"/>
                <w:lang w:val="mn-MN"/>
              </w:rPr>
              <w:t>х</w:t>
            </w:r>
          </w:p>
          <w:p w:rsidR="00974F85" w:rsidRPr="005E1879" w:rsidRDefault="00974F85" w:rsidP="0022259A">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   -хүүхдэд зориулсан үлгэр, жүжиг, хөгжим, дууны нэвтрүүл</w:t>
            </w:r>
            <w:r w:rsidRPr="005E1879">
              <w:rPr>
                <w:rFonts w:ascii="Arial" w:hAnsi="Arial" w:cs="Arial"/>
                <w:color w:val="000000" w:themeColor="text1"/>
                <w:sz w:val="20"/>
                <w:szCs w:val="20"/>
                <w:lang w:val="mn-MN"/>
              </w:rPr>
              <w:t>гийг</w:t>
            </w:r>
            <w:r w:rsidRPr="005E1879">
              <w:rPr>
                <w:rFonts w:ascii="Arial" w:hAnsi="Arial" w:cs="Arial"/>
                <w:color w:val="000000" w:themeColor="text1"/>
                <w:sz w:val="20"/>
                <w:szCs w:val="20"/>
              </w:rPr>
              <w:t xml:space="preserve"> ашгийн бус зорилгоор дэмжи</w:t>
            </w:r>
            <w:r w:rsidRPr="005E1879">
              <w:rPr>
                <w:rFonts w:ascii="Arial" w:hAnsi="Arial" w:cs="Arial"/>
                <w:color w:val="000000" w:themeColor="text1"/>
                <w:sz w:val="20"/>
                <w:szCs w:val="20"/>
                <w:lang w:val="mn-MN"/>
              </w:rPr>
              <w:t>х</w:t>
            </w:r>
          </w:p>
          <w:p w:rsidR="00974F85" w:rsidRPr="005E1879" w:rsidRDefault="00974F85" w:rsidP="0022259A">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монгол үндэсний ерөөл магтаал, зүйр цэцэн үг, түргэн хэллэг, дайралцаан, хэлц үг, оньсого таалцах тоглоом зэрэг аман цэц билгийн өв санг түгээн дэлгэрүүлэх уран сайхны хөтөлбөрийг ашгийн бус зорилгоор дэмжи</w:t>
            </w:r>
            <w:r w:rsidRPr="005E1879">
              <w:rPr>
                <w:rFonts w:ascii="Arial" w:hAnsi="Arial" w:cs="Arial"/>
                <w:color w:val="000000" w:themeColor="text1"/>
                <w:sz w:val="20"/>
                <w:szCs w:val="20"/>
                <w:lang w:val="mn-MN"/>
              </w:rPr>
              <w:t>х</w:t>
            </w:r>
          </w:p>
          <w:p w:rsidR="00974F85" w:rsidRPr="005E1879" w:rsidRDefault="00974F85" w:rsidP="0022259A">
            <w:pPr>
              <w:pStyle w:val="NormalWeb"/>
              <w:shd w:val="clear" w:color="auto" w:fill="FFFFFF"/>
              <w:spacing w:before="0" w:beforeAutospacing="0" w:after="0" w:afterAutospacing="0"/>
              <w:jc w:val="both"/>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5.2.3.-уран бүтээлчийн зөвшөөрлөөр уран бүтээлийг цахим хэлбэрт хувиргах үйл ажиллагаа; зах зээлд нийлүүлэх үйл ажиллагааг эрчимжүүлэх, цахим орчин дахь үндэсний уран бүтээлийн эзлэх хувийг  нэмэгдүүл</w:t>
            </w:r>
            <w:r w:rsidRPr="005E1879">
              <w:rPr>
                <w:rFonts w:ascii="Arial" w:hAnsi="Arial" w:cs="Arial"/>
                <w:color w:val="000000" w:themeColor="text1"/>
                <w:sz w:val="20"/>
                <w:szCs w:val="20"/>
                <w:lang w:val="mn-MN"/>
              </w:rPr>
              <w:t>эх</w:t>
            </w:r>
          </w:p>
          <w:p w:rsidR="00974F85" w:rsidRPr="005E1879" w:rsidRDefault="00974F85" w:rsidP="0022259A">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         -цахим орчинд соёл, урлагийн бүтээл, соёлын биет бус өвийг үндэсний уран бүтээлчдэд болон өвлөн уламжлагчдад ашигтай хувилбараар түгээх</w:t>
            </w:r>
          </w:p>
        </w:tc>
        <w:tc>
          <w:tcPr>
            <w:tcW w:w="2552" w:type="dxa"/>
            <w:vAlign w:val="center"/>
          </w:tcPr>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w:t>
            </w:r>
          </w:p>
        </w:tc>
        <w:tc>
          <w:tcPr>
            <w:tcW w:w="3326" w:type="dxa"/>
            <w:vMerge w:val="restart"/>
          </w:tcPr>
          <w:p w:rsidR="00974F85" w:rsidRPr="005E1879" w:rsidRDefault="00974F85" w:rsidP="002C4C9C">
            <w:pPr>
              <w:jc w:val="both"/>
              <w:rPr>
                <w:rFonts w:ascii="Arial" w:hAnsi="Arial" w:cs="Arial"/>
                <w:color w:val="000000" w:themeColor="text1"/>
                <w:sz w:val="20"/>
                <w:szCs w:val="20"/>
                <w:lang w:val="mn-MN"/>
              </w:rPr>
            </w:pPr>
          </w:p>
          <w:p w:rsidR="00974F85" w:rsidRPr="005E1879" w:rsidRDefault="00974F85" w:rsidP="002C4C9C">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 xml:space="preserve">- </w:t>
            </w:r>
            <w:r w:rsidRPr="005E1879">
              <w:rPr>
                <w:rFonts w:ascii="Arial" w:hAnsi="Arial" w:cs="Arial"/>
                <w:color w:val="000000" w:themeColor="text1"/>
                <w:sz w:val="20"/>
                <w:szCs w:val="20"/>
                <w:lang w:val="mn-MN"/>
              </w:rPr>
              <w:t>Үндэсний хөтөлбөр бүрийг хэрэгжүүлэх арга зүйн сургалтыг үндэсний хэмжээнд зохион байгуулж, боловсон хүчнийг чадваржуулах</w:t>
            </w:r>
          </w:p>
          <w:p w:rsidR="00974F85" w:rsidRPr="005E1879" w:rsidRDefault="00974F85" w:rsidP="002C4C9C">
            <w:pPr>
              <w:jc w:val="both"/>
              <w:rPr>
                <w:rFonts w:ascii="Arial" w:hAnsi="Arial" w:cs="Arial"/>
                <w:color w:val="000000" w:themeColor="text1"/>
                <w:sz w:val="20"/>
                <w:szCs w:val="20"/>
              </w:rPr>
            </w:pPr>
          </w:p>
          <w:p w:rsidR="00974F85" w:rsidRPr="005E1879" w:rsidRDefault="00974F85" w:rsidP="002C4C9C">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 xml:space="preserve">-  </w:t>
            </w:r>
            <w:r w:rsidRPr="005E1879">
              <w:rPr>
                <w:rFonts w:ascii="Arial" w:hAnsi="Arial" w:cs="Arial"/>
                <w:color w:val="000000" w:themeColor="text1"/>
                <w:sz w:val="20"/>
                <w:szCs w:val="20"/>
                <w:lang w:val="mn-MN"/>
              </w:rPr>
              <w:t>Хөтөлбөрийг хэрэгжүүлэх санхүүгийн эх үүсвэрийг бий болгож, төсөвтөө тусган хэрэгжүүлэх</w:t>
            </w:r>
          </w:p>
        </w:tc>
      </w:tr>
      <w:tr w:rsidR="005E1879" w:rsidRPr="005E1879" w:rsidTr="003C19D5">
        <w:trPr>
          <w:trHeight w:val="4810"/>
        </w:trPr>
        <w:tc>
          <w:tcPr>
            <w:tcW w:w="498" w:type="dxa"/>
            <w:vMerge/>
          </w:tcPr>
          <w:p w:rsidR="00974F85" w:rsidRPr="005E1879" w:rsidRDefault="00974F85" w:rsidP="00083AB3">
            <w:pPr>
              <w:pStyle w:val="ListParagraph"/>
              <w:numPr>
                <w:ilvl w:val="0"/>
                <w:numId w:val="5"/>
              </w:numPr>
              <w:jc w:val="both"/>
              <w:rPr>
                <w:rFonts w:ascii="Arial" w:hAnsi="Arial" w:cs="Arial"/>
                <w:color w:val="000000" w:themeColor="text1"/>
                <w:sz w:val="20"/>
                <w:szCs w:val="20"/>
                <w:lang w:val="mn-MN"/>
              </w:rPr>
            </w:pPr>
          </w:p>
        </w:tc>
        <w:tc>
          <w:tcPr>
            <w:tcW w:w="2063" w:type="dxa"/>
            <w:vMerge/>
            <w:vAlign w:val="center"/>
          </w:tcPr>
          <w:p w:rsidR="00974F85" w:rsidRPr="005E1879" w:rsidRDefault="00974F85" w:rsidP="00083AB3">
            <w:pPr>
              <w:jc w:val="both"/>
              <w:rPr>
                <w:rFonts w:ascii="Arial" w:eastAsia="Times New Roman" w:hAnsi="Arial" w:cs="Arial"/>
                <w:color w:val="000000" w:themeColor="text1"/>
                <w:sz w:val="20"/>
                <w:szCs w:val="20"/>
                <w:lang w:val="mn-MN"/>
              </w:rPr>
            </w:pPr>
          </w:p>
        </w:tc>
        <w:tc>
          <w:tcPr>
            <w:tcW w:w="6379" w:type="dxa"/>
          </w:tcPr>
          <w:p w:rsidR="00974F85" w:rsidRPr="005E1879" w:rsidRDefault="00974F85" w:rsidP="0022259A">
            <w:pPr>
              <w:pStyle w:val="NormalWeb"/>
              <w:shd w:val="clear" w:color="auto" w:fill="FFFFFF"/>
              <w:spacing w:before="0" w:beforeAutospacing="0" w:after="160" w:afterAutospacing="0"/>
              <w:jc w:val="both"/>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5.3.3. уртын болон богино дуу, туульс зэрэг ардын язгуур урлагийг залуу үеийнхэнд цахим орчинд зааж сургахад зориулсан сургалтын эх бэлтгэх, язгуур урлагийн сан бий болгох ажлыг дэмжих.</w:t>
            </w:r>
          </w:p>
          <w:p w:rsidR="00974F85" w:rsidRPr="005E1879" w:rsidRDefault="00974F85" w:rsidP="0022259A">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5.4.1. төрийн өмчийн архив болон байгууллага, хувь хүнд хадгалагдаж байгаа монгол уран бүтээлийг сэргээн ашиглах, эргэлтэд оруулахад туслах зорилгоор уран бүтээлийн архив, хадгаламжийн нэгж, санг бий болгох ажлыг дэмжих;</w:t>
            </w:r>
          </w:p>
          <w:p w:rsidR="00974F85" w:rsidRPr="005E1879" w:rsidRDefault="00974F85" w:rsidP="0022259A">
            <w:pPr>
              <w:pStyle w:val="NormalWeb"/>
              <w:shd w:val="clear" w:color="auto" w:fill="FFFFFF"/>
              <w:jc w:val="both"/>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rPr>
              <w:t xml:space="preserve"> </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5.4.2. дуу, дүрс сэргээн засварлах программ, кино хальс (сканнер) буулгах төхөөрөмж, стандарт бүхий агааржуулалт, дуу шингээлтийн шийдэлтэй танхим, архивын хадгалалт (сервер) тоноглож тохижуулах ажлыг дэмжих.</w:t>
            </w:r>
          </w:p>
        </w:tc>
        <w:tc>
          <w:tcPr>
            <w:tcW w:w="2552" w:type="dxa"/>
            <w:vAlign w:val="center"/>
          </w:tcPr>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w:t>
            </w:r>
          </w:p>
        </w:tc>
        <w:tc>
          <w:tcPr>
            <w:tcW w:w="3326" w:type="dxa"/>
            <w:vMerge/>
          </w:tcPr>
          <w:p w:rsidR="00974F85" w:rsidRPr="005E1879" w:rsidRDefault="00974F85" w:rsidP="00083AB3">
            <w:pPr>
              <w:jc w:val="both"/>
              <w:rPr>
                <w:rFonts w:ascii="Arial" w:hAnsi="Arial" w:cs="Arial"/>
                <w:color w:val="000000" w:themeColor="text1"/>
                <w:sz w:val="20"/>
                <w:szCs w:val="20"/>
                <w:lang w:val="mn-MN"/>
              </w:rPr>
            </w:pPr>
          </w:p>
        </w:tc>
      </w:tr>
      <w:tr w:rsidR="005E1879" w:rsidRPr="005E1879" w:rsidTr="003C19D5">
        <w:trPr>
          <w:trHeight w:val="15"/>
        </w:trPr>
        <w:tc>
          <w:tcPr>
            <w:tcW w:w="498" w:type="dxa"/>
            <w:vMerge w:val="restart"/>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vMerge w:val="restart"/>
            <w:vAlign w:val="center"/>
          </w:tcPr>
          <w:p w:rsidR="005E1879" w:rsidRPr="005E1879" w:rsidRDefault="005E1879" w:rsidP="00083AB3">
            <w:pPr>
              <w:jc w:val="both"/>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lang w:val="mn-MN"/>
              </w:rPr>
              <w:t>Тогтвортой хөгжлийн боловсрол ЗГ-209 2018.</w:t>
            </w:r>
            <w:r w:rsidRPr="005E1879">
              <w:rPr>
                <w:rFonts w:ascii="Arial" w:eastAsia="Times New Roman" w:hAnsi="Arial" w:cs="Arial"/>
                <w:color w:val="000000" w:themeColor="text1"/>
                <w:sz w:val="20"/>
                <w:szCs w:val="20"/>
              </w:rPr>
              <w:t>07.04</w:t>
            </w:r>
          </w:p>
        </w:tc>
        <w:tc>
          <w:tcPr>
            <w:tcW w:w="6379" w:type="dxa"/>
          </w:tcPr>
          <w:p w:rsidR="005E1879" w:rsidRPr="005E1879" w:rsidRDefault="005E1879" w:rsidP="00974F85">
            <w:pPr>
              <w:shd w:val="clear" w:color="auto" w:fill="FFFFFF"/>
              <w:spacing w:after="150" w:line="270" w:lineRule="atLeast"/>
              <w:textAlignment w:val="top"/>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lang w:val="mn-MN"/>
              </w:rPr>
              <w:t>Зорилт 1. Сургуулийн өмнөх боловсрол, бага, дунд боловсрол, мэргэжлийн болон дээд боловсролын бодлого, сургалтын хөтөлбөрийн агуулгыг байгальд ээлтэй, нөөцийн хэмнэлттэй, үр ашигтай хэрэглээний соёл, эрүүл, аюулгүй амьдралын хэв маягийг төлөвшүүлэх чиглэлээр баяжуулж, шаардагдах хүний нөөцийн болон материаллаг баазыг бэхжүүлнэ.</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 Х</w:t>
            </w:r>
          </w:p>
        </w:tc>
        <w:tc>
          <w:tcPr>
            <w:tcW w:w="3326" w:type="dxa"/>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15"/>
        </w:trPr>
        <w:tc>
          <w:tcPr>
            <w:tcW w:w="498" w:type="dxa"/>
            <w:vMerge/>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vMerge/>
            <w:vAlign w:val="center"/>
          </w:tcPr>
          <w:p w:rsidR="005E1879" w:rsidRPr="005E1879" w:rsidRDefault="005E1879" w:rsidP="00083AB3">
            <w:pPr>
              <w:jc w:val="both"/>
              <w:rPr>
                <w:rFonts w:ascii="Arial" w:eastAsia="Times New Roman" w:hAnsi="Arial" w:cs="Arial"/>
                <w:color w:val="000000" w:themeColor="text1"/>
                <w:sz w:val="20"/>
                <w:szCs w:val="20"/>
                <w:lang w:val="mn-MN"/>
              </w:rPr>
            </w:pPr>
          </w:p>
        </w:tc>
        <w:tc>
          <w:tcPr>
            <w:tcW w:w="6379" w:type="dxa"/>
          </w:tcPr>
          <w:p w:rsidR="005E1879" w:rsidRPr="005E1879" w:rsidRDefault="005E1879" w:rsidP="00974F85">
            <w:pPr>
              <w:shd w:val="clear" w:color="auto" w:fill="FFFFFF"/>
              <w:spacing w:after="150" w:line="270" w:lineRule="atLeast"/>
              <w:textAlignment w:val="top"/>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lang w:val="mn-MN"/>
              </w:rPr>
              <w:t>Зорилт 2. Тогтвортой үйлдвэрлэл, хэрэглээний зарчмыг иргэд, олон нийт, аж ахуйн нэгж, төрийн байгууллагуудад таниулж, үйл ажиллагаанд нь нэвтрүүлэхэд чиглэсэн бүх талын идэвхтэй оролцоог хангаж, үйл ажиллагааг уялдуулна</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 Х</w:t>
            </w:r>
          </w:p>
        </w:tc>
        <w:tc>
          <w:tcPr>
            <w:tcW w:w="3326" w:type="dxa"/>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15"/>
        </w:trPr>
        <w:tc>
          <w:tcPr>
            <w:tcW w:w="498" w:type="dxa"/>
            <w:vMerge/>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vMerge/>
            <w:vAlign w:val="center"/>
          </w:tcPr>
          <w:p w:rsidR="005E1879" w:rsidRPr="005E1879" w:rsidRDefault="005E1879" w:rsidP="00083AB3">
            <w:pPr>
              <w:jc w:val="both"/>
              <w:rPr>
                <w:rFonts w:ascii="Arial" w:eastAsia="Times New Roman" w:hAnsi="Arial" w:cs="Arial"/>
                <w:color w:val="000000" w:themeColor="text1"/>
                <w:sz w:val="20"/>
                <w:szCs w:val="20"/>
                <w:lang w:val="mn-MN"/>
              </w:rPr>
            </w:pPr>
          </w:p>
        </w:tc>
        <w:tc>
          <w:tcPr>
            <w:tcW w:w="6379" w:type="dxa"/>
          </w:tcPr>
          <w:p w:rsidR="005E1879" w:rsidRPr="005E1879" w:rsidRDefault="005E1879" w:rsidP="00974F85">
            <w:pPr>
              <w:shd w:val="clear" w:color="auto" w:fill="FFFFFF"/>
              <w:spacing w:after="150" w:line="270" w:lineRule="atLeast"/>
              <w:textAlignment w:val="top"/>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lang w:val="mn-MN"/>
              </w:rPr>
              <w:t>Зорилт 3. Бүх нийтийн тогтвортой хөгжлийн боловсролыг тасралтгүй эзэмшүүлж, мэдээллийн хүртээмжийг нэмэгдүүлэн тэгш, хүртээмжтэй, чанартай үйлчилгээг хүргэнэ.</w:t>
            </w:r>
          </w:p>
          <w:p w:rsidR="005E1879" w:rsidRPr="005E1879" w:rsidRDefault="005E1879" w:rsidP="00974F85">
            <w:pPr>
              <w:shd w:val="clear" w:color="auto" w:fill="FFFFFF"/>
              <w:spacing w:after="150" w:line="270" w:lineRule="atLeast"/>
              <w:textAlignment w:val="top"/>
              <w:rPr>
                <w:rFonts w:ascii="Arial" w:eastAsia="Times New Roman" w:hAnsi="Arial" w:cs="Arial"/>
                <w:color w:val="000000" w:themeColor="text1"/>
                <w:sz w:val="20"/>
                <w:szCs w:val="20"/>
                <w:lang w:val="mn-MN"/>
              </w:rPr>
            </w:pP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15"/>
        </w:trPr>
        <w:tc>
          <w:tcPr>
            <w:tcW w:w="498" w:type="dxa"/>
            <w:vMerge/>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vAlign w:val="center"/>
          </w:tcPr>
          <w:p w:rsidR="005E1879" w:rsidRPr="005E1879" w:rsidRDefault="005E1879" w:rsidP="00083AB3">
            <w:pPr>
              <w:jc w:val="both"/>
              <w:rPr>
                <w:rFonts w:ascii="Arial" w:eastAsia="Times New Roman" w:hAnsi="Arial" w:cs="Arial"/>
                <w:color w:val="000000" w:themeColor="text1"/>
                <w:sz w:val="20"/>
                <w:szCs w:val="20"/>
                <w:lang w:val="mn-MN"/>
              </w:rPr>
            </w:pPr>
          </w:p>
        </w:tc>
        <w:tc>
          <w:tcPr>
            <w:tcW w:w="6379" w:type="dxa"/>
          </w:tcPr>
          <w:p w:rsidR="005E1879" w:rsidRPr="005E1879" w:rsidRDefault="005E1879" w:rsidP="00974F85">
            <w:pPr>
              <w:shd w:val="clear" w:color="auto" w:fill="FFFFFF"/>
              <w:spacing w:after="150" w:line="270" w:lineRule="atLeast"/>
              <w:textAlignment w:val="top"/>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lang w:val="mn-MN"/>
              </w:rPr>
              <w:t>Зорилт 4. Тогтвортой хөгжлийн боловсролын үзэл баримтлалыг хэрэгжүүлэх чиглэлээр бүх салбарын бодлого, хөтөлбөрийн уялдаа холбоог сайжруулж, салбар дундын зохицуулалт, хамтын ажиллагааг өргөжүүлнэ</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1691"/>
        </w:trPr>
        <w:tc>
          <w:tcPr>
            <w:tcW w:w="498" w:type="dxa"/>
          </w:tcPr>
          <w:p w:rsidR="00974F85" w:rsidRPr="005E1879" w:rsidRDefault="00974F85" w:rsidP="00083AB3">
            <w:pPr>
              <w:pStyle w:val="ListParagraph"/>
              <w:numPr>
                <w:ilvl w:val="0"/>
                <w:numId w:val="5"/>
              </w:numPr>
              <w:jc w:val="both"/>
              <w:rPr>
                <w:rFonts w:ascii="Arial" w:hAnsi="Arial" w:cs="Arial"/>
                <w:color w:val="000000" w:themeColor="text1"/>
                <w:sz w:val="20"/>
                <w:szCs w:val="20"/>
                <w:lang w:val="mn-MN"/>
              </w:rPr>
            </w:pPr>
          </w:p>
        </w:tc>
        <w:tc>
          <w:tcPr>
            <w:tcW w:w="2063" w:type="dxa"/>
            <w:vAlign w:val="center"/>
          </w:tcPr>
          <w:p w:rsidR="00974F85" w:rsidRPr="005E1879" w:rsidRDefault="005E1879" w:rsidP="00083AB3">
            <w:pPr>
              <w:jc w:val="both"/>
              <w:rPr>
                <w:rFonts w:ascii="Arial" w:hAnsi="Arial" w:cs="Arial"/>
                <w:color w:val="000000" w:themeColor="text1"/>
                <w:sz w:val="20"/>
                <w:szCs w:val="20"/>
                <w:lang w:val="mn-MN"/>
              </w:rPr>
            </w:pPr>
            <w:r>
              <w:rPr>
                <w:rFonts w:ascii="Arial" w:eastAsia="Times New Roman" w:hAnsi="Arial" w:cs="Arial"/>
                <w:color w:val="000000" w:themeColor="text1"/>
                <w:sz w:val="20"/>
                <w:szCs w:val="20"/>
                <w:lang w:val="mn-MN"/>
              </w:rPr>
              <w:t>“</w:t>
            </w:r>
            <w:r w:rsidR="00974F85" w:rsidRPr="005E1879">
              <w:rPr>
                <w:rFonts w:ascii="Arial" w:eastAsia="Times New Roman" w:hAnsi="Arial" w:cs="Arial"/>
                <w:color w:val="000000" w:themeColor="text1"/>
                <w:sz w:val="20"/>
                <w:szCs w:val="20"/>
                <w:lang w:val="mn-MN"/>
              </w:rPr>
              <w:t>Сонгодог урлаг</w:t>
            </w:r>
            <w:r>
              <w:rPr>
                <w:rFonts w:ascii="Arial" w:eastAsia="Times New Roman" w:hAnsi="Arial" w:cs="Arial"/>
                <w:color w:val="000000" w:themeColor="text1"/>
                <w:sz w:val="20"/>
                <w:szCs w:val="20"/>
                <w:lang w:val="mn-MN"/>
              </w:rPr>
              <w:t xml:space="preserve"> </w:t>
            </w:r>
            <w:r w:rsidR="00974F85" w:rsidRPr="005E1879">
              <w:rPr>
                <w:rFonts w:ascii="Arial" w:eastAsia="Times New Roman" w:hAnsi="Arial" w:cs="Arial"/>
                <w:color w:val="000000" w:themeColor="text1"/>
                <w:sz w:val="20"/>
                <w:szCs w:val="20"/>
                <w:lang w:val="mn-MN"/>
              </w:rPr>
              <w:t>III</w:t>
            </w:r>
            <w:r>
              <w:rPr>
                <w:rFonts w:ascii="Arial" w:eastAsia="Times New Roman" w:hAnsi="Arial" w:cs="Arial"/>
                <w:color w:val="000000" w:themeColor="text1"/>
                <w:sz w:val="20"/>
                <w:szCs w:val="20"/>
                <w:lang w:val="mn-MN"/>
              </w:rPr>
              <w:t xml:space="preserve">” </w:t>
            </w:r>
            <w:r w:rsidR="00974F85" w:rsidRPr="005E1879">
              <w:rPr>
                <w:rFonts w:ascii="Arial" w:eastAsia="Times New Roman" w:hAnsi="Arial" w:cs="Arial"/>
                <w:color w:val="000000" w:themeColor="text1"/>
                <w:sz w:val="20"/>
                <w:szCs w:val="20"/>
                <w:lang w:val="mn-MN"/>
              </w:rPr>
              <w:t xml:space="preserve">ЗГ-241 </w:t>
            </w:r>
            <w:r w:rsidR="00974F85" w:rsidRPr="005E1879">
              <w:rPr>
                <w:rFonts w:ascii="Arial" w:eastAsia="Times New Roman" w:hAnsi="Arial" w:cs="Arial"/>
                <w:color w:val="000000" w:themeColor="text1"/>
                <w:sz w:val="20"/>
                <w:szCs w:val="20"/>
              </w:rPr>
              <w:t>2018.08.08</w:t>
            </w:r>
          </w:p>
        </w:tc>
        <w:tc>
          <w:tcPr>
            <w:tcW w:w="6379" w:type="dxa"/>
          </w:tcPr>
          <w:p w:rsidR="00974F85" w:rsidRPr="005E1879" w:rsidRDefault="00974F85" w:rsidP="0022259A">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3.3.1. төв, орон нутгийн мэргэжлийн урлагийн байгууллага, сургуулийн удирдлага, уран бүтээлч, ажилтны мэргэшлийг дээшлүүлэх сургалт зохион байгуулна;</w:t>
            </w:r>
          </w:p>
          <w:p w:rsidR="00974F85" w:rsidRPr="005E1879" w:rsidRDefault="00974F85" w:rsidP="0022259A">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3.4.1. сонгодог урлагийн чиглэлээр үйл ажиллагаа явуулж байгаа төр, хувийн хэвшлийн байгууллага, хамт олон, уран бүтээлчийн тайзны бүтээлд дэмжлэг үзүүлнэ; </w:t>
            </w:r>
          </w:p>
          <w:p w:rsidR="00974F85" w:rsidRPr="005E1879" w:rsidRDefault="00974F85" w:rsidP="0022259A">
            <w:pPr>
              <w:shd w:val="clear" w:color="auto" w:fill="FFFFFF"/>
              <w:spacing w:after="150" w:line="270" w:lineRule="atLeast"/>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rPr>
              <w:t>3.4.2. чөлөөт болон залуу уран бүтээлчдийн уран бүтээлийн гарааг эхлүүлэх боломжийг бүрдүүлнэ;</w:t>
            </w:r>
          </w:p>
          <w:p w:rsidR="00974F85" w:rsidRPr="005E1879" w:rsidRDefault="00974F85" w:rsidP="0022259A">
            <w:pPr>
              <w:shd w:val="clear" w:color="auto" w:fill="FFFFFF"/>
              <w:spacing w:after="150" w:line="270" w:lineRule="atLeast"/>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rPr>
              <w:t>3.4.6. бүх нийтийн сонгодог урлагийн боловсролыг дээшлүүлнэ;</w:t>
            </w:r>
          </w:p>
          <w:p w:rsidR="00974F85" w:rsidRPr="005E1879" w:rsidRDefault="00974F85" w:rsidP="0022259A">
            <w:pPr>
              <w:shd w:val="clear" w:color="auto" w:fill="FFFFFF"/>
              <w:spacing w:after="150" w:line="270" w:lineRule="atLeast"/>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rPr>
              <w:t>3.4.8. ерөнхий боловсролын сургуулийн дуу, хөгжмийн хичээлийн     стандарт, сургалтад сонгодог урлагийн боловсрол олгоход чиглэсэн агуулга,  хөтөлбөрийг тусгаж, сурагчдын сонгон суралцах боломжийг нэмэгдүүлнэ;</w:t>
            </w:r>
          </w:p>
          <w:p w:rsidR="00974F85" w:rsidRPr="005E1879" w:rsidRDefault="00974F85" w:rsidP="0022259A">
            <w:pPr>
              <w:shd w:val="clear" w:color="auto" w:fill="FFFFFF"/>
              <w:spacing w:after="150" w:line="270" w:lineRule="atLeast"/>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rPr>
              <w:t>3.4.9. ерөнхий боловсролын сургуулиудад стандартад нийцсэн жишиг  хөгжмийн танхимыг бий болгох, дуу хөгжмийн багш нарыг мэргэшүүлэн давтан сургах;</w:t>
            </w:r>
          </w:p>
          <w:p w:rsidR="00974F85" w:rsidRPr="005E1879" w:rsidRDefault="00974F85" w:rsidP="0022259A">
            <w:pPr>
              <w:shd w:val="clear" w:color="auto" w:fill="FFFFFF"/>
              <w:spacing w:after="150" w:line="270" w:lineRule="atLeast"/>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rPr>
              <w:t xml:space="preserve"> 3.4.10. сонгодог урлагийн боловсролыг дээшлүүлэх чиглэлээр зайны сургалт, сурталчилгааны ажлыг олон нийтийн мэдээллийн сувгаар хүргэнэ.</w:t>
            </w:r>
          </w:p>
          <w:p w:rsidR="00974F85" w:rsidRPr="005E1879" w:rsidRDefault="00974F85" w:rsidP="0022259A">
            <w:pPr>
              <w:shd w:val="clear" w:color="auto" w:fill="FFFFFF"/>
              <w:spacing w:after="150" w:line="270" w:lineRule="atLeast"/>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rPr>
              <w:t xml:space="preserve"> 3.6.1. алслагдсан сум, дүүргийн иргэдэд сонгодог урлагийн үйлчилгээг хүргэх ажлыг зохион байгуулна;</w:t>
            </w:r>
          </w:p>
          <w:p w:rsidR="00974F85" w:rsidRPr="005E1879" w:rsidRDefault="00974F85" w:rsidP="0022259A">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3.6.3. мэргэжлийн урлагийн байгууллагуудын урын сан дахь нот бичвэрийг хадгалан хамгаалж, цахим хэлбэрт шилжүүлэн хэрэглэгчдийн хүртээл болгоно;</w:t>
            </w:r>
          </w:p>
        </w:tc>
        <w:tc>
          <w:tcPr>
            <w:tcW w:w="2552" w:type="dxa"/>
            <w:vAlign w:val="center"/>
          </w:tcPr>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974F85" w:rsidRPr="005E1879" w:rsidRDefault="00974F85" w:rsidP="008B06DD">
            <w:pPr>
              <w:jc w:val="both"/>
              <w:rPr>
                <w:rFonts w:ascii="Arial" w:hAnsi="Arial" w:cs="Arial"/>
                <w:color w:val="000000" w:themeColor="text1"/>
                <w:sz w:val="20"/>
                <w:szCs w:val="20"/>
              </w:rPr>
            </w:pPr>
            <w:r w:rsidRPr="005E1879">
              <w:rPr>
                <w:rFonts w:ascii="Arial" w:hAnsi="Arial" w:cs="Arial"/>
                <w:color w:val="000000" w:themeColor="text1"/>
                <w:sz w:val="20"/>
                <w:szCs w:val="20"/>
              </w:rPr>
              <w:lastRenderedPageBreak/>
              <w:t xml:space="preserve">-  </w:t>
            </w:r>
            <w:r w:rsidRPr="005E1879">
              <w:rPr>
                <w:rFonts w:ascii="Arial" w:hAnsi="Arial" w:cs="Arial"/>
                <w:color w:val="000000" w:themeColor="text1"/>
                <w:sz w:val="20"/>
                <w:szCs w:val="20"/>
                <w:lang w:val="mn-MN"/>
              </w:rPr>
              <w:t>Үндэсний хөтөлбөр хэрэгжүүлэх арга зүйн сургалтыг үндэсний хэмжээнд зохион байгуулж, хүний нөөцийг чадваржуулах</w:t>
            </w:r>
            <w:r w:rsidRPr="005E1879">
              <w:rPr>
                <w:rFonts w:ascii="Arial" w:hAnsi="Arial" w:cs="Arial"/>
                <w:color w:val="000000" w:themeColor="text1"/>
                <w:sz w:val="20"/>
                <w:szCs w:val="20"/>
              </w:rPr>
              <w:t xml:space="preserve"> </w:t>
            </w:r>
          </w:p>
          <w:p w:rsidR="00974F85" w:rsidRPr="005E1879" w:rsidRDefault="00974F85" w:rsidP="008B06DD">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 xml:space="preserve">-  </w:t>
            </w:r>
            <w:r w:rsidRPr="005E1879">
              <w:rPr>
                <w:rFonts w:ascii="Arial" w:hAnsi="Arial" w:cs="Arial"/>
                <w:color w:val="000000" w:themeColor="text1"/>
                <w:sz w:val="20"/>
                <w:szCs w:val="20"/>
                <w:lang w:val="mn-MN"/>
              </w:rPr>
              <w:t>Хөтөлбөрийг хэрэгжүүлэх санхүүгийн эх үүсвэрийг бий болгож, төсөвтөө тусган хэрэгжүүлэх</w:t>
            </w:r>
          </w:p>
        </w:tc>
      </w:tr>
      <w:tr w:rsidR="005E1879" w:rsidRPr="005E1879" w:rsidTr="003C19D5">
        <w:trPr>
          <w:trHeight w:val="4370"/>
        </w:trPr>
        <w:tc>
          <w:tcPr>
            <w:tcW w:w="498" w:type="dxa"/>
          </w:tcPr>
          <w:p w:rsidR="008E3E45" w:rsidRPr="005E1879" w:rsidRDefault="008E3E45" w:rsidP="008E3E45">
            <w:pPr>
              <w:pStyle w:val="ListParagraph"/>
              <w:numPr>
                <w:ilvl w:val="0"/>
                <w:numId w:val="5"/>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47</w:t>
            </w:r>
          </w:p>
        </w:tc>
        <w:tc>
          <w:tcPr>
            <w:tcW w:w="2063" w:type="dxa"/>
          </w:tcPr>
          <w:p w:rsidR="008E3E45" w:rsidRPr="005E1879" w:rsidRDefault="008E3E45" w:rsidP="0022259A">
            <w:pPr>
              <w:jc w:val="both"/>
              <w:rPr>
                <w:rFonts w:ascii="Arial" w:hAnsi="Arial" w:cs="Arial"/>
                <w:color w:val="000000" w:themeColor="text1"/>
                <w:sz w:val="20"/>
                <w:szCs w:val="20"/>
                <w:lang w:val="mn-MN"/>
              </w:rPr>
            </w:pPr>
          </w:p>
          <w:p w:rsidR="008E3E45" w:rsidRPr="005E1879" w:rsidRDefault="008E3E45" w:rsidP="0022259A">
            <w:pPr>
              <w:jc w:val="both"/>
              <w:rPr>
                <w:rFonts w:ascii="Arial" w:hAnsi="Arial" w:cs="Arial"/>
                <w:color w:val="000000" w:themeColor="text1"/>
                <w:sz w:val="20"/>
                <w:szCs w:val="20"/>
                <w:lang w:val="mn-MN"/>
              </w:rPr>
            </w:pPr>
          </w:p>
          <w:p w:rsidR="008E3E45" w:rsidRPr="005E1879" w:rsidRDefault="008E3E45" w:rsidP="0022259A">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“Морин хуур, уртын дуу” аймгийн дэд хөтөлбөр Аймгийн Засаг даргын 2005 оны №94 дүгээр захирамж</w:t>
            </w:r>
          </w:p>
          <w:p w:rsidR="008E3E45" w:rsidRPr="005E1879" w:rsidRDefault="008E3E45" w:rsidP="0022259A">
            <w:pPr>
              <w:jc w:val="both"/>
              <w:rPr>
                <w:rFonts w:ascii="Arial" w:hAnsi="Arial" w:cs="Arial"/>
                <w:color w:val="000000" w:themeColor="text1"/>
                <w:sz w:val="20"/>
                <w:szCs w:val="20"/>
                <w:lang w:val="mn-MN"/>
              </w:rPr>
            </w:pPr>
          </w:p>
          <w:p w:rsidR="008E3E45" w:rsidRPr="005E1879" w:rsidRDefault="008E3E45" w:rsidP="0022259A">
            <w:pPr>
              <w:jc w:val="both"/>
              <w:rPr>
                <w:rFonts w:ascii="Arial" w:hAnsi="Arial" w:cs="Arial"/>
                <w:color w:val="000000" w:themeColor="text1"/>
                <w:sz w:val="20"/>
                <w:szCs w:val="20"/>
                <w:lang w:val="mn-MN"/>
              </w:rPr>
            </w:pPr>
          </w:p>
        </w:tc>
        <w:tc>
          <w:tcPr>
            <w:tcW w:w="6379" w:type="dxa"/>
          </w:tcPr>
          <w:p w:rsidR="008E3E45" w:rsidRPr="005E1879" w:rsidRDefault="008E3E45" w:rsidP="0022259A">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3.1. Аймгийн морин хуурчид, морин хуур урлаачид, уртын дуучдын дуу дүрс бичлэгийг утга соёлын өвийн  санд бүртгэх</w:t>
            </w:r>
          </w:p>
          <w:p w:rsidR="008E3E45" w:rsidRPr="005E1879" w:rsidRDefault="008E3E45" w:rsidP="0022259A">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3.2. Дуу хуурын уламжлалт урын санг сурвалжлан илрүүлэх, өвлүүлэн хөгжүүлэх, урамшуулах, алдаршуулах зорилгоор орон нутагт морин хуурчид, уртын дуучид, найрын дуучдын уралдаан наадмыг зохион байгуулах</w:t>
            </w:r>
          </w:p>
          <w:p w:rsidR="008E3E45" w:rsidRPr="005E1879" w:rsidRDefault="008E3E45" w:rsidP="0022259A">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3.3. Аймгийн хүндэтгэлийн “Хан хуур”-ын нэрэмжит аян, морин хуур, уртын дууны өдөрлөгийг зохион байгуулах</w:t>
            </w:r>
          </w:p>
          <w:p w:rsidR="008E3E45" w:rsidRPr="005E1879" w:rsidRDefault="008E3E45" w:rsidP="0022259A">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3.4. Морин хуур, уртын дууг өсвөр залуу үед өвлүүлэн эзэмшүүлэх, дуулах хуурдах эрдэмд сургах хөдөлгөөн өрнүүлэхэд дэмжлэг үзүүлэх</w:t>
            </w:r>
          </w:p>
        </w:tc>
        <w:tc>
          <w:tcPr>
            <w:tcW w:w="2552" w:type="dxa"/>
            <w:vAlign w:val="center"/>
          </w:tcPr>
          <w:p w:rsidR="008E3E45" w:rsidRPr="005E1879" w:rsidRDefault="008E3E45" w:rsidP="005E1879">
            <w:pPr>
              <w:jc w:val="center"/>
              <w:rPr>
                <w:rFonts w:ascii="Arial" w:hAnsi="Arial" w:cs="Arial"/>
                <w:color w:val="000000" w:themeColor="text1"/>
                <w:sz w:val="20"/>
                <w:szCs w:val="20"/>
                <w:lang w:val="mn-MN"/>
              </w:rPr>
            </w:pPr>
          </w:p>
          <w:p w:rsidR="008E3E45" w:rsidRPr="005E1879" w:rsidRDefault="008E3E45" w:rsidP="005E1879">
            <w:pPr>
              <w:jc w:val="center"/>
              <w:rPr>
                <w:rFonts w:ascii="Arial" w:hAnsi="Arial" w:cs="Arial"/>
                <w:color w:val="000000" w:themeColor="text1"/>
                <w:sz w:val="20"/>
                <w:szCs w:val="20"/>
              </w:rPr>
            </w:pPr>
            <w:r w:rsidRPr="005E1879">
              <w:rPr>
                <w:rFonts w:ascii="Arial" w:hAnsi="Arial" w:cs="Arial"/>
                <w:color w:val="000000" w:themeColor="text1"/>
                <w:sz w:val="20"/>
                <w:szCs w:val="20"/>
                <w:lang w:val="mn-MN"/>
              </w:rPr>
              <w:t>Т, З, Х</w:t>
            </w:r>
          </w:p>
          <w:p w:rsidR="008E3E45" w:rsidRPr="005E1879" w:rsidRDefault="008E3E45" w:rsidP="005E1879">
            <w:pPr>
              <w:jc w:val="center"/>
              <w:rPr>
                <w:rFonts w:ascii="Arial" w:hAnsi="Arial" w:cs="Arial"/>
                <w:color w:val="000000" w:themeColor="text1"/>
                <w:sz w:val="20"/>
                <w:szCs w:val="20"/>
                <w:lang w:val="mn-MN"/>
              </w:rPr>
            </w:pPr>
          </w:p>
          <w:p w:rsidR="008E3E45" w:rsidRPr="005E1879" w:rsidRDefault="008E3E45" w:rsidP="005E1879">
            <w:pPr>
              <w:jc w:val="center"/>
              <w:rPr>
                <w:rFonts w:ascii="Arial" w:hAnsi="Arial" w:cs="Arial"/>
                <w:color w:val="000000" w:themeColor="text1"/>
                <w:sz w:val="20"/>
                <w:szCs w:val="20"/>
                <w:lang w:val="mn-MN"/>
              </w:rPr>
            </w:pPr>
          </w:p>
          <w:p w:rsidR="008E3E45" w:rsidRPr="005E1879" w:rsidRDefault="008E3E45" w:rsidP="005E1879">
            <w:pPr>
              <w:jc w:val="center"/>
              <w:rPr>
                <w:rFonts w:ascii="Arial" w:hAnsi="Arial" w:cs="Arial"/>
                <w:color w:val="000000" w:themeColor="text1"/>
                <w:sz w:val="20"/>
                <w:szCs w:val="20"/>
                <w:lang w:val="mn-MN"/>
              </w:rPr>
            </w:pPr>
          </w:p>
          <w:p w:rsidR="008E3E45" w:rsidRPr="005E1879" w:rsidRDefault="008E3E45" w:rsidP="005E1879">
            <w:pPr>
              <w:jc w:val="center"/>
              <w:rPr>
                <w:rFonts w:ascii="Arial" w:hAnsi="Arial" w:cs="Arial"/>
                <w:color w:val="000000" w:themeColor="text1"/>
                <w:sz w:val="20"/>
                <w:szCs w:val="20"/>
              </w:rPr>
            </w:pPr>
            <w:r w:rsidRPr="005E1879">
              <w:rPr>
                <w:rFonts w:ascii="Arial" w:hAnsi="Arial" w:cs="Arial"/>
                <w:color w:val="000000" w:themeColor="text1"/>
                <w:sz w:val="20"/>
                <w:szCs w:val="20"/>
                <w:lang w:val="mn-MN"/>
              </w:rPr>
              <w:t>Т, З, Х</w:t>
            </w:r>
          </w:p>
          <w:p w:rsidR="008E3E45" w:rsidRPr="005E1879" w:rsidRDefault="008E3E45" w:rsidP="005E1879">
            <w:pPr>
              <w:jc w:val="center"/>
              <w:rPr>
                <w:rFonts w:ascii="Arial" w:hAnsi="Arial" w:cs="Arial"/>
                <w:color w:val="000000" w:themeColor="text1"/>
                <w:sz w:val="20"/>
                <w:szCs w:val="20"/>
                <w:lang w:val="mn-MN"/>
              </w:rPr>
            </w:pPr>
          </w:p>
          <w:p w:rsidR="008E3E45" w:rsidRPr="005E1879" w:rsidRDefault="008E3E45" w:rsidP="005E1879">
            <w:pPr>
              <w:jc w:val="center"/>
              <w:rPr>
                <w:rFonts w:ascii="Arial" w:hAnsi="Arial" w:cs="Arial"/>
                <w:color w:val="000000" w:themeColor="text1"/>
                <w:sz w:val="20"/>
                <w:szCs w:val="20"/>
                <w:lang w:val="mn-MN"/>
              </w:rPr>
            </w:pPr>
          </w:p>
          <w:p w:rsidR="008E3E45" w:rsidRPr="005E1879" w:rsidRDefault="008E3E45" w:rsidP="005E1879">
            <w:pPr>
              <w:jc w:val="center"/>
              <w:rPr>
                <w:rFonts w:ascii="Arial" w:hAnsi="Arial" w:cs="Arial"/>
                <w:color w:val="000000" w:themeColor="text1"/>
                <w:sz w:val="20"/>
                <w:szCs w:val="20"/>
                <w:lang w:val="mn-MN"/>
              </w:rPr>
            </w:pPr>
          </w:p>
          <w:p w:rsidR="008E3E45" w:rsidRPr="005E1879" w:rsidRDefault="008E3E45" w:rsidP="005E1879">
            <w:pPr>
              <w:jc w:val="center"/>
              <w:rPr>
                <w:rFonts w:ascii="Arial" w:hAnsi="Arial" w:cs="Arial"/>
                <w:color w:val="000000" w:themeColor="text1"/>
                <w:sz w:val="20"/>
                <w:szCs w:val="20"/>
                <w:lang w:val="mn-MN"/>
              </w:rPr>
            </w:pPr>
          </w:p>
          <w:p w:rsidR="008E3E45" w:rsidRPr="005E1879" w:rsidRDefault="008E3E45" w:rsidP="005E1879">
            <w:pPr>
              <w:jc w:val="center"/>
              <w:rPr>
                <w:rFonts w:ascii="Arial" w:hAnsi="Arial" w:cs="Arial"/>
                <w:color w:val="000000" w:themeColor="text1"/>
                <w:sz w:val="20"/>
                <w:szCs w:val="20"/>
                <w:lang w:val="mn-MN"/>
              </w:rPr>
            </w:pPr>
          </w:p>
          <w:p w:rsidR="008E3E45" w:rsidRPr="005E1879" w:rsidRDefault="008E3E45" w:rsidP="005E1879">
            <w:pPr>
              <w:jc w:val="center"/>
              <w:rPr>
                <w:rFonts w:ascii="Arial" w:hAnsi="Arial" w:cs="Arial"/>
                <w:color w:val="000000" w:themeColor="text1"/>
                <w:sz w:val="20"/>
                <w:szCs w:val="20"/>
              </w:rPr>
            </w:pPr>
            <w:r w:rsidRPr="005E1879">
              <w:rPr>
                <w:rFonts w:ascii="Arial" w:hAnsi="Arial" w:cs="Arial"/>
                <w:color w:val="000000" w:themeColor="text1"/>
                <w:sz w:val="20"/>
                <w:szCs w:val="20"/>
                <w:lang w:val="mn-MN"/>
              </w:rPr>
              <w:t>Т, З</w:t>
            </w:r>
          </w:p>
          <w:p w:rsidR="008E3E45" w:rsidRPr="005E1879" w:rsidRDefault="008E3E45" w:rsidP="005E1879">
            <w:pPr>
              <w:jc w:val="center"/>
              <w:rPr>
                <w:rFonts w:ascii="Arial" w:hAnsi="Arial" w:cs="Arial"/>
                <w:color w:val="000000" w:themeColor="text1"/>
                <w:sz w:val="20"/>
                <w:szCs w:val="20"/>
                <w:lang w:val="mn-MN"/>
              </w:rPr>
            </w:pPr>
          </w:p>
          <w:p w:rsidR="008E3E45" w:rsidRPr="005E1879" w:rsidRDefault="008E3E45" w:rsidP="005E1879">
            <w:pPr>
              <w:jc w:val="center"/>
              <w:rPr>
                <w:rFonts w:ascii="Arial" w:hAnsi="Arial" w:cs="Arial"/>
                <w:color w:val="000000" w:themeColor="text1"/>
                <w:sz w:val="20"/>
                <w:szCs w:val="20"/>
              </w:rPr>
            </w:pPr>
            <w:r w:rsidRPr="005E1879">
              <w:rPr>
                <w:rFonts w:ascii="Arial" w:hAnsi="Arial" w:cs="Arial"/>
                <w:color w:val="000000" w:themeColor="text1"/>
                <w:sz w:val="20"/>
                <w:szCs w:val="20"/>
                <w:lang w:val="mn-MN"/>
              </w:rPr>
              <w:t>Т, З, М, Х</w:t>
            </w:r>
          </w:p>
        </w:tc>
        <w:tc>
          <w:tcPr>
            <w:tcW w:w="3326" w:type="dxa"/>
          </w:tcPr>
          <w:p w:rsidR="008E3E45" w:rsidRPr="005E1879" w:rsidRDefault="008E3E45" w:rsidP="008F122F">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 Мартагдаж буй өв соёлыг тэр бүр хадгалан авч үлдээх боломжгүй, устаж үгүй болох магадлал өндөр болсон </w:t>
            </w:r>
          </w:p>
          <w:p w:rsidR="008E3E45" w:rsidRPr="005E1879" w:rsidRDefault="008E3E45" w:rsidP="00530EED">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Гарц: Дуу дүрс бичлэг хийж, соёлын өвийн сан үүсгэхэд шаардагдах стандартын шаардлага хангах тоног төхөөрөмж шаардлагатай. </w:t>
            </w:r>
          </w:p>
          <w:p w:rsidR="008E3E45" w:rsidRPr="005E1879" w:rsidRDefault="008E3E45" w:rsidP="008F122F">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СББӨ-ийн өвлөн уламжлагч нарт үзүүлэх урамшууллын санхүүжилт хүндрэлтэй.</w:t>
            </w:r>
          </w:p>
          <w:p w:rsidR="008E3E45" w:rsidRPr="005E1879" w:rsidRDefault="008E3E45" w:rsidP="00530EED">
            <w:pPr>
              <w:jc w:val="both"/>
              <w:rPr>
                <w:rFonts w:ascii="Arial" w:hAnsi="Arial" w:cs="Arial"/>
                <w:color w:val="000000" w:themeColor="text1"/>
                <w:sz w:val="20"/>
                <w:szCs w:val="20"/>
                <w:lang w:val="mn-MN"/>
              </w:rPr>
            </w:pPr>
            <w:r w:rsidRPr="005E1879">
              <w:rPr>
                <w:rFonts w:ascii="Arial" w:hAnsi="Arial" w:cs="Arial"/>
                <w:b/>
                <w:color w:val="000000" w:themeColor="text1"/>
                <w:sz w:val="20"/>
                <w:szCs w:val="20"/>
                <w:lang w:val="mn-MN"/>
              </w:rPr>
              <w:t xml:space="preserve">Гарц: </w:t>
            </w:r>
            <w:r w:rsidRPr="005E1879">
              <w:rPr>
                <w:rFonts w:ascii="Arial" w:hAnsi="Arial" w:cs="Arial"/>
                <w:color w:val="000000" w:themeColor="text1"/>
                <w:sz w:val="20"/>
                <w:szCs w:val="20"/>
                <w:lang w:val="mn-MN"/>
              </w:rPr>
              <w:t>Сургагч багш нар болон соёлын биет бус өвийг түгээн дэлгэрүүлж байгаа өвлөн уламжлагч нар, онцгой сайн эзэмшиж байгаа шавь нарт олгох урамшууллын тогтолцоог сайжруулах</w:t>
            </w:r>
          </w:p>
        </w:tc>
      </w:tr>
      <w:tr w:rsidR="005E1879" w:rsidRPr="005E1879" w:rsidTr="003C19D5">
        <w:trPr>
          <w:trHeight w:val="195"/>
        </w:trPr>
        <w:tc>
          <w:tcPr>
            <w:tcW w:w="498" w:type="dxa"/>
          </w:tcPr>
          <w:p w:rsidR="00974F85" w:rsidRPr="005E1879" w:rsidRDefault="00974F85" w:rsidP="00083AB3">
            <w:pPr>
              <w:pStyle w:val="ListParagraph"/>
              <w:numPr>
                <w:ilvl w:val="0"/>
                <w:numId w:val="5"/>
              </w:numPr>
              <w:jc w:val="both"/>
              <w:rPr>
                <w:rFonts w:ascii="Arial" w:hAnsi="Arial" w:cs="Arial"/>
                <w:color w:val="000000" w:themeColor="text1"/>
                <w:sz w:val="20"/>
                <w:szCs w:val="20"/>
                <w:lang w:val="mn-MN"/>
              </w:rPr>
            </w:pPr>
          </w:p>
        </w:tc>
        <w:tc>
          <w:tcPr>
            <w:tcW w:w="2063" w:type="dxa"/>
          </w:tcPr>
          <w:p w:rsidR="00974F85" w:rsidRPr="005E1879" w:rsidRDefault="00974F85" w:rsidP="0022259A">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“Дундговь-Дуу хуур” аймгийн дэд хөтөлбөр Аймгийн Засаг даргын 2012 оны 11 сарын 05-ны өдрийн А/552 дугаар захирамж</w:t>
            </w:r>
          </w:p>
        </w:tc>
        <w:tc>
          <w:tcPr>
            <w:tcW w:w="6379" w:type="dxa"/>
          </w:tcPr>
          <w:p w:rsidR="00974F85" w:rsidRPr="005E1879" w:rsidRDefault="00974F85" w:rsidP="00530EED">
            <w:pPr>
              <w:jc w:val="both"/>
              <w:rPr>
                <w:rFonts w:ascii="Arial" w:hAnsi="Arial" w:cs="Arial"/>
                <w:color w:val="000000" w:themeColor="text1"/>
                <w:sz w:val="20"/>
                <w:szCs w:val="20"/>
              </w:rPr>
            </w:pPr>
            <w:r w:rsidRPr="005E1879">
              <w:rPr>
                <w:rFonts w:ascii="Arial" w:hAnsi="Arial" w:cs="Arial"/>
                <w:color w:val="000000" w:themeColor="text1"/>
                <w:sz w:val="20"/>
                <w:szCs w:val="20"/>
              </w:rPr>
              <w:t xml:space="preserve">- </w:t>
            </w:r>
            <w:r w:rsidRPr="005E1879">
              <w:rPr>
                <w:rFonts w:ascii="Arial" w:hAnsi="Arial" w:cs="Arial"/>
                <w:color w:val="000000" w:themeColor="text1"/>
                <w:sz w:val="20"/>
                <w:szCs w:val="20"/>
                <w:lang w:val="mn-MN"/>
              </w:rPr>
              <w:t>Монгол ардын дуу, морин хуур хөгжмийн урагийг залгамж хойч үедээ өвлүүлэх</w:t>
            </w:r>
          </w:p>
          <w:p w:rsidR="00974F85" w:rsidRPr="005E1879" w:rsidRDefault="00974F85" w:rsidP="00530EED">
            <w:pPr>
              <w:jc w:val="both"/>
              <w:rPr>
                <w:rFonts w:ascii="Arial" w:hAnsi="Arial" w:cs="Arial"/>
                <w:color w:val="000000" w:themeColor="text1"/>
                <w:sz w:val="20"/>
                <w:szCs w:val="20"/>
              </w:rPr>
            </w:pPr>
            <w:r w:rsidRPr="005E1879">
              <w:rPr>
                <w:rFonts w:ascii="Arial" w:hAnsi="Arial" w:cs="Arial"/>
                <w:color w:val="000000" w:themeColor="text1"/>
                <w:sz w:val="20"/>
                <w:szCs w:val="20"/>
              </w:rPr>
              <w:t xml:space="preserve">- </w:t>
            </w:r>
            <w:r w:rsidRPr="005E1879">
              <w:rPr>
                <w:rFonts w:ascii="Arial" w:hAnsi="Arial" w:cs="Arial"/>
                <w:color w:val="000000" w:themeColor="text1"/>
                <w:sz w:val="20"/>
                <w:szCs w:val="20"/>
                <w:lang w:val="mn-MN"/>
              </w:rPr>
              <w:t>Шинэ авьяастнуудыг тодруулан чадваржуулах</w:t>
            </w:r>
          </w:p>
          <w:p w:rsidR="00974F85" w:rsidRPr="005E1879" w:rsidRDefault="00974F85" w:rsidP="00530EED">
            <w:pPr>
              <w:jc w:val="both"/>
              <w:rPr>
                <w:rFonts w:ascii="Arial" w:hAnsi="Arial" w:cs="Arial"/>
                <w:color w:val="000000" w:themeColor="text1"/>
                <w:sz w:val="20"/>
                <w:szCs w:val="20"/>
              </w:rPr>
            </w:pPr>
            <w:r w:rsidRPr="005E1879">
              <w:rPr>
                <w:rFonts w:ascii="Arial" w:hAnsi="Arial" w:cs="Arial"/>
                <w:color w:val="000000" w:themeColor="text1"/>
                <w:sz w:val="20"/>
                <w:szCs w:val="20"/>
              </w:rPr>
              <w:t xml:space="preserve">- </w:t>
            </w:r>
            <w:r w:rsidRPr="005E1879">
              <w:rPr>
                <w:rFonts w:ascii="Arial" w:hAnsi="Arial" w:cs="Arial"/>
                <w:color w:val="000000" w:themeColor="text1"/>
                <w:sz w:val="20"/>
                <w:szCs w:val="20"/>
                <w:lang w:val="mn-MN"/>
              </w:rPr>
              <w:t>Ахмад залуу үеийн залгамж холбоог бэхжүүлэх</w:t>
            </w:r>
            <w:r w:rsidRPr="005E1879">
              <w:rPr>
                <w:rFonts w:ascii="Arial" w:hAnsi="Arial" w:cs="Arial"/>
                <w:color w:val="000000" w:themeColor="text1"/>
                <w:sz w:val="20"/>
                <w:szCs w:val="20"/>
              </w:rPr>
              <w:t xml:space="preserve"> </w:t>
            </w:r>
          </w:p>
          <w:p w:rsidR="00974F85" w:rsidRPr="005E1879" w:rsidRDefault="00974F85" w:rsidP="00530EED">
            <w:pPr>
              <w:jc w:val="both"/>
              <w:rPr>
                <w:rFonts w:ascii="Arial" w:hAnsi="Arial" w:cs="Arial"/>
                <w:color w:val="000000" w:themeColor="text1"/>
                <w:sz w:val="20"/>
                <w:szCs w:val="20"/>
              </w:rPr>
            </w:pPr>
            <w:r w:rsidRPr="005E1879">
              <w:rPr>
                <w:rFonts w:ascii="Arial" w:hAnsi="Arial" w:cs="Arial"/>
                <w:color w:val="000000" w:themeColor="text1"/>
                <w:sz w:val="20"/>
                <w:szCs w:val="20"/>
              </w:rPr>
              <w:t xml:space="preserve">– </w:t>
            </w:r>
            <w:r w:rsidRPr="005E1879">
              <w:rPr>
                <w:rFonts w:ascii="Arial" w:hAnsi="Arial" w:cs="Arial"/>
                <w:color w:val="000000" w:themeColor="text1"/>
                <w:sz w:val="20"/>
                <w:szCs w:val="20"/>
                <w:lang w:val="mn-MN"/>
              </w:rPr>
              <w:t>Алдартан гавьяатнуудын эгнээг өргөжүүлэх</w:t>
            </w:r>
            <w:r w:rsidRPr="005E1879">
              <w:rPr>
                <w:rFonts w:ascii="Arial" w:hAnsi="Arial" w:cs="Arial"/>
                <w:color w:val="000000" w:themeColor="text1"/>
                <w:sz w:val="20"/>
                <w:szCs w:val="20"/>
              </w:rPr>
              <w:t xml:space="preserve"> </w:t>
            </w:r>
          </w:p>
          <w:p w:rsidR="00974F85" w:rsidRPr="005E1879" w:rsidRDefault="00974F85" w:rsidP="00530EED">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 xml:space="preserve">- </w:t>
            </w:r>
            <w:r w:rsidRPr="005E1879">
              <w:rPr>
                <w:rFonts w:ascii="Arial" w:hAnsi="Arial" w:cs="Arial"/>
                <w:color w:val="000000" w:themeColor="text1"/>
                <w:sz w:val="20"/>
                <w:szCs w:val="20"/>
                <w:lang w:val="mn-MN"/>
              </w:rPr>
              <w:t>Нутгийн онцлог болсон дуу хуур, үндэсний ёс заншлаа хөгжүүлэн сурталчилж, “Дуу хуурын өлгий” нэрийг мөнхжүүлэх</w:t>
            </w:r>
          </w:p>
        </w:tc>
        <w:tc>
          <w:tcPr>
            <w:tcW w:w="2552" w:type="dxa"/>
            <w:vAlign w:val="center"/>
          </w:tcPr>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tcPr>
          <w:p w:rsidR="00974F85" w:rsidRPr="005E1879" w:rsidRDefault="00974F85" w:rsidP="0022259A">
            <w:pPr>
              <w:jc w:val="both"/>
              <w:rPr>
                <w:rFonts w:ascii="Arial" w:hAnsi="Arial" w:cs="Arial"/>
                <w:color w:val="000000" w:themeColor="text1"/>
                <w:sz w:val="20"/>
                <w:szCs w:val="20"/>
                <w:lang w:val="mn-MN"/>
              </w:rPr>
            </w:pPr>
            <w:r w:rsidRPr="005E1879">
              <w:rPr>
                <w:rFonts w:ascii="Arial" w:hAnsi="Arial" w:cs="Arial"/>
                <w:b/>
                <w:color w:val="000000" w:themeColor="text1"/>
                <w:sz w:val="20"/>
                <w:szCs w:val="20"/>
                <w:lang w:val="mn-MN"/>
              </w:rPr>
              <w:t xml:space="preserve">Гарц: </w:t>
            </w:r>
            <w:r w:rsidRPr="005E1879">
              <w:rPr>
                <w:rFonts w:ascii="Arial" w:hAnsi="Arial" w:cs="Arial"/>
                <w:color w:val="000000" w:themeColor="text1"/>
                <w:sz w:val="20"/>
                <w:szCs w:val="20"/>
                <w:lang w:val="mn-MN"/>
              </w:rPr>
              <w:t>Сургагч багш нар болон соёлын биет бус өвийг түгээн дэлгэрүүлж байгаа өвлөн уламжлагч нар, онцгой сайн эзэмшиж байгаа шавь нарт олгох урамшууллын тогтолцоог сайжруулах</w:t>
            </w:r>
          </w:p>
        </w:tc>
      </w:tr>
      <w:tr w:rsidR="005E1879" w:rsidRPr="005E1879" w:rsidTr="003C19D5">
        <w:trPr>
          <w:trHeight w:val="15"/>
        </w:trPr>
        <w:tc>
          <w:tcPr>
            <w:tcW w:w="498" w:type="dxa"/>
          </w:tcPr>
          <w:p w:rsidR="00974F85" w:rsidRPr="005E1879" w:rsidRDefault="00974F85" w:rsidP="00083AB3">
            <w:pPr>
              <w:pStyle w:val="ListParagraph"/>
              <w:numPr>
                <w:ilvl w:val="0"/>
                <w:numId w:val="5"/>
              </w:numPr>
              <w:jc w:val="both"/>
              <w:rPr>
                <w:rFonts w:ascii="Arial" w:hAnsi="Arial" w:cs="Arial"/>
                <w:color w:val="000000" w:themeColor="text1"/>
                <w:sz w:val="20"/>
                <w:szCs w:val="20"/>
                <w:lang w:val="mn-MN"/>
              </w:rPr>
            </w:pPr>
          </w:p>
        </w:tc>
        <w:tc>
          <w:tcPr>
            <w:tcW w:w="2063" w:type="dxa"/>
            <w:vAlign w:val="center"/>
          </w:tcPr>
          <w:p w:rsidR="00974F85" w:rsidRPr="005E1879" w:rsidRDefault="00974F85" w:rsidP="00083AB3">
            <w:pPr>
              <w:jc w:val="both"/>
              <w:rPr>
                <w:rFonts w:ascii="Arial" w:hAnsi="Arial" w:cs="Arial"/>
                <w:color w:val="000000" w:themeColor="text1"/>
                <w:sz w:val="20"/>
                <w:szCs w:val="20"/>
                <w:lang w:val="mn-MN"/>
              </w:rPr>
            </w:pPr>
            <w:r w:rsidRPr="005E1879">
              <w:rPr>
                <w:rFonts w:ascii="Arial" w:eastAsia="Verdana" w:hAnsi="Arial" w:cs="Arial"/>
                <w:color w:val="000000" w:themeColor="text1"/>
                <w:sz w:val="20"/>
                <w:szCs w:val="20"/>
                <w:lang w:val="mn-MN"/>
              </w:rPr>
              <w:t>Соёлын үйлдвэрлэл</w:t>
            </w:r>
            <w:r w:rsidRPr="005E1879">
              <w:rPr>
                <w:rFonts w:ascii="Arial" w:eastAsia="Times New Roman" w:hAnsi="Arial" w:cs="Arial"/>
                <w:color w:val="000000" w:themeColor="text1"/>
                <w:sz w:val="20"/>
                <w:szCs w:val="20"/>
                <w:lang w:val="mn-MN"/>
              </w:rPr>
              <w:t xml:space="preserve"> үндэсний хөтөлбөр 2015.12.21. №509</w:t>
            </w:r>
          </w:p>
        </w:tc>
        <w:tc>
          <w:tcPr>
            <w:tcW w:w="6379" w:type="dxa"/>
          </w:tcPr>
          <w:p w:rsidR="00974F85" w:rsidRPr="005E1879" w:rsidRDefault="00974F85" w:rsidP="00083AB3">
            <w:pPr>
              <w:jc w:val="both"/>
              <w:rPr>
                <w:rFonts w:ascii="Arial" w:hAnsi="Arial" w:cs="Arial"/>
                <w:color w:val="000000" w:themeColor="text1"/>
                <w:sz w:val="20"/>
                <w:szCs w:val="20"/>
                <w:lang w:val="mn-MN"/>
              </w:rPr>
            </w:pPr>
          </w:p>
        </w:tc>
        <w:tc>
          <w:tcPr>
            <w:tcW w:w="2552" w:type="dxa"/>
            <w:vAlign w:val="center"/>
          </w:tcPr>
          <w:p w:rsidR="00974F85" w:rsidRPr="005E1879" w:rsidRDefault="00974F85" w:rsidP="005E1879">
            <w:pPr>
              <w:jc w:val="center"/>
              <w:rPr>
                <w:rFonts w:ascii="Arial" w:hAnsi="Arial" w:cs="Arial"/>
                <w:color w:val="000000" w:themeColor="text1"/>
                <w:sz w:val="20"/>
                <w:szCs w:val="20"/>
                <w:lang w:val="mn-MN"/>
              </w:rPr>
            </w:pPr>
          </w:p>
        </w:tc>
        <w:tc>
          <w:tcPr>
            <w:tcW w:w="3326" w:type="dxa"/>
          </w:tcPr>
          <w:p w:rsidR="00974F85" w:rsidRPr="005E1879" w:rsidRDefault="00974F85" w:rsidP="00083AB3">
            <w:pPr>
              <w:jc w:val="both"/>
              <w:rPr>
                <w:rFonts w:ascii="Arial" w:hAnsi="Arial" w:cs="Arial"/>
                <w:color w:val="000000" w:themeColor="text1"/>
                <w:sz w:val="20"/>
                <w:szCs w:val="20"/>
                <w:lang w:val="mn-MN"/>
              </w:rPr>
            </w:pPr>
          </w:p>
        </w:tc>
      </w:tr>
      <w:tr w:rsidR="005E1879" w:rsidRPr="005E1879" w:rsidTr="003C19D5">
        <w:trPr>
          <w:trHeight w:val="840"/>
        </w:trPr>
        <w:tc>
          <w:tcPr>
            <w:tcW w:w="498" w:type="dxa"/>
            <w:vMerge w:val="restart"/>
          </w:tcPr>
          <w:p w:rsidR="00974F85" w:rsidRPr="005E1879" w:rsidRDefault="00974F85" w:rsidP="00083AB3">
            <w:pPr>
              <w:pStyle w:val="ListParagraph"/>
              <w:numPr>
                <w:ilvl w:val="0"/>
                <w:numId w:val="5"/>
              </w:numPr>
              <w:jc w:val="both"/>
              <w:rPr>
                <w:rFonts w:ascii="Arial" w:hAnsi="Arial" w:cs="Arial"/>
                <w:color w:val="000000" w:themeColor="text1"/>
                <w:sz w:val="20"/>
                <w:szCs w:val="20"/>
                <w:lang w:val="mn-MN"/>
              </w:rPr>
            </w:pPr>
          </w:p>
        </w:tc>
        <w:tc>
          <w:tcPr>
            <w:tcW w:w="2063" w:type="dxa"/>
            <w:vMerge w:val="restart"/>
            <w:vAlign w:val="center"/>
          </w:tcPr>
          <w:p w:rsidR="00974F85" w:rsidRPr="005E1879" w:rsidRDefault="00974F85" w:rsidP="00083AB3">
            <w:pPr>
              <w:jc w:val="both"/>
              <w:rPr>
                <w:rFonts w:ascii="Arial" w:hAnsi="Arial" w:cs="Arial"/>
                <w:color w:val="000000" w:themeColor="text1"/>
                <w:sz w:val="20"/>
                <w:szCs w:val="20"/>
                <w:lang w:val="mn-MN"/>
              </w:rPr>
            </w:pPr>
            <w:r w:rsidRPr="005E1879">
              <w:rPr>
                <w:rFonts w:ascii="Arial" w:eastAsia="Verdana" w:hAnsi="Arial" w:cs="Arial"/>
                <w:color w:val="000000" w:themeColor="text1"/>
                <w:sz w:val="20"/>
                <w:szCs w:val="20"/>
                <w:lang w:val="mn-MN"/>
              </w:rPr>
              <w:t>Чулуун соёлын өв үндэсний хөтөлбөр ЗГ-2019.02.13 №69</w:t>
            </w:r>
          </w:p>
        </w:tc>
        <w:tc>
          <w:tcPr>
            <w:tcW w:w="6379" w:type="dxa"/>
          </w:tcPr>
          <w:p w:rsidR="00974F85" w:rsidRPr="005E1879" w:rsidRDefault="00974F85" w:rsidP="00605976">
            <w:pPr>
              <w:shd w:val="clear" w:color="auto" w:fill="FFFFFF"/>
              <w:spacing w:after="150" w:line="270" w:lineRule="atLeast"/>
              <w:textAlignment w:val="top"/>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rPr>
              <w:t>3.1.1. чулуун соёлын өвийг бүртгэн баримтжуулах, мэдээлэл цуглуулах арга зүйг боловсронгуй болгох;</w:t>
            </w:r>
          </w:p>
          <w:p w:rsidR="00974F85" w:rsidRPr="005E1879" w:rsidRDefault="00974F85" w:rsidP="00605976">
            <w:pPr>
              <w:shd w:val="clear" w:color="auto" w:fill="FFFFFF"/>
              <w:spacing w:after="150" w:line="270" w:lineRule="atLeast"/>
              <w:textAlignment w:val="top"/>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rPr>
              <w:t>3.1.2. чулуун соёлын өвийг бүртгэн баримтжуулах ажлыг дурсгалын төрлөөр бүсчлэн зохион байгуулах;</w:t>
            </w:r>
          </w:p>
          <w:p w:rsidR="00974F85" w:rsidRPr="005E1879" w:rsidRDefault="00974F85" w:rsidP="00605976">
            <w:pPr>
              <w:shd w:val="clear" w:color="auto" w:fill="FFFFFF"/>
              <w:spacing w:after="150" w:line="270" w:lineRule="atLeast"/>
              <w:textAlignment w:val="top"/>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rPr>
              <w:t>3.1.3. зарим томоохон цогцолбор дурсгалын оршин байгаа газрыг</w:t>
            </w:r>
            <w:r w:rsidRPr="005E1879">
              <w:rPr>
                <w:rFonts w:ascii="Arial" w:eastAsia="Times New Roman" w:hAnsi="Arial" w:cs="Arial"/>
                <w:color w:val="000000" w:themeColor="text1"/>
                <w:sz w:val="20"/>
                <w:szCs w:val="20"/>
                <w:lang w:val="mn-MN"/>
              </w:rPr>
              <w:t xml:space="preserve"> </w:t>
            </w:r>
            <w:r w:rsidRPr="005E1879">
              <w:rPr>
                <w:rFonts w:ascii="Arial" w:eastAsia="Times New Roman" w:hAnsi="Arial" w:cs="Arial"/>
                <w:color w:val="000000" w:themeColor="text1"/>
                <w:sz w:val="20"/>
                <w:szCs w:val="20"/>
              </w:rPr>
              <w:t xml:space="preserve"> кадастрын улсын бүртгэлд бүртгүүлэх;</w:t>
            </w:r>
          </w:p>
          <w:p w:rsidR="00974F85" w:rsidRPr="005E1879" w:rsidRDefault="00974F85" w:rsidP="00605976">
            <w:pPr>
              <w:shd w:val="clear" w:color="auto" w:fill="FFFFFF"/>
              <w:spacing w:after="150" w:line="270" w:lineRule="atLeast"/>
              <w:textAlignment w:val="top"/>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rPr>
              <w:t>3.1.4. зарим цогцолбор дурсгалыг Дэлхийн соёлын өвийн жагсаалтад нэр дэвшүүлэх.</w:t>
            </w:r>
          </w:p>
          <w:p w:rsidR="00974F85" w:rsidRPr="005E1879" w:rsidRDefault="00974F85" w:rsidP="00605976">
            <w:pPr>
              <w:shd w:val="clear" w:color="auto" w:fill="FFFFFF"/>
              <w:spacing w:after="150" w:line="270" w:lineRule="atLeast"/>
              <w:textAlignment w:val="top"/>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rPr>
              <w:t>:3.2.1. чулуун соёлын өвийн хэв, дардасыг авах, хуулбарыг хийж хадгалах;</w:t>
            </w:r>
          </w:p>
          <w:p w:rsidR="00974F85" w:rsidRPr="005E1879" w:rsidRDefault="00974F85" w:rsidP="00605976">
            <w:pPr>
              <w:shd w:val="clear" w:color="auto" w:fill="FFFFFF"/>
              <w:spacing w:after="150" w:line="270" w:lineRule="atLeast"/>
              <w:textAlignment w:val="top"/>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rPr>
              <w:t>3.2.2. чулуун соёлын өвийг цэвэрлэж бэхжүүлэх, сэргээн засварлах;</w:t>
            </w:r>
          </w:p>
        </w:tc>
        <w:tc>
          <w:tcPr>
            <w:tcW w:w="2552" w:type="dxa"/>
            <w:vMerge w:val="restart"/>
            <w:vAlign w:val="center"/>
          </w:tcPr>
          <w:p w:rsidR="00974F85" w:rsidRPr="005E1879" w:rsidRDefault="00824F3D" w:rsidP="005E1879">
            <w:pPr>
              <w:jc w:val="center"/>
              <w:rPr>
                <w:rFonts w:ascii="Arial" w:hAnsi="Arial" w:cs="Arial"/>
                <w:color w:val="000000" w:themeColor="text1"/>
                <w:sz w:val="20"/>
                <w:szCs w:val="20"/>
              </w:rPr>
            </w:pPr>
            <w:r w:rsidRPr="005E1879">
              <w:rPr>
                <w:rFonts w:ascii="Arial" w:hAnsi="Arial" w:cs="Arial"/>
                <w:color w:val="000000" w:themeColor="text1"/>
                <w:sz w:val="20"/>
                <w:szCs w:val="20"/>
                <w:lang w:val="mn-MN"/>
              </w:rPr>
              <w:t>Т, Х</w:t>
            </w:r>
          </w:p>
        </w:tc>
        <w:tc>
          <w:tcPr>
            <w:tcW w:w="3326" w:type="dxa"/>
            <w:vMerge w:val="restart"/>
          </w:tcPr>
          <w:p w:rsidR="00974F85" w:rsidRPr="005E1879" w:rsidRDefault="00974F85" w:rsidP="00605976">
            <w:pPr>
              <w:jc w:val="both"/>
              <w:rPr>
                <w:rFonts w:ascii="Arial" w:hAnsi="Arial" w:cs="Arial"/>
                <w:color w:val="000000" w:themeColor="text1"/>
                <w:sz w:val="20"/>
                <w:szCs w:val="20"/>
                <w:lang w:val="mn-MN"/>
              </w:rPr>
            </w:pPr>
            <w:bookmarkStart w:id="0" w:name="_GoBack"/>
            <w:bookmarkEnd w:id="0"/>
            <w:r w:rsidRPr="005E1879">
              <w:rPr>
                <w:rFonts w:ascii="Arial" w:hAnsi="Arial" w:cs="Arial"/>
                <w:color w:val="000000" w:themeColor="text1"/>
                <w:sz w:val="20"/>
                <w:szCs w:val="20"/>
                <w:lang w:val="mn-MN"/>
              </w:rPr>
              <w:t xml:space="preserve"> Чулуун соёлын өвийн дурсгалын үнэ цэнэ улам өсч нэмэгдэж байгаа хэдийч алт олборлолт, уул уурхай,  ашиг хонжоо хайсан хүмүүсийн хууль бус малтлага болон байгаль, нийгмийн олон хүчин зүйлсийн нөлөөллөөс шалтгаалан өдрөөс өдөрт эвдэрч гэмтэх магадлалтай болоод байна. Иймээс чулуун соёлын өвийн хамгаалалтын хайс, хашаа барьж, танилцуулга байрлуулж, гэрээт харуултай болох, улсын хамгаалалтад авах сэргээн засварлах ажлууд дутмаг байна.</w:t>
            </w:r>
          </w:p>
        </w:tc>
      </w:tr>
      <w:tr w:rsidR="005E1879" w:rsidRPr="005E1879" w:rsidTr="003C19D5">
        <w:trPr>
          <w:trHeight w:val="1974"/>
        </w:trPr>
        <w:tc>
          <w:tcPr>
            <w:tcW w:w="498" w:type="dxa"/>
            <w:vMerge/>
          </w:tcPr>
          <w:p w:rsidR="00974F85" w:rsidRPr="005E1879" w:rsidRDefault="00974F85" w:rsidP="00083AB3">
            <w:pPr>
              <w:pStyle w:val="ListParagraph"/>
              <w:numPr>
                <w:ilvl w:val="0"/>
                <w:numId w:val="5"/>
              </w:numPr>
              <w:jc w:val="both"/>
              <w:rPr>
                <w:rFonts w:ascii="Arial" w:hAnsi="Arial" w:cs="Arial"/>
                <w:color w:val="000000" w:themeColor="text1"/>
                <w:sz w:val="20"/>
                <w:szCs w:val="20"/>
                <w:lang w:val="mn-MN"/>
              </w:rPr>
            </w:pPr>
          </w:p>
        </w:tc>
        <w:tc>
          <w:tcPr>
            <w:tcW w:w="2063" w:type="dxa"/>
            <w:vMerge/>
            <w:vAlign w:val="center"/>
          </w:tcPr>
          <w:p w:rsidR="00974F85" w:rsidRPr="005E1879" w:rsidRDefault="00974F85" w:rsidP="00083AB3">
            <w:pPr>
              <w:jc w:val="both"/>
              <w:rPr>
                <w:rFonts w:ascii="Arial" w:eastAsia="Verdana" w:hAnsi="Arial" w:cs="Arial"/>
                <w:color w:val="000000" w:themeColor="text1"/>
                <w:sz w:val="20"/>
                <w:szCs w:val="20"/>
                <w:lang w:val="mn-MN"/>
              </w:rPr>
            </w:pPr>
          </w:p>
        </w:tc>
        <w:tc>
          <w:tcPr>
            <w:tcW w:w="6379" w:type="dxa"/>
            <w:tcBorders>
              <w:top w:val="nil"/>
            </w:tcBorders>
          </w:tcPr>
          <w:p w:rsidR="00974F85" w:rsidRPr="005E1879" w:rsidRDefault="00974F85" w:rsidP="00605976">
            <w:pPr>
              <w:shd w:val="clear" w:color="auto" w:fill="FFFFFF"/>
              <w:spacing w:after="150" w:line="270" w:lineRule="atLeast"/>
              <w:textAlignment w:val="top"/>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3.2.3. чулуун соёлын өвийн хамгаалалтын хайс, хашаа барьж, танилцуулга байрлуулах;</w:t>
            </w:r>
          </w:p>
          <w:p w:rsidR="00974F85" w:rsidRPr="005E1879" w:rsidRDefault="00974F85" w:rsidP="00605976">
            <w:pPr>
              <w:shd w:val="clear" w:color="auto" w:fill="FFFFFF"/>
              <w:spacing w:after="150" w:line="270" w:lineRule="atLeast"/>
              <w:textAlignment w:val="top"/>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3.2.4. чулуун соёлын өвийн устах эрсдэлд орсон дурсгалыг унаган газраас нь зөөж тээвэрлэн аюулгүй газарт шилжүүлэн байрлуулах;</w:t>
            </w:r>
          </w:p>
          <w:p w:rsidR="00974F85" w:rsidRPr="005E1879" w:rsidRDefault="00974F85" w:rsidP="00605976">
            <w:pPr>
              <w:shd w:val="clear" w:color="auto" w:fill="FFFFFF"/>
              <w:spacing w:after="150" w:line="270" w:lineRule="atLeast"/>
              <w:textAlignment w:val="top"/>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3.3.1.  чулуун    соёлын    өвийн    талаар    баримтат    кино    бүтээж сурталчлах;</w:t>
            </w:r>
          </w:p>
          <w:p w:rsidR="00974F85" w:rsidRPr="005E1879" w:rsidRDefault="00974F85" w:rsidP="00605976">
            <w:pPr>
              <w:shd w:val="clear" w:color="auto" w:fill="FFFFFF"/>
              <w:spacing w:after="150" w:line="270" w:lineRule="atLeast"/>
              <w:textAlignment w:val="top"/>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3.3.2. судалгаа, сурталчилгааны ном, бүтээл хэвлүүлэх;</w:t>
            </w:r>
          </w:p>
          <w:p w:rsidR="00974F85" w:rsidRPr="005E1879" w:rsidRDefault="00974F85" w:rsidP="00605976">
            <w:pPr>
              <w:shd w:val="clear" w:color="auto" w:fill="FFFFFF"/>
              <w:spacing w:after="150" w:line="270" w:lineRule="atLeast"/>
              <w:textAlignment w:val="top"/>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3.3.3. дотоод, гадаадад тусгай үзэсгэлэн зохион байгуулах.</w:t>
            </w:r>
          </w:p>
          <w:p w:rsidR="00974F85" w:rsidRPr="005E1879" w:rsidRDefault="00974F85" w:rsidP="00605976">
            <w:pPr>
              <w:shd w:val="clear" w:color="auto" w:fill="FFFFFF"/>
              <w:spacing w:after="150" w:line="270" w:lineRule="atLeast"/>
              <w:textAlignment w:val="top"/>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3.4.1. чулуун соёлын өвийн талаар хөтөч, тайлбарлагчдын мэдлэгийг дээшлүүлэх; </w:t>
            </w:r>
          </w:p>
          <w:p w:rsidR="00974F85" w:rsidRPr="005E1879" w:rsidRDefault="00974F85" w:rsidP="00605976">
            <w:pPr>
              <w:shd w:val="clear" w:color="auto" w:fill="FFFFFF"/>
              <w:spacing w:after="150" w:line="270" w:lineRule="atLeast"/>
              <w:textAlignment w:val="top"/>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3.4.2. зарим томоохон цогцолбор дурсгалыг түшиглэн музей, ил үзвэрийн газар байгуулах;</w:t>
            </w:r>
          </w:p>
          <w:p w:rsidR="00974F85" w:rsidRPr="005E1879" w:rsidRDefault="00974F85" w:rsidP="00605976">
            <w:pPr>
              <w:shd w:val="clear" w:color="auto" w:fill="FFFFFF"/>
              <w:spacing w:after="150" w:line="270" w:lineRule="atLeast"/>
              <w:textAlignment w:val="top"/>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3.4.3. чулуун дурсгалыг түшиглэсэн аяллын маршрут бий болгож хөгжүүлэх.</w:t>
            </w:r>
          </w:p>
        </w:tc>
        <w:tc>
          <w:tcPr>
            <w:tcW w:w="2552" w:type="dxa"/>
            <w:vMerge/>
            <w:vAlign w:val="center"/>
          </w:tcPr>
          <w:p w:rsidR="00974F85" w:rsidRPr="005E1879" w:rsidRDefault="00974F85" w:rsidP="005E1879">
            <w:pPr>
              <w:jc w:val="center"/>
              <w:rPr>
                <w:rFonts w:ascii="Arial" w:hAnsi="Arial" w:cs="Arial"/>
                <w:color w:val="000000" w:themeColor="text1"/>
                <w:sz w:val="20"/>
                <w:szCs w:val="20"/>
                <w:lang w:val="mn-MN"/>
              </w:rPr>
            </w:pPr>
          </w:p>
        </w:tc>
        <w:tc>
          <w:tcPr>
            <w:tcW w:w="3326" w:type="dxa"/>
            <w:vMerge/>
          </w:tcPr>
          <w:p w:rsidR="00974F85" w:rsidRPr="005E1879" w:rsidRDefault="00974F85" w:rsidP="00083AB3">
            <w:pPr>
              <w:jc w:val="both"/>
              <w:rPr>
                <w:rFonts w:ascii="Arial" w:hAnsi="Arial" w:cs="Arial"/>
                <w:color w:val="000000" w:themeColor="text1"/>
                <w:sz w:val="20"/>
                <w:szCs w:val="20"/>
                <w:lang w:val="mn-MN"/>
              </w:rPr>
            </w:pPr>
          </w:p>
        </w:tc>
      </w:tr>
      <w:tr w:rsidR="005E1879" w:rsidRPr="005E1879" w:rsidTr="003C19D5">
        <w:trPr>
          <w:trHeight w:val="2399"/>
        </w:trPr>
        <w:tc>
          <w:tcPr>
            <w:tcW w:w="498" w:type="dxa"/>
            <w:vMerge w:val="restart"/>
          </w:tcPr>
          <w:p w:rsidR="00974F85" w:rsidRPr="005E1879" w:rsidRDefault="00974F85" w:rsidP="00083AB3">
            <w:pPr>
              <w:pStyle w:val="ListParagraph"/>
              <w:numPr>
                <w:ilvl w:val="0"/>
                <w:numId w:val="5"/>
              </w:numPr>
              <w:jc w:val="both"/>
              <w:rPr>
                <w:rFonts w:ascii="Arial" w:hAnsi="Arial" w:cs="Arial"/>
                <w:color w:val="000000" w:themeColor="text1"/>
                <w:sz w:val="20"/>
                <w:szCs w:val="20"/>
                <w:lang w:val="mn-MN"/>
              </w:rPr>
            </w:pPr>
          </w:p>
        </w:tc>
        <w:tc>
          <w:tcPr>
            <w:tcW w:w="2063" w:type="dxa"/>
            <w:vMerge w:val="restart"/>
            <w:vAlign w:val="center"/>
          </w:tcPr>
          <w:p w:rsidR="00974F85" w:rsidRPr="005E1879" w:rsidRDefault="00974F85" w:rsidP="00083AB3">
            <w:pPr>
              <w:jc w:val="both"/>
              <w:rPr>
                <w:rFonts w:ascii="Arial" w:hAnsi="Arial" w:cs="Arial"/>
                <w:color w:val="000000" w:themeColor="text1"/>
                <w:sz w:val="20"/>
                <w:szCs w:val="20"/>
                <w:lang w:val="mn-MN"/>
              </w:rPr>
            </w:pPr>
            <w:r w:rsidRPr="005E1879">
              <w:rPr>
                <w:rFonts w:ascii="Arial" w:eastAsia="Verdana" w:hAnsi="Arial" w:cs="Arial"/>
                <w:color w:val="000000" w:themeColor="text1"/>
                <w:sz w:val="20"/>
                <w:szCs w:val="20"/>
                <w:lang w:val="mn-MN"/>
              </w:rPr>
              <w:t>Соёлын биет бус өвийг хамгаалах үндэсний хөтөлбөр 2019.02.13. №68</w:t>
            </w:r>
          </w:p>
        </w:tc>
        <w:tc>
          <w:tcPr>
            <w:tcW w:w="6379" w:type="dxa"/>
          </w:tcPr>
          <w:p w:rsidR="00974F85" w:rsidRPr="005E1879" w:rsidRDefault="00974F85" w:rsidP="00605976">
            <w:pPr>
              <w:shd w:val="clear" w:color="auto" w:fill="FFFFFF"/>
              <w:spacing w:after="150" w:line="270" w:lineRule="atLeast"/>
              <w:textAlignment w:val="top"/>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rPr>
              <w:t>3.1.3. Монгол үндэсний соёлын биет бус өвийг олон улсад түгээн дэлгэрүүлэх чиглэлээр олон улсын байгууллагуудтай хамтран ажиллах;</w:t>
            </w:r>
          </w:p>
          <w:p w:rsidR="00974F85" w:rsidRPr="005E1879" w:rsidRDefault="00974F85" w:rsidP="00605976">
            <w:pPr>
              <w:shd w:val="clear" w:color="auto" w:fill="FFFFFF"/>
              <w:spacing w:after="150" w:line="270" w:lineRule="atLeast"/>
              <w:textAlignment w:val="top"/>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rPr>
              <w:t>3.1.4. “Соёлын биет бус өвийг хамгаалах тухай конвенц”-ийн хэрэгжилтийг хангаж, соёлын биет бус өвийг бүртгүүлэх, хамгаалах ажлыг сайжруулах.</w:t>
            </w:r>
          </w:p>
          <w:p w:rsidR="00974F85" w:rsidRPr="005E1879" w:rsidRDefault="00974F85" w:rsidP="00605976">
            <w:pPr>
              <w:shd w:val="clear" w:color="auto" w:fill="FFFFFF"/>
              <w:spacing w:after="150" w:line="270" w:lineRule="atLeast"/>
              <w:textAlignment w:val="top"/>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rPr>
              <w:t>3.2.1. орон нутагт олон угсаатны бүлгийн хүрээний соёлын биет бус өвийн иж бүрэн судалгаа хийж, үзлэг зохион байгуулан, үндэсний жагсаалтыг боловсронгуй болгох;</w:t>
            </w:r>
          </w:p>
          <w:p w:rsidR="00974F85" w:rsidRPr="005E1879" w:rsidRDefault="00974F85" w:rsidP="00605976">
            <w:pPr>
              <w:shd w:val="clear" w:color="auto" w:fill="FFFFFF"/>
              <w:spacing w:after="150" w:line="270" w:lineRule="atLeast"/>
              <w:textAlignment w:val="top"/>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rPr>
              <w:t>3.2.2. соёлын биет бус өвийн бүртгэн баримтжуулалтын арга зүй, бүртгэл мэдээллийн сангийн нэгдсэн сүлжээг бий болгож, судалгаа, эрдэм шинжилгээ, боловсролын үйл ажиллагаанд ашиглах боломжийг бүрдүүлэх;</w:t>
            </w:r>
          </w:p>
          <w:p w:rsidR="00974F85" w:rsidRPr="005E1879" w:rsidRDefault="00974F85" w:rsidP="00605976">
            <w:pPr>
              <w:shd w:val="clear" w:color="auto" w:fill="FFFFFF"/>
              <w:spacing w:after="150" w:line="270" w:lineRule="atLeast"/>
              <w:textAlignment w:val="top"/>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rPr>
              <w:t>3.2.3. соёлын өвийн бүх шатны байгууллагын дэргэдэх бүртгэл, мэдээллийн санг орчин үеийн техник хэрэгсэл, тоног төхөөрөмжөөр хангаж, цахим хэлбэрт шилжүүлэх.</w:t>
            </w:r>
          </w:p>
          <w:p w:rsidR="00974F85" w:rsidRPr="005E1879" w:rsidRDefault="00974F85" w:rsidP="00605976">
            <w:pPr>
              <w:shd w:val="clear" w:color="auto" w:fill="FFFFFF"/>
              <w:spacing w:line="270" w:lineRule="atLeast"/>
              <w:textAlignment w:val="top"/>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rPr>
              <w:t>3.3.1. соёлын биет бус өвийг гадаад, дотоодод сурталчлан түгээн дэлгэрүүлэх ажлыг эрчимжүүлж, олон улсын болон үндэсний хэмжээнд уралдаан, наадмыг зохион байгуулан, аялал жуулчлалын бүтээгдэхүүн үйлчилгээг бий болгох;</w:t>
            </w:r>
            <w:r w:rsidRPr="005E1879">
              <w:rPr>
                <w:rFonts w:ascii="Arial" w:eastAsia="Times New Roman" w:hAnsi="Arial" w:cs="Arial"/>
                <w:color w:val="000000" w:themeColor="text1"/>
                <w:sz w:val="20"/>
                <w:szCs w:val="20"/>
              </w:rPr>
              <w:br/>
              <w:t> </w:t>
            </w:r>
          </w:p>
          <w:p w:rsidR="00974F85" w:rsidRPr="005E1879" w:rsidRDefault="00974F85" w:rsidP="00605976">
            <w:pPr>
              <w:shd w:val="clear" w:color="auto" w:fill="FFFFFF"/>
              <w:spacing w:line="270" w:lineRule="atLeast"/>
              <w:textAlignment w:val="top"/>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rPr>
              <w:t>3.3.2. соёлын биет бус өвийг түгээн дэлгэрүүлэхэд хэвлэл мэдээллийн хэрэгслийн үүрэг оролцоог нэмэгдүүлж, үндэсний агуулгатай контент бэлтгэхэд дэмжлэг үзүүлэх замаар хамтын ажиллагааг сайжруулах; </w:t>
            </w:r>
          </w:p>
          <w:p w:rsidR="00974F85" w:rsidRPr="005E1879" w:rsidRDefault="00974F85" w:rsidP="00605976">
            <w:pPr>
              <w:shd w:val="clear" w:color="auto" w:fill="FFFFFF"/>
              <w:spacing w:after="150" w:line="270" w:lineRule="atLeast"/>
              <w:textAlignment w:val="top"/>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 xml:space="preserve">3.3.3. бүх нийтийн соёлын биет бус өвийн мэдлэг, ойлголтыг албан </w:t>
            </w:r>
          </w:p>
          <w:p w:rsidR="00974F85" w:rsidRPr="005E1879" w:rsidRDefault="00974F85" w:rsidP="00605976">
            <w:pPr>
              <w:shd w:val="clear" w:color="auto" w:fill="FFFFFF"/>
              <w:spacing w:after="150" w:line="270" w:lineRule="atLeast"/>
              <w:textAlignment w:val="top"/>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rPr>
              <w:t>ба албан бус боловсролын хөтөлбөрөөр дамжуулан нэмэгдүүлэх;</w:t>
            </w:r>
          </w:p>
        </w:tc>
        <w:tc>
          <w:tcPr>
            <w:tcW w:w="2552" w:type="dxa"/>
            <w:vMerge w:val="restart"/>
            <w:vAlign w:val="center"/>
          </w:tcPr>
          <w:p w:rsidR="00974F85" w:rsidRPr="005E1879" w:rsidRDefault="00824F3D" w:rsidP="005E1879">
            <w:pPr>
              <w:jc w:val="center"/>
              <w:rPr>
                <w:rFonts w:ascii="Arial" w:hAnsi="Arial" w:cs="Arial"/>
                <w:color w:val="000000" w:themeColor="text1"/>
                <w:sz w:val="20"/>
                <w:szCs w:val="20"/>
              </w:rPr>
            </w:pPr>
            <w:r w:rsidRPr="005E1879">
              <w:rPr>
                <w:rFonts w:ascii="Arial" w:hAnsi="Arial" w:cs="Arial"/>
                <w:color w:val="000000" w:themeColor="text1"/>
                <w:sz w:val="20"/>
                <w:szCs w:val="20"/>
                <w:lang w:val="mn-MN"/>
              </w:rPr>
              <w:t>Т, З, М, Х</w:t>
            </w:r>
          </w:p>
        </w:tc>
        <w:tc>
          <w:tcPr>
            <w:tcW w:w="3326" w:type="dxa"/>
            <w:vMerge w:val="restart"/>
          </w:tcPr>
          <w:p w:rsidR="00974F85" w:rsidRPr="005E1879" w:rsidRDefault="00974F85" w:rsidP="00605976">
            <w:pPr>
              <w:shd w:val="clear" w:color="auto" w:fill="FFFFFF"/>
              <w:spacing w:after="150" w:line="270" w:lineRule="atLeast"/>
              <w:textAlignment w:val="top"/>
              <w:rPr>
                <w:rFonts w:ascii="Arial" w:eastAsia="Times New Roman" w:hAnsi="Arial" w:cs="Arial"/>
                <w:color w:val="000000" w:themeColor="text1"/>
                <w:sz w:val="20"/>
                <w:szCs w:val="20"/>
                <w:lang w:val="mn-MN"/>
              </w:rPr>
            </w:pPr>
            <w:r w:rsidRPr="005E1879">
              <w:rPr>
                <w:rFonts w:ascii="Arial" w:eastAsia="Verdana" w:hAnsi="Arial" w:cs="Arial"/>
                <w:color w:val="000000" w:themeColor="text1"/>
                <w:sz w:val="20"/>
                <w:szCs w:val="20"/>
                <w:lang w:val="mn-MN"/>
              </w:rPr>
              <w:t>Соёлын биет бус өвийг хамгаалах үндэсний хөтөлбөр хэрэгжих санхүүжилт анхан шатнаа ирдэггүй.</w:t>
            </w:r>
            <w:r w:rsidRPr="005E1879">
              <w:rPr>
                <w:rFonts w:ascii="Arial" w:eastAsia="Times New Roman" w:hAnsi="Arial" w:cs="Arial"/>
                <w:color w:val="000000" w:themeColor="text1"/>
                <w:sz w:val="20"/>
                <w:szCs w:val="20"/>
                <w:lang w:val="mn-MN"/>
              </w:rPr>
              <w:t>С</w:t>
            </w:r>
            <w:r w:rsidRPr="005E1879">
              <w:rPr>
                <w:rFonts w:ascii="Arial" w:eastAsia="Times New Roman" w:hAnsi="Arial" w:cs="Arial"/>
                <w:color w:val="000000" w:themeColor="text1"/>
                <w:sz w:val="20"/>
                <w:szCs w:val="20"/>
              </w:rPr>
              <w:t>оёлын өвийн бүх шатны байгууллагын дэргэдэх бүртгэл, мэдээллийн санг орчин үеийн техник хэрэгсэл, тоног төхөөрөмжөөр ханга</w:t>
            </w:r>
            <w:r w:rsidRPr="005E1879">
              <w:rPr>
                <w:rFonts w:ascii="Arial" w:eastAsia="Times New Roman" w:hAnsi="Arial" w:cs="Arial"/>
                <w:color w:val="000000" w:themeColor="text1"/>
                <w:sz w:val="20"/>
                <w:szCs w:val="20"/>
                <w:lang w:val="mn-MN"/>
              </w:rPr>
              <w:t xml:space="preserve">х, </w:t>
            </w:r>
            <w:r w:rsidRPr="005E1879">
              <w:rPr>
                <w:rFonts w:ascii="Arial" w:eastAsia="Times New Roman" w:hAnsi="Arial" w:cs="Arial"/>
                <w:color w:val="000000" w:themeColor="text1"/>
                <w:sz w:val="20"/>
                <w:szCs w:val="20"/>
              </w:rPr>
              <w:t xml:space="preserve"> өвийг гадаад, дотоодод сурталчлан түгээн дэлгэрүүлэх ажлыг эрчимжүүлж, олон улсын болон үндэсний хэмжээнд уралдаан, наад</w:t>
            </w:r>
            <w:r w:rsidRPr="005E1879">
              <w:rPr>
                <w:rFonts w:ascii="Arial" w:eastAsia="Times New Roman" w:hAnsi="Arial" w:cs="Arial"/>
                <w:color w:val="000000" w:themeColor="text1"/>
                <w:sz w:val="20"/>
                <w:szCs w:val="20"/>
                <w:lang w:val="mn-MN"/>
              </w:rPr>
              <w:t>амд идэвхтэй оролцуулж баймаар байна.С</w:t>
            </w:r>
            <w:r w:rsidRPr="005E1879">
              <w:rPr>
                <w:rFonts w:ascii="Arial" w:eastAsia="Times New Roman" w:hAnsi="Arial" w:cs="Arial"/>
                <w:color w:val="000000" w:themeColor="text1"/>
                <w:sz w:val="20"/>
                <w:szCs w:val="20"/>
              </w:rPr>
              <w:t>оёлын биет бус өвийн мэдлэг, ойлголтыг албан ба албан бус боловсролын хөтөлбөрөөр дамжуулан нэмэгдүүлэх</w:t>
            </w:r>
            <w:r w:rsidRPr="005E1879">
              <w:rPr>
                <w:rFonts w:ascii="Arial" w:eastAsia="Times New Roman" w:hAnsi="Arial" w:cs="Arial"/>
                <w:color w:val="000000" w:themeColor="text1"/>
                <w:sz w:val="20"/>
                <w:szCs w:val="20"/>
                <w:lang w:val="mn-MN"/>
              </w:rPr>
              <w:t>,</w:t>
            </w:r>
            <w:r w:rsidRPr="005E1879">
              <w:rPr>
                <w:rFonts w:ascii="Arial" w:eastAsia="Times New Roman" w:hAnsi="Arial" w:cs="Arial"/>
                <w:color w:val="000000" w:themeColor="text1"/>
                <w:sz w:val="20"/>
                <w:szCs w:val="20"/>
              </w:rPr>
              <w:t xml:space="preserve">  соёлын биет бус өвийн өвлөн уламжлагч</w:t>
            </w:r>
            <w:r w:rsidRPr="005E1879">
              <w:rPr>
                <w:rFonts w:ascii="Arial" w:eastAsia="Times New Roman" w:hAnsi="Arial" w:cs="Arial"/>
                <w:color w:val="000000" w:themeColor="text1"/>
                <w:sz w:val="20"/>
                <w:szCs w:val="20"/>
                <w:lang w:val="mn-MN"/>
              </w:rPr>
              <w:t>ий</w:t>
            </w:r>
            <w:r w:rsidRPr="005E1879">
              <w:rPr>
                <w:rFonts w:ascii="Arial" w:eastAsia="Times New Roman" w:hAnsi="Arial" w:cs="Arial"/>
                <w:color w:val="000000" w:themeColor="text1"/>
                <w:sz w:val="20"/>
                <w:szCs w:val="20"/>
              </w:rPr>
              <w:t xml:space="preserve">н </w:t>
            </w:r>
            <w:r w:rsidRPr="005E1879">
              <w:rPr>
                <w:rFonts w:ascii="Arial" w:eastAsia="Times New Roman" w:hAnsi="Arial" w:cs="Arial"/>
                <w:color w:val="000000" w:themeColor="text1"/>
                <w:sz w:val="20"/>
                <w:szCs w:val="20"/>
                <w:lang w:val="mn-MN"/>
              </w:rPr>
              <w:t>ур чадварыг</w:t>
            </w:r>
            <w:r w:rsidRPr="005E1879">
              <w:rPr>
                <w:rFonts w:ascii="Arial" w:eastAsia="Times New Roman" w:hAnsi="Arial" w:cs="Arial"/>
                <w:color w:val="000000" w:themeColor="text1"/>
                <w:sz w:val="20"/>
                <w:szCs w:val="20"/>
              </w:rPr>
              <w:t xml:space="preserve"> үнэл</w:t>
            </w:r>
            <w:r w:rsidRPr="005E1879">
              <w:rPr>
                <w:rFonts w:ascii="Arial" w:eastAsia="Times New Roman" w:hAnsi="Arial" w:cs="Arial"/>
                <w:color w:val="000000" w:themeColor="text1"/>
                <w:sz w:val="20"/>
                <w:szCs w:val="20"/>
                <w:lang w:val="mn-MN"/>
              </w:rPr>
              <w:t xml:space="preserve">эх </w:t>
            </w:r>
            <w:r w:rsidRPr="005E1879">
              <w:rPr>
                <w:rFonts w:ascii="Arial" w:eastAsia="Times New Roman" w:hAnsi="Arial" w:cs="Arial"/>
                <w:color w:val="000000" w:themeColor="text1"/>
                <w:sz w:val="20"/>
                <w:szCs w:val="20"/>
              </w:rPr>
              <w:t>дээшлүүлэн, шавь сургалтад мэргэжил арга зүйн дэмжлэг үзүүлэн, олон нийтэд таниулан алдаршуулах</w:t>
            </w:r>
            <w:r w:rsidRPr="005E1879">
              <w:rPr>
                <w:rFonts w:ascii="Arial" w:eastAsia="Times New Roman" w:hAnsi="Arial" w:cs="Arial"/>
                <w:color w:val="000000" w:themeColor="text1"/>
                <w:sz w:val="20"/>
                <w:szCs w:val="20"/>
                <w:lang w:val="mn-MN"/>
              </w:rPr>
              <w:t xml:space="preserve"> ажлуудыг хийхэд санхүү байхгүй байна.</w:t>
            </w:r>
          </w:p>
          <w:p w:rsidR="00974F85" w:rsidRPr="005E1879" w:rsidRDefault="00974F85" w:rsidP="00605976">
            <w:pPr>
              <w:shd w:val="clear" w:color="auto" w:fill="FFFFFF"/>
              <w:spacing w:after="150" w:line="270" w:lineRule="atLeast"/>
              <w:textAlignment w:val="top"/>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br/>
            </w:r>
          </w:p>
          <w:p w:rsidR="00974F85" w:rsidRPr="005E1879" w:rsidRDefault="00974F85" w:rsidP="00605976">
            <w:pPr>
              <w:jc w:val="both"/>
              <w:rPr>
                <w:rFonts w:ascii="Arial" w:hAnsi="Arial" w:cs="Arial"/>
                <w:color w:val="000000" w:themeColor="text1"/>
                <w:sz w:val="20"/>
                <w:szCs w:val="20"/>
                <w:lang w:val="mn-MN"/>
              </w:rPr>
            </w:pPr>
          </w:p>
        </w:tc>
      </w:tr>
      <w:tr w:rsidR="005E1879" w:rsidRPr="005E1879" w:rsidTr="003C19D5">
        <w:trPr>
          <w:trHeight w:val="3550"/>
        </w:trPr>
        <w:tc>
          <w:tcPr>
            <w:tcW w:w="498" w:type="dxa"/>
            <w:vMerge/>
          </w:tcPr>
          <w:p w:rsidR="00974F85" w:rsidRPr="005E1879" w:rsidRDefault="00974F85" w:rsidP="00083AB3">
            <w:pPr>
              <w:pStyle w:val="ListParagraph"/>
              <w:numPr>
                <w:ilvl w:val="0"/>
                <w:numId w:val="5"/>
              </w:numPr>
              <w:jc w:val="both"/>
              <w:rPr>
                <w:rFonts w:ascii="Arial" w:hAnsi="Arial" w:cs="Arial"/>
                <w:color w:val="000000" w:themeColor="text1"/>
                <w:sz w:val="20"/>
                <w:szCs w:val="20"/>
                <w:lang w:val="mn-MN"/>
              </w:rPr>
            </w:pPr>
          </w:p>
        </w:tc>
        <w:tc>
          <w:tcPr>
            <w:tcW w:w="2063" w:type="dxa"/>
            <w:vMerge/>
            <w:vAlign w:val="center"/>
          </w:tcPr>
          <w:p w:rsidR="00974F85" w:rsidRPr="005E1879" w:rsidRDefault="00974F85" w:rsidP="00083AB3">
            <w:pPr>
              <w:jc w:val="both"/>
              <w:rPr>
                <w:rFonts w:ascii="Arial" w:eastAsia="Verdana" w:hAnsi="Arial" w:cs="Arial"/>
                <w:color w:val="000000" w:themeColor="text1"/>
                <w:sz w:val="20"/>
                <w:szCs w:val="20"/>
                <w:lang w:val="mn-MN"/>
              </w:rPr>
            </w:pPr>
          </w:p>
        </w:tc>
        <w:tc>
          <w:tcPr>
            <w:tcW w:w="6379" w:type="dxa"/>
          </w:tcPr>
          <w:p w:rsidR="00974F85" w:rsidRPr="005E1879" w:rsidRDefault="00974F85" w:rsidP="00605976">
            <w:pPr>
              <w:shd w:val="clear" w:color="auto" w:fill="FFFFFF"/>
              <w:spacing w:after="150" w:line="270" w:lineRule="atLeast"/>
              <w:textAlignment w:val="top"/>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3.4.1. олон улсад хүлээн зөвшөөрөгдсөн судлаач, шинжээч, мэргэжилтэн, мэргэшсэн албан хаагчдыг бэлтгэх, давтан сургах сургалтын тогтолцоог сайжруулах;</w:t>
            </w:r>
          </w:p>
          <w:p w:rsidR="00974F85" w:rsidRPr="005E1879" w:rsidRDefault="00974F85" w:rsidP="00605976">
            <w:pPr>
              <w:shd w:val="clear" w:color="auto" w:fill="FFFFFF"/>
              <w:spacing w:after="150" w:line="270" w:lineRule="atLeast"/>
              <w:textAlignment w:val="top"/>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3.4.2. соёлын биет бус өвийн өвлөн уламжлагчдын нийгмийн үнэлэмжийг дээшлүүлэн, урамшууллын тогтолцоог боловсронгуй болгох, шавь сургалтад мэргэжил арга зүйн болон санхүүгийн дэмжлэг үзүүлэн, олон нийтэд таниулан алдаршуула</w:t>
            </w:r>
            <w:r w:rsidRPr="005E1879">
              <w:rPr>
                <w:rFonts w:ascii="Arial" w:eastAsia="Times New Roman" w:hAnsi="Arial" w:cs="Arial"/>
                <w:color w:val="000000" w:themeColor="text1"/>
                <w:sz w:val="20"/>
                <w:szCs w:val="20"/>
                <w:lang w:val="mn-MN"/>
              </w:rPr>
              <w:t>х</w:t>
            </w:r>
          </w:p>
        </w:tc>
        <w:tc>
          <w:tcPr>
            <w:tcW w:w="2552" w:type="dxa"/>
            <w:vMerge/>
            <w:vAlign w:val="center"/>
          </w:tcPr>
          <w:p w:rsidR="00974F85" w:rsidRPr="005E1879" w:rsidRDefault="00974F85" w:rsidP="005E1879">
            <w:pPr>
              <w:jc w:val="center"/>
              <w:rPr>
                <w:rFonts w:ascii="Arial" w:hAnsi="Arial" w:cs="Arial"/>
                <w:color w:val="000000" w:themeColor="text1"/>
                <w:sz w:val="20"/>
                <w:szCs w:val="20"/>
                <w:lang w:val="mn-MN"/>
              </w:rPr>
            </w:pPr>
          </w:p>
        </w:tc>
        <w:tc>
          <w:tcPr>
            <w:tcW w:w="3326" w:type="dxa"/>
            <w:vMerge/>
          </w:tcPr>
          <w:p w:rsidR="00974F85" w:rsidRPr="005E1879" w:rsidRDefault="00974F85" w:rsidP="00083AB3">
            <w:pPr>
              <w:jc w:val="both"/>
              <w:rPr>
                <w:rFonts w:ascii="Arial" w:hAnsi="Arial" w:cs="Arial"/>
                <w:color w:val="000000" w:themeColor="text1"/>
                <w:sz w:val="20"/>
                <w:szCs w:val="20"/>
                <w:lang w:val="mn-MN"/>
              </w:rPr>
            </w:pPr>
          </w:p>
        </w:tc>
      </w:tr>
      <w:tr w:rsidR="005E1879" w:rsidRPr="005E1879" w:rsidTr="003C19D5">
        <w:trPr>
          <w:trHeight w:val="15"/>
        </w:trPr>
        <w:tc>
          <w:tcPr>
            <w:tcW w:w="498" w:type="dxa"/>
          </w:tcPr>
          <w:p w:rsidR="00974F85" w:rsidRPr="005E1879" w:rsidRDefault="00974F85" w:rsidP="00083AB3">
            <w:pPr>
              <w:pStyle w:val="ListParagraph"/>
              <w:numPr>
                <w:ilvl w:val="0"/>
                <w:numId w:val="5"/>
              </w:numPr>
              <w:jc w:val="both"/>
              <w:rPr>
                <w:rFonts w:ascii="Arial" w:hAnsi="Arial" w:cs="Arial"/>
                <w:color w:val="000000" w:themeColor="text1"/>
                <w:sz w:val="20"/>
                <w:szCs w:val="20"/>
                <w:lang w:val="mn-MN"/>
              </w:rPr>
            </w:pPr>
          </w:p>
        </w:tc>
        <w:tc>
          <w:tcPr>
            <w:tcW w:w="2063" w:type="dxa"/>
            <w:vAlign w:val="center"/>
          </w:tcPr>
          <w:p w:rsidR="00974F85" w:rsidRPr="005E1879" w:rsidRDefault="00974F85" w:rsidP="001E1624">
            <w:pPr>
              <w:jc w:val="both"/>
              <w:rPr>
                <w:rFonts w:ascii="Arial" w:eastAsia="Verdana" w:hAnsi="Arial" w:cs="Arial"/>
                <w:color w:val="000000" w:themeColor="text1"/>
                <w:sz w:val="20"/>
                <w:szCs w:val="20"/>
                <w:lang w:val="mn-MN"/>
              </w:rPr>
            </w:pPr>
            <w:r w:rsidRPr="005E1879">
              <w:rPr>
                <w:rFonts w:ascii="Arial" w:eastAsia="Times New Roman" w:hAnsi="Arial" w:cs="Arial"/>
                <w:bCs/>
                <w:color w:val="000000" w:themeColor="text1"/>
                <w:sz w:val="20"/>
                <w:szCs w:val="20"/>
              </w:rPr>
              <w:t>Англихэлнийболовсролынүндэснийхөтөлбөр” батлахтухай</w:t>
            </w:r>
            <w:r w:rsidRPr="005E1879">
              <w:rPr>
                <w:rFonts w:ascii="Arial" w:eastAsia="Times New Roman" w:hAnsi="Arial" w:cs="Arial"/>
                <w:color w:val="000000" w:themeColor="text1"/>
                <w:sz w:val="20"/>
                <w:szCs w:val="20"/>
              </w:rPr>
              <w:t>2008</w:t>
            </w:r>
            <w:r w:rsidRPr="005E1879">
              <w:rPr>
                <w:rFonts w:ascii="Arial" w:eastAsia="Times New Roman" w:hAnsi="Arial" w:cs="Arial"/>
                <w:color w:val="000000" w:themeColor="text1"/>
                <w:sz w:val="20"/>
                <w:szCs w:val="20"/>
                <w:lang w:val="mn-MN"/>
              </w:rPr>
              <w:t xml:space="preserve">.07.16.№ </w:t>
            </w:r>
            <w:r w:rsidRPr="005E1879">
              <w:rPr>
                <w:rFonts w:ascii="Arial" w:eastAsia="Times New Roman" w:hAnsi="Arial" w:cs="Arial"/>
                <w:color w:val="000000" w:themeColor="text1"/>
                <w:sz w:val="20"/>
                <w:szCs w:val="20"/>
              </w:rPr>
              <w:t>293</w:t>
            </w:r>
          </w:p>
        </w:tc>
        <w:tc>
          <w:tcPr>
            <w:tcW w:w="6379" w:type="dxa"/>
          </w:tcPr>
          <w:p w:rsidR="00974F85" w:rsidRPr="005E1879" w:rsidRDefault="00974F85" w:rsidP="001E1624">
            <w:pPr>
              <w:jc w:val="both"/>
              <w:rPr>
                <w:rFonts w:ascii="Arial" w:hAnsi="Arial" w:cs="Arial"/>
                <w:b/>
                <w:color w:val="000000" w:themeColor="text1"/>
                <w:sz w:val="20"/>
                <w:szCs w:val="20"/>
              </w:rPr>
            </w:pPr>
            <w:r w:rsidRPr="005E1879">
              <w:rPr>
                <w:rFonts w:ascii="Arial" w:hAnsi="Arial" w:cs="Arial"/>
                <w:b/>
                <w:color w:val="000000" w:themeColor="text1"/>
                <w:sz w:val="20"/>
                <w:szCs w:val="20"/>
                <w:lang w:val="mn-MN"/>
              </w:rPr>
              <w:t>3.2. Хөтөлбөрийг хэрэгжүүлэхэд шаардагдах санхүүгийн тогтвортой эх үүсвэр бий болгох, сургалтын таатай орчинг бүрдүүлэх, багшлах боловсон хүчин, хүний нөөцийн чадавхийг дээшлүүлэх. Хөтөлбөрийн энэхүү 2 дахь зорилтын хүрээнд дараахь арга хэмжээг авч хэрэгжүүлнэ:</w:t>
            </w:r>
          </w:p>
          <w:p w:rsidR="00974F85" w:rsidRPr="005E1879" w:rsidRDefault="00974F85" w:rsidP="001E1624">
            <w:pPr>
              <w:jc w:val="both"/>
              <w:rPr>
                <w:rFonts w:ascii="Arial" w:hAnsi="Arial" w:cs="Arial"/>
                <w:color w:val="000000" w:themeColor="text1"/>
                <w:sz w:val="20"/>
                <w:szCs w:val="20"/>
              </w:rPr>
            </w:pPr>
            <w:r w:rsidRPr="005E1879">
              <w:rPr>
                <w:rFonts w:ascii="Arial" w:hAnsi="Arial" w:cs="Arial"/>
                <w:color w:val="000000" w:themeColor="text1"/>
                <w:sz w:val="20"/>
                <w:szCs w:val="20"/>
              </w:rPr>
              <w:t>3.2.2. англихэлнийболовсролынчиглэлээрүйлажиллагааявуулдаголонулсынбайгууллага, сонирхогчталтайхолбоотогтоонөргөжүүлж, хамтарсанаргахэмжээгзохионбайгуулжхэрэгжүүлэх;</w:t>
            </w:r>
          </w:p>
          <w:p w:rsidR="00974F85" w:rsidRPr="005E1879" w:rsidRDefault="00974F85" w:rsidP="001E1624">
            <w:pPr>
              <w:jc w:val="both"/>
              <w:rPr>
                <w:rFonts w:ascii="Arial" w:hAnsi="Arial" w:cs="Arial"/>
                <w:color w:val="000000" w:themeColor="text1"/>
                <w:sz w:val="20"/>
                <w:szCs w:val="20"/>
              </w:rPr>
            </w:pPr>
            <w:r w:rsidRPr="005E1879">
              <w:rPr>
                <w:rFonts w:ascii="Arial" w:hAnsi="Arial" w:cs="Arial"/>
                <w:color w:val="000000" w:themeColor="text1"/>
                <w:sz w:val="20"/>
                <w:szCs w:val="20"/>
              </w:rPr>
              <w:t>3.2.4. англихэлнийсургалтынорчингстандартыншаардлагаднийцсэнтехник, тоногтөхөөрөмж, заахаргазүйнхэрэглэгдэхүүнээрхангах</w:t>
            </w:r>
          </w:p>
          <w:p w:rsidR="00974F85" w:rsidRPr="005E1879" w:rsidRDefault="00974F85" w:rsidP="001E1624">
            <w:pPr>
              <w:jc w:val="both"/>
              <w:rPr>
                <w:rFonts w:ascii="Arial" w:hAnsi="Arial" w:cs="Arial"/>
                <w:color w:val="000000" w:themeColor="text1"/>
                <w:sz w:val="20"/>
                <w:szCs w:val="20"/>
              </w:rPr>
            </w:pPr>
            <w:r w:rsidRPr="005E1879">
              <w:rPr>
                <w:rFonts w:ascii="Arial" w:hAnsi="Arial" w:cs="Arial"/>
                <w:color w:val="000000" w:themeColor="text1"/>
                <w:sz w:val="20"/>
                <w:szCs w:val="20"/>
              </w:rPr>
              <w:t>3.2.5. англихэлнийонлайн, офлайн, блендэдсургалтявуулахцахимлабораторибайгуулжашиглах</w:t>
            </w:r>
          </w:p>
          <w:p w:rsidR="00974F85" w:rsidRPr="005E1879" w:rsidRDefault="00974F85" w:rsidP="001E1624">
            <w:pPr>
              <w:jc w:val="both"/>
              <w:rPr>
                <w:rFonts w:ascii="Arial" w:hAnsi="Arial" w:cs="Arial"/>
                <w:color w:val="000000" w:themeColor="text1"/>
                <w:sz w:val="20"/>
                <w:szCs w:val="20"/>
              </w:rPr>
            </w:pPr>
            <w:r w:rsidRPr="005E1879">
              <w:rPr>
                <w:rFonts w:ascii="Arial" w:hAnsi="Arial" w:cs="Arial"/>
                <w:color w:val="000000" w:themeColor="text1"/>
                <w:sz w:val="20"/>
                <w:szCs w:val="20"/>
              </w:rPr>
              <w:t>3.2.6. англихэлнийсургалтынгарынавлага, материалыгүндэснийонцлогтнийцүүлэнболовсруулж, цахимхэлбэртшилжүүлжолоннийтийнхэрэглээнднэвтрүүлэх</w:t>
            </w:r>
          </w:p>
          <w:p w:rsidR="00974F85" w:rsidRPr="005E1879" w:rsidRDefault="00974F85" w:rsidP="001E1624">
            <w:pPr>
              <w:jc w:val="both"/>
              <w:rPr>
                <w:rFonts w:ascii="Arial" w:hAnsi="Arial" w:cs="Arial"/>
                <w:color w:val="000000" w:themeColor="text1"/>
                <w:sz w:val="20"/>
                <w:szCs w:val="20"/>
              </w:rPr>
            </w:pPr>
            <w:r w:rsidRPr="005E1879">
              <w:rPr>
                <w:rFonts w:ascii="Arial" w:hAnsi="Arial" w:cs="Arial"/>
                <w:color w:val="000000" w:themeColor="text1"/>
                <w:sz w:val="20"/>
                <w:szCs w:val="20"/>
              </w:rPr>
              <w:t>3.2.7. хэвлэлмэдээллийнхэрэгсэл, интернет, гарутасзэрэгмэдээллийнтехник, хэрэгслийгашиглананглихэлнийзайнсургалтявуулах;</w:t>
            </w:r>
          </w:p>
          <w:p w:rsidR="00974F85" w:rsidRPr="005E1879" w:rsidRDefault="00974F85" w:rsidP="001E1624">
            <w:pPr>
              <w:jc w:val="both"/>
              <w:rPr>
                <w:rFonts w:ascii="Arial" w:hAnsi="Arial" w:cs="Arial"/>
                <w:color w:val="000000" w:themeColor="text1"/>
                <w:sz w:val="20"/>
                <w:szCs w:val="20"/>
              </w:rPr>
            </w:pPr>
            <w:r w:rsidRPr="005E1879">
              <w:rPr>
                <w:rFonts w:ascii="Arial" w:hAnsi="Arial" w:cs="Arial"/>
                <w:color w:val="000000" w:themeColor="text1"/>
                <w:sz w:val="20"/>
                <w:szCs w:val="20"/>
              </w:rPr>
              <w:t>3.2.8. иргэд, төрийналбанхаагчдаданглихэлнийхэрэглээнийболовсрололгожтүүнийтүвшиндтавигдахшаардлагыголонулсынжишигтнийцүүлэнболовсруулжмөрдүүлэх, урамшууллынмеханизмбийболгох;</w:t>
            </w:r>
          </w:p>
          <w:p w:rsidR="00974F85" w:rsidRPr="005E1879" w:rsidRDefault="00974F85" w:rsidP="001E1624">
            <w:pPr>
              <w:jc w:val="both"/>
              <w:rPr>
                <w:rFonts w:ascii="Arial" w:hAnsi="Arial" w:cs="Arial"/>
                <w:color w:val="000000" w:themeColor="text1"/>
                <w:sz w:val="20"/>
                <w:szCs w:val="20"/>
              </w:rPr>
            </w:pPr>
            <w:r w:rsidRPr="005E1879">
              <w:rPr>
                <w:rFonts w:ascii="Arial" w:hAnsi="Arial" w:cs="Arial"/>
                <w:color w:val="000000" w:themeColor="text1"/>
                <w:sz w:val="20"/>
                <w:szCs w:val="20"/>
              </w:rPr>
              <w:t xml:space="preserve">3.2.9. англихэлнийбагшбэлтгэж, тэдгээрийнмэргэшил, </w:t>
            </w:r>
            <w:r w:rsidRPr="005E1879">
              <w:rPr>
                <w:rFonts w:ascii="Arial" w:hAnsi="Arial" w:cs="Arial"/>
                <w:color w:val="000000" w:themeColor="text1"/>
                <w:sz w:val="20"/>
                <w:szCs w:val="20"/>
              </w:rPr>
              <w:lastRenderedPageBreak/>
              <w:t>чадавхийгтасралтгүйдээшлүүлэхажлыгбусадхөтөлбөрүүдтэйуялдууланзохионбайгуулах;</w:t>
            </w:r>
          </w:p>
          <w:p w:rsidR="00974F85" w:rsidRPr="005E1879" w:rsidRDefault="00974F85" w:rsidP="001E1624">
            <w:pPr>
              <w:jc w:val="both"/>
              <w:rPr>
                <w:rFonts w:ascii="Arial" w:hAnsi="Arial" w:cs="Arial"/>
                <w:color w:val="000000" w:themeColor="text1"/>
                <w:sz w:val="20"/>
                <w:szCs w:val="20"/>
              </w:rPr>
            </w:pPr>
            <w:r w:rsidRPr="005E1879">
              <w:rPr>
                <w:rFonts w:ascii="Arial" w:hAnsi="Arial" w:cs="Arial"/>
                <w:color w:val="000000" w:themeColor="text1"/>
                <w:sz w:val="20"/>
                <w:szCs w:val="20"/>
              </w:rPr>
              <w:t>3.2.12. англихэлнийболовсролынтүвшингтогтоохүнэлгээнийсангбийболгох;</w:t>
            </w:r>
          </w:p>
        </w:tc>
        <w:tc>
          <w:tcPr>
            <w:tcW w:w="2552" w:type="dxa"/>
            <w:vAlign w:val="center"/>
          </w:tcPr>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rPr>
              <w:lastRenderedPageBreak/>
              <w:t>T</w:t>
            </w:r>
            <w:r w:rsidRPr="005E1879">
              <w:rPr>
                <w:rFonts w:ascii="Arial" w:hAnsi="Arial" w:cs="Arial"/>
                <w:color w:val="000000" w:themeColor="text1"/>
                <w:sz w:val="20"/>
                <w:szCs w:val="20"/>
                <w:lang w:val="mn-MN"/>
              </w:rPr>
              <w:t>,З,М,Х</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Т,З,М</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З,М</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З,М</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Т,З,М</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Т,З,Х</w:t>
            </w:r>
          </w:p>
        </w:tc>
        <w:tc>
          <w:tcPr>
            <w:tcW w:w="3326" w:type="dxa"/>
          </w:tcPr>
          <w:p w:rsidR="00974F85" w:rsidRPr="005E1879" w:rsidRDefault="00974F85"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 xml:space="preserve">Хөтөлбөрийг хэрэгжүүлэхэд шаардагдах санхүүгийн эс үүсвэр тодорхойгүй учраас аливаа үйл ажиллагаа, арга хэмжээ зохион байгуулахад санхүүгийн бэрхшээлтэй тулгардаг. </w:t>
            </w:r>
          </w:p>
          <w:p w:rsidR="00974F85" w:rsidRPr="005E1879" w:rsidRDefault="00974F85" w:rsidP="001E1624">
            <w:pPr>
              <w:jc w:val="both"/>
              <w:rPr>
                <w:rFonts w:ascii="Arial" w:hAnsi="Arial" w:cs="Arial"/>
                <w:color w:val="000000" w:themeColor="text1"/>
                <w:sz w:val="20"/>
                <w:szCs w:val="20"/>
                <w:lang w:val="mn-MN"/>
              </w:rPr>
            </w:pPr>
          </w:p>
        </w:tc>
      </w:tr>
      <w:tr w:rsidR="005E1879" w:rsidRPr="005E1879" w:rsidTr="003C19D5">
        <w:trPr>
          <w:trHeight w:val="15"/>
        </w:trPr>
        <w:tc>
          <w:tcPr>
            <w:tcW w:w="498" w:type="dxa"/>
          </w:tcPr>
          <w:p w:rsidR="00974F85" w:rsidRPr="005E1879" w:rsidRDefault="00974F85" w:rsidP="00083AB3">
            <w:pPr>
              <w:pStyle w:val="ListParagraph"/>
              <w:numPr>
                <w:ilvl w:val="0"/>
                <w:numId w:val="5"/>
              </w:numPr>
              <w:jc w:val="both"/>
              <w:rPr>
                <w:rFonts w:ascii="Arial" w:hAnsi="Arial" w:cs="Arial"/>
                <w:color w:val="000000" w:themeColor="text1"/>
                <w:sz w:val="20"/>
                <w:szCs w:val="20"/>
                <w:lang w:val="mn-MN"/>
              </w:rPr>
            </w:pPr>
          </w:p>
        </w:tc>
        <w:tc>
          <w:tcPr>
            <w:tcW w:w="2063" w:type="dxa"/>
          </w:tcPr>
          <w:p w:rsidR="00974F85" w:rsidRPr="005E1879" w:rsidRDefault="00974F85" w:rsidP="001E1624">
            <w:pPr>
              <w:jc w:val="both"/>
              <w:rPr>
                <w:rFonts w:ascii="Arial" w:hAnsi="Arial" w:cs="Arial"/>
                <w:color w:val="000000" w:themeColor="text1"/>
                <w:sz w:val="20"/>
                <w:szCs w:val="20"/>
                <w:lang w:val="mn-MN"/>
              </w:rPr>
            </w:pPr>
            <w:r w:rsidRPr="005E1879">
              <w:rPr>
                <w:rFonts w:ascii="Arial" w:eastAsia="Verdana" w:hAnsi="Arial" w:cs="Arial"/>
                <w:color w:val="000000" w:themeColor="text1"/>
                <w:sz w:val="20"/>
                <w:szCs w:val="20"/>
                <w:lang w:val="mn-MN"/>
              </w:rPr>
              <w:t>Хүүхдийн хөгжил, хамгааллын үндэсний хөтөлбөр 2017.09.20 №270</w:t>
            </w:r>
          </w:p>
        </w:tc>
        <w:tc>
          <w:tcPr>
            <w:tcW w:w="6379" w:type="dxa"/>
          </w:tcPr>
          <w:p w:rsidR="00974F85" w:rsidRPr="005E1879" w:rsidRDefault="00974F85" w:rsidP="001E1624">
            <w:pPr>
              <w:jc w:val="both"/>
              <w:rPr>
                <w:rFonts w:ascii="Arial" w:hAnsi="Arial" w:cs="Arial"/>
                <w:b/>
                <w:color w:val="000000" w:themeColor="text1"/>
                <w:sz w:val="20"/>
                <w:szCs w:val="20"/>
                <w:lang w:val="mn-MN"/>
              </w:rPr>
            </w:pPr>
            <w:r w:rsidRPr="005E1879">
              <w:rPr>
                <w:rFonts w:ascii="Arial" w:hAnsi="Arial" w:cs="Arial"/>
                <w:b/>
                <w:color w:val="000000" w:themeColor="text1"/>
                <w:sz w:val="20"/>
                <w:szCs w:val="20"/>
                <w:lang w:val="mn-MN"/>
              </w:rPr>
              <w:t>3.1.Хөтөлбөрийн “хүүхдийн эрүүл, аюулгүй орчинд амьдрах эрхийг хангасан хүүхдэд ээлтэй орчныг бүрдүүлэх”1 дүгээр зорилтын хүрээнд дараах үйл ажиллагааг хэрэгжүүлнэ:</w:t>
            </w:r>
          </w:p>
          <w:p w:rsidR="00974F85" w:rsidRPr="005E1879" w:rsidRDefault="00974F85"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3.1.1.7.цэцэрлэг, сургуулийнхүүхдийн хоол, хүнсний бүтээгдэхүүний чанар, эрүүл ахуйн аюулгүй байдалдхяналт тавих ажлыг эцэг, эхийн оролцоотой зохион байгуулах;</w:t>
            </w:r>
          </w:p>
          <w:p w:rsidR="00974F85" w:rsidRPr="005E1879" w:rsidRDefault="00974F85"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3.1.1.8.хүүхдийн эрүүл мэндэд сөргөөр нөлөөлөх хүнсний бүтээгдэхүүний худалдаа, үйлчилгээг сургууль, цэцэрлэгийн орчинд хориглох.</w:t>
            </w:r>
          </w:p>
          <w:p w:rsidR="00974F85" w:rsidRPr="005E1879" w:rsidRDefault="00974F85"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3.1.2.1.ерөнхий боловсролын сургуулийн сургалтын хөтөлбөрт эрүүл мэндийн хичээлийг тусгах;</w:t>
            </w:r>
          </w:p>
          <w:p w:rsidR="00974F85" w:rsidRPr="005E1879" w:rsidRDefault="00974F85"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3.1.2.4.ерөнхий боловсролын сургуульд эмч, сэтгэл зүйч ажиллуулж, хүүхэд, өсвөр үеийнхний хэрэгцээнд нийцсэн эрүүл мэндийн тусламж, үйлчилгээг үзүүлэх;</w:t>
            </w:r>
          </w:p>
          <w:p w:rsidR="00974F85" w:rsidRPr="005E1879" w:rsidRDefault="00974F85"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3.1.2.6.дэлгэцийн донтолт, архи, тамхи, мансууруулах бодисын хор нөлөө, хүчирхийлэл, дарамт, шахалт, эрсдэлд өртөхөөс сэргийлэх талаар хүүхэд, өсвөр үеийнхэнд зориулсан сургалт, сурталчилгааны ажлыг зохион байгуулах;</w:t>
            </w:r>
          </w:p>
          <w:p w:rsidR="00974F85" w:rsidRPr="005E1879" w:rsidRDefault="00974F85"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3.1.3.3. Хүүхдийг насны онцлогт ньтохируулан асрах, хүмүүжүүлэхмэдлэг, хандлагыг эцэг, эх, асран хамгаалагч нарт төлөвшүүлэх ажлыг хэвлэл мэдээллийн байгууллагын оролцоотойгоор зохион байгуулах;</w:t>
            </w:r>
          </w:p>
          <w:p w:rsidR="00974F85" w:rsidRPr="005E1879" w:rsidRDefault="00974F85"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3.1.4.3.хүүхдийг ахуйн болон зам тээврийн осол, гэмтэлд өртөхөөс урьдчилан сэргийлэх талаар эцэг, эх, асран хамгаалагч, багш нарын хариуцлагыг нэмэгдүүлэх сурталчилгааний ажлыг өрнүүлж, санамж, сэрэмжлүүлэг түгээх;</w:t>
            </w:r>
          </w:p>
          <w:p w:rsidR="00974F85" w:rsidRPr="005E1879" w:rsidRDefault="00974F85" w:rsidP="001E1624">
            <w:pPr>
              <w:jc w:val="both"/>
              <w:rPr>
                <w:rFonts w:ascii="Arial" w:hAnsi="Arial" w:cs="Arial"/>
                <w:b/>
                <w:color w:val="000000" w:themeColor="text1"/>
                <w:sz w:val="20"/>
                <w:szCs w:val="20"/>
                <w:lang w:val="mn-MN"/>
              </w:rPr>
            </w:pPr>
            <w:r w:rsidRPr="005E1879">
              <w:rPr>
                <w:rFonts w:ascii="Arial" w:hAnsi="Arial" w:cs="Arial"/>
                <w:b/>
                <w:color w:val="000000" w:themeColor="text1"/>
                <w:sz w:val="20"/>
                <w:szCs w:val="20"/>
                <w:lang w:val="mn-MN"/>
              </w:rPr>
              <w:t xml:space="preserve">3.2. Хөтөлбөрийн “хүүхэд бүрийг хөгжүүлэх таатай орчныг бүрдүүлж, хүүхдийн авьяас, чадварыг нээн хөгжүүлэх” 2 дугаар зорилтын хүрээнд дараахь үйл ажиллагааг </w:t>
            </w:r>
            <w:r w:rsidRPr="005E1879">
              <w:rPr>
                <w:rFonts w:ascii="Arial" w:hAnsi="Arial" w:cs="Arial"/>
                <w:b/>
                <w:color w:val="000000" w:themeColor="text1"/>
                <w:sz w:val="20"/>
                <w:szCs w:val="20"/>
                <w:lang w:val="mn-MN"/>
              </w:rPr>
              <w:lastRenderedPageBreak/>
              <w:t>хэрэгжүүлнэ:</w:t>
            </w:r>
          </w:p>
          <w:p w:rsidR="00974F85" w:rsidRPr="005E1879" w:rsidRDefault="00974F85"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3.2.1.3.хүүхдийн хөгжил, төлөвшил, хүмүүжилд сөрөг нөлөө үзүүлж болох хүчин зүйлсийг тогтоох, түүнээс урьдчилан сэргийлэх талаар эцэг, эх, асран хамгаалагч, багш нарын мэдлэг, ойлголтыг нэмэгдүүлэх;</w:t>
            </w:r>
          </w:p>
          <w:p w:rsidR="00974F85" w:rsidRPr="005E1879" w:rsidRDefault="00974F85"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3.2.1.4.хүүхдийг амьдрах ухаанд сургаж, харилцааны зөв хэвшилтэй, бусдыг хүндлэх, хариуцлагатай, итгэл даах чадвартай болгон төлөвшүүлэн хөгжүүлэх цогц бодлого хэрэгжүүлэх;</w:t>
            </w:r>
          </w:p>
          <w:p w:rsidR="00974F85" w:rsidRPr="005E1879" w:rsidRDefault="00974F85"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3.2.1.5.сургуулийн өмнөх насны бүх хүүхдийг сургуулийн өмнөх боловсролын үйлчилгээнд бүрэн хамруулж, сургуульд бэлтгэх;</w:t>
            </w:r>
          </w:p>
          <w:p w:rsidR="00974F85" w:rsidRPr="005E1879" w:rsidRDefault="00974F85"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3.2.1.6.хөгжлийн бэрхшээлтэй хүүхдийгсуурь боловсролд тэгш хамруулахадчиглэсэн цогц үйл ажиллагааг хэрэгжүүлэх</w:t>
            </w:r>
          </w:p>
          <w:p w:rsidR="00974F85" w:rsidRPr="005E1879" w:rsidRDefault="00974F85"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3.2.1.9.хүүхдэд байгаль орчноо хайрлах, үндэсний өв уламжлал, соёл, ёс заншлаа мэдэх, хүндэтгэх, суралцахад чиглэсэн үйл ажиллагааг үндэсний болон орон нутгийн музей, номын сан, хэвлэл мэдээлэл, соёл, урлагын байгууллага, түүхч, эрдэмтэн, ахмад настан, алдар гавъяат хүмүүсийн оролцоотой зохион байгуулах;</w:t>
            </w:r>
          </w:p>
          <w:p w:rsidR="00974F85" w:rsidRPr="005E1879" w:rsidRDefault="00974F85"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3.2.2.1.сургуулиас гадуурх сонгон, секц, дугуйлангийн үйл ажиллагаа, сургалтынчанар, хүртээмж, үнэ төлбөрийн байдалд үнэлгээ хийж, дүгнэлт гаргах;</w:t>
            </w:r>
          </w:p>
          <w:p w:rsidR="00974F85" w:rsidRPr="005E1879" w:rsidRDefault="00974F85"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3.2.2.2.хичээл, сургуулиас гадуурх сонгон, секц, дугуйлангийн хүртээмж, сургалтын чанарыг сайжруулахад чиглэсэн үр дүнтэй арга хэмжээг авч хэрэгжүүлэх;</w:t>
            </w:r>
          </w:p>
          <w:p w:rsidR="00974F85" w:rsidRPr="005E1879" w:rsidRDefault="00974F85"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3.2.2.4.урлаг, спортын чиглэлээр улс, олон улс, тив, дэлхийн чанартай уралдаан, тэмцээнд оролцох болзол хангасан болон амжилт гаргасан хүүхдэд дэмжлэг үзүүлэх, урамшуулал олгох эрх зүйн орчинд үнэлгээ хийж, ялгавартай байдлыг арилгах арга хэмжээ авах;</w:t>
            </w:r>
          </w:p>
          <w:p w:rsidR="00974F85" w:rsidRPr="005E1879" w:rsidRDefault="00974F85"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3.2.2.5.хүүхдийн санаачилсан шинэ бүтээлийг дэмжих, урамшуулах тогтолцоог бүрдүүлэх;</w:t>
            </w:r>
          </w:p>
          <w:p w:rsidR="00974F85" w:rsidRPr="005E1879" w:rsidRDefault="00974F85" w:rsidP="001E1624">
            <w:pPr>
              <w:jc w:val="both"/>
              <w:rPr>
                <w:rFonts w:ascii="Arial" w:hAnsi="Arial" w:cs="Arial"/>
                <w:b/>
                <w:color w:val="000000" w:themeColor="text1"/>
                <w:sz w:val="20"/>
                <w:szCs w:val="20"/>
                <w:lang w:val="mn-MN"/>
              </w:rPr>
            </w:pPr>
            <w:r w:rsidRPr="005E1879">
              <w:rPr>
                <w:rFonts w:ascii="Arial" w:hAnsi="Arial" w:cs="Arial"/>
                <w:b/>
                <w:color w:val="000000" w:themeColor="text1"/>
                <w:sz w:val="20"/>
                <w:szCs w:val="20"/>
                <w:lang w:val="mn-MN"/>
              </w:rPr>
              <w:t>3.3.Хөтөлбөрийн “хүүхдийг сонсох, үзэл бодлыг нь хүндэтгэх нийгмийн хандлагыг төлөвшүүлж, бодлого төлөвлөх, хэрэгжүүлэх, үнэлэх үйл явцад хүүхдийн оролцоог нэмэгдүүлэх” 3 дугаар зорилтыг хэрэгжүүлэх хүрээнд дараах үйл ажиллагааг хэрэгжүүлнэ:</w:t>
            </w:r>
          </w:p>
          <w:p w:rsidR="00974F85" w:rsidRPr="005E1879" w:rsidRDefault="00974F85"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3.3.1.хүүхдийн оролцоог дэмжих талаар эцэг эх, асран хамгаалагч, багш, нийгмийн ажилтны ойлголтыгнэмэгдүүлэх, хүүхдийн өөрийн удирдлагын байгууллага, клуб, бүлгийн санал, санаачилгыгдэмжих чиглэлээр:</w:t>
            </w:r>
          </w:p>
          <w:p w:rsidR="00974F85" w:rsidRPr="005E1879" w:rsidRDefault="00974F85"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3.3.1.1.хүүхдэд нөлөөлөх аливаа асуудлыг шийдвэрлэх явцад тэдний үзэл бодлыг харгалзан үзэх, үзэл бодлоо илэрхийлэх боломж олгох хандлагыг эцэг, эх, асран хамгаалагч болон багш, нийгмийн ажилтанд төлөвшүүлэх сургалт, нөлөөллийн ажлыг зохион байгуулах;</w:t>
            </w:r>
          </w:p>
          <w:p w:rsidR="00974F85" w:rsidRPr="005E1879" w:rsidRDefault="00974F85"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3.3.1.2.эрсдэлт нөхцөлд байгаа болон хөгжлийн бэрхшээлтэй хүүхэдорон нутгийн болон үндэсний хэмжээнд зохион байгуулагдах хүүхдэд чиглэсэнүйл ажиллагаанд оролцохболомжийг бүрдүүлэх;</w:t>
            </w:r>
          </w:p>
          <w:p w:rsidR="00974F85" w:rsidRPr="005E1879" w:rsidRDefault="00974F85"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3.3.1.5.хүүхэд, өсвөр үеийнхэнд өөрийгөө илэрхийлэх, бусдыг хүндлэх, маргаан, зөрчлийг эв зүйгээр зохицуулах ёс суртахууныг төлөвшүүлэх, нийгмийн харилцааны чадварт сургах арга зүй боловсруулжцэцэрлэг, сургуулиудад хэрэгжүүлэх.</w:t>
            </w:r>
          </w:p>
          <w:p w:rsidR="00974F85" w:rsidRPr="005E1879" w:rsidRDefault="00974F85"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3.3.2.2.эрсдэлт нөхцөлд байгаа хүүхдийн судалгааг нас, хүйс, газар зүйн байршил, нийгэм, эдийн засгийн байдал зэрэг үзүүлэлтээр гаргаж, дүн шинжилгээ хийх, гаргасан зөвлөмжийг хэрэгжүүлэх;</w:t>
            </w:r>
          </w:p>
          <w:p w:rsidR="00974F85" w:rsidRPr="005E1879" w:rsidRDefault="00974F85" w:rsidP="001E1624">
            <w:pPr>
              <w:jc w:val="both"/>
              <w:rPr>
                <w:rFonts w:ascii="Arial" w:hAnsi="Arial" w:cs="Arial"/>
                <w:b/>
                <w:color w:val="000000" w:themeColor="text1"/>
                <w:sz w:val="20"/>
                <w:szCs w:val="20"/>
                <w:lang w:val="mn-MN"/>
              </w:rPr>
            </w:pPr>
            <w:r w:rsidRPr="005E1879">
              <w:rPr>
                <w:rFonts w:ascii="Arial" w:hAnsi="Arial" w:cs="Arial"/>
                <w:b/>
                <w:color w:val="000000" w:themeColor="text1"/>
                <w:sz w:val="20"/>
                <w:szCs w:val="20"/>
                <w:lang w:val="mn-MN"/>
              </w:rPr>
              <w:t>3.4.Хөтөлбөрийн “нийгмийн бүх орчинд хүүхэд бүрийг үл хайхрах байдал, дарамт, хүчирхийлэл, мөлжлөгийн бүх хэлбэр, эрсдэлт нөхцөлд өртөхөөс хамгаалах”4 дүгээр зорилтыг хэрэгжүүлэх хүрээнд дараах үйл ажиллагааг хэрэгжүүлнэ:</w:t>
            </w:r>
          </w:p>
          <w:p w:rsidR="00974F85" w:rsidRPr="005E1879" w:rsidRDefault="00974F85"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3.4.1.1.хүүхдэдаюулгүй орчин бүрдүүлэх, түүндучрах эрсдэл, хор нөлөөнөөс урьдчилан сэргийлэх зорилгоор“Хүүхэд хамгааллын жишиг баримт бичиг”-ийг баталж мөрдүүлэх;</w:t>
            </w:r>
          </w:p>
          <w:p w:rsidR="00974F85" w:rsidRPr="005E1879" w:rsidRDefault="00974F85"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3.4.1.2.эцэг эх, асран хамгаалагч болон багш, сурган хүмүүжүүлэгчдэд хүүхэдтэй ажиллах эв дүй, хүмүүжлийн эерэг арга, хандлагыг төлөвшүүлэх сургалт, сурталчилгааны ажлыг тогтмол зохион байгуулах;</w:t>
            </w:r>
          </w:p>
          <w:p w:rsidR="00974F85" w:rsidRPr="005E1879" w:rsidRDefault="00974F85"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3.4.1.3.хүүхдийн асрамж, халамжийнболон хүүхэд асрах хувилбарт үйлчилгээнд хамрагдаж байгаа, дотуур байр, сүм, хийдэд амьдардаг болон үрчлэгдсэнхүүхдийн амьдрах орчинд нөхцөл байдлын үнэлгээ хийхажлыг тогтмол хугацаанд зохион байгуулах;</w:t>
            </w:r>
          </w:p>
          <w:p w:rsidR="00974F85" w:rsidRPr="005E1879" w:rsidRDefault="00974F85"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3.4.1.4.хүүхдийн аюулгүй, халдашгүй байдлыг хангах зорилгоор цэцэрлэг, сургууль, дотуур байр, хүүхдийн асрамж, халамжийн төв, хүүхэд харах үйлчилгээ эрхлэгчийн байр, мөрдөн байцаалтын өрөө, саатуулах болон цагдан хорих байр, хорих ангидкамерын хяналтын системийг бүрэн нэвтрүүлэх.</w:t>
            </w:r>
          </w:p>
          <w:p w:rsidR="00974F85" w:rsidRPr="005E1879" w:rsidRDefault="00974F85"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3.4.4.2.боловсрол, эрүүл мэнд, нийгмийн халамж, хууль сахиулах салбарынболон хүүхдийн байгууллагын ажилтнуудад зориулсан </w:t>
            </w:r>
            <w:r w:rsidRPr="005E1879">
              <w:rPr>
                <w:rFonts w:ascii="Arial" w:hAnsi="Arial" w:cs="Arial"/>
                <w:color w:val="000000" w:themeColor="text1"/>
                <w:sz w:val="20"/>
                <w:szCs w:val="20"/>
                <w:lang w:val="mn-MN"/>
              </w:rPr>
              <w:lastRenderedPageBreak/>
              <w:t>хүүхдийн эрх, хамгааллын сургалтыг тогтмол хугацаанд зохион байгуулж хэвшүүлэх;</w:t>
            </w:r>
          </w:p>
          <w:p w:rsidR="00974F85" w:rsidRPr="005E1879" w:rsidRDefault="00974F85"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3.4.4.5.дотуур байрны багшийг нийгмийн ажлын чиглэлээр үе шаттай мэргэшүүлэх, ажлын байрны тодорхойлолтод хүүхдэд нийгэм-сэтгэл зүйн дэмжлэг, туслалцаа үзүүлэх талаар тусгах;</w:t>
            </w:r>
          </w:p>
          <w:p w:rsidR="00974F85" w:rsidRPr="005E1879" w:rsidRDefault="00974F85"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3.4.4.6.боловсролын байгууллагад ажиллаж байгаа нийгмийн ажилтныгсэтгэл зүйн анхан шатны зөвлөгөө өгөх чиглэлээр мэргэшүүлэх;</w:t>
            </w:r>
          </w:p>
          <w:p w:rsidR="00974F85" w:rsidRPr="005E1879" w:rsidRDefault="00974F85" w:rsidP="001E1624">
            <w:pPr>
              <w:jc w:val="both"/>
              <w:rPr>
                <w:rFonts w:ascii="Arial" w:hAnsi="Arial" w:cs="Arial"/>
                <w:b/>
                <w:color w:val="000000" w:themeColor="text1"/>
                <w:sz w:val="20"/>
                <w:szCs w:val="20"/>
                <w:lang w:val="mn-MN"/>
              </w:rPr>
            </w:pPr>
            <w:r w:rsidRPr="005E1879">
              <w:rPr>
                <w:rFonts w:ascii="Arial" w:hAnsi="Arial" w:cs="Arial"/>
                <w:b/>
                <w:color w:val="000000" w:themeColor="text1"/>
                <w:sz w:val="20"/>
                <w:szCs w:val="20"/>
                <w:lang w:val="mn-MN"/>
              </w:rPr>
              <w:t>3.5.Хөтөлбөрийн“тэгш боломж олгох нийгмийн хамгааллыг дэмжих замаар хүүхдийн орлогын болон орлогын бус ядуурлыг бууруулах” 5 дугаар зорилтыг хэрэгжүүлэх хүрээнд дараах үйл ажиллагааг хэрэгжүүлнэ:</w:t>
            </w:r>
          </w:p>
          <w:p w:rsidR="00974F85" w:rsidRPr="005E1879" w:rsidRDefault="00974F85"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3.5.3.4.сайжруулсан ариун цэврийн байгууламжийнхүртээмжийг нэмэгдүүлэх, бохирын цооногийг стандартын шаардлагад нийцүүлэх ажлыг иргэдийн оролцоотойгоор шийдвэрлэх;</w:t>
            </w:r>
          </w:p>
          <w:p w:rsidR="00974F85" w:rsidRPr="005E1879" w:rsidRDefault="00974F85"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3.5.3.5.сургууль, цэцэрлэг, хүүхдийн эмнэлэг болон хүүхдийн сургалт, үйлчилгээний байгууллагын барилгын дотоод заслын материалхүүхдийн эрүүл мэндэд сөрөг нөлөөгүй байх стандартын шаардлагыг тогтоож мөрдүүлэх.</w:t>
            </w:r>
          </w:p>
        </w:tc>
        <w:tc>
          <w:tcPr>
            <w:tcW w:w="2552" w:type="dxa"/>
            <w:vAlign w:val="center"/>
          </w:tcPr>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Т,З,Х</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З,М</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Т,З,Х</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Т,З,Х</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З,Х</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З,Х</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Т,З,Х</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Т,З,М</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Т,З,Х</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З,Х</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Т,З,Х</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Т,З,Х</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З,Х</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З,Х</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Т,Х</w:t>
            </w: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p>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tc>
        <w:tc>
          <w:tcPr>
            <w:tcW w:w="3326" w:type="dxa"/>
          </w:tcPr>
          <w:p w:rsidR="00974F85" w:rsidRPr="005E1879" w:rsidRDefault="00974F85"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 xml:space="preserve">Маш том нүсэр хөтөлбөр бөгөөд боловсролын байгууллага бүрт хүүхэд оролцдог гэдгээрээ ихэнх заалт хамааралтай түүнийг хэрэгжүүлэх, хянах, тайлагнах шаардлагтай болдог. Эдгээр заалтуудын хэрэгжилтийг анхан шатны нэгжээс авч нэгтгэхэд маш их ажлын ачаалал, цаг хугацаа шаарддаг. Зарим ажлууд орхигдох, үлдэх, хөрөнгө төсөвгүйгээс болж хэрэгжихгүй байх тохиолдлууд гардаг. </w:t>
            </w:r>
          </w:p>
        </w:tc>
      </w:tr>
      <w:tr w:rsidR="005E1879" w:rsidRPr="005E1879" w:rsidTr="003C19D5">
        <w:trPr>
          <w:trHeight w:val="15"/>
        </w:trPr>
        <w:tc>
          <w:tcPr>
            <w:tcW w:w="498" w:type="dxa"/>
            <w:vMerge w:val="restart"/>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tcPr>
          <w:p w:rsidR="005E1879" w:rsidRPr="005E1879" w:rsidRDefault="005E1879" w:rsidP="00083AB3">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Бүх нийтийн эрх зүйн боловсролыг дээшлүүлэх үндэсний хөтөлбөр /ЗГ-2018-2022-/</w:t>
            </w:r>
          </w:p>
        </w:tc>
        <w:tc>
          <w:tcPr>
            <w:tcW w:w="6379" w:type="dxa"/>
          </w:tcPr>
          <w:p w:rsidR="005E1879" w:rsidRPr="005E1879" w:rsidRDefault="005E1879" w:rsidP="00974F85">
            <w:pPr>
              <w:shd w:val="clear" w:color="auto" w:fill="FFFFFF"/>
              <w:spacing w:after="150" w:line="270" w:lineRule="atLeast"/>
              <w:textAlignment w:val="top"/>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lang w:val="mn-MN"/>
              </w:rPr>
              <w:t>6.5. Төрийн захиргааны төв байгууллага, төрийн болон нутгийн захиргааны байгууллага нь салбарын, нутаг дэвсгэрийн болон байгууллагын хэмжээнд хөтөлбөрийг хэрэгжүүлэх үйл ажиллагааг тухайн жилийн төлөвлөгөө, төсөвт тусгах замаар хөтөлбөрийн хэрэгжилтийг хангаж, хэрэгжилтийн тайланг тогтоосон хугацаанд гаргах үүрэг хүлээнэ.</w:t>
            </w:r>
          </w:p>
          <w:p w:rsidR="005E1879" w:rsidRPr="005E1879" w:rsidRDefault="005E1879" w:rsidP="00974F85">
            <w:pPr>
              <w:shd w:val="clear" w:color="auto" w:fill="FFFFFF"/>
              <w:spacing w:after="150" w:line="270" w:lineRule="atLeast"/>
              <w:textAlignment w:val="top"/>
              <w:rPr>
                <w:rFonts w:ascii="Arial" w:hAnsi="Arial" w:cs="Arial"/>
                <w:color w:val="000000" w:themeColor="text1"/>
                <w:sz w:val="20"/>
                <w:szCs w:val="20"/>
                <w:lang w:val="mn-MN"/>
              </w:rPr>
            </w:pP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 Х</w:t>
            </w:r>
          </w:p>
        </w:tc>
        <w:tc>
          <w:tcPr>
            <w:tcW w:w="3326" w:type="dxa"/>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15"/>
        </w:trPr>
        <w:tc>
          <w:tcPr>
            <w:tcW w:w="498" w:type="dxa"/>
            <w:vMerge/>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tcPr>
          <w:p w:rsidR="005E1879" w:rsidRPr="005E1879" w:rsidRDefault="005E1879" w:rsidP="00083AB3">
            <w:pPr>
              <w:jc w:val="both"/>
              <w:rPr>
                <w:rFonts w:ascii="Arial" w:hAnsi="Arial" w:cs="Arial"/>
                <w:color w:val="000000" w:themeColor="text1"/>
                <w:sz w:val="20"/>
                <w:szCs w:val="20"/>
                <w:lang w:val="mn-MN"/>
              </w:rPr>
            </w:pPr>
          </w:p>
        </w:tc>
        <w:tc>
          <w:tcPr>
            <w:tcW w:w="6379" w:type="dxa"/>
          </w:tcPr>
          <w:p w:rsidR="005E1879" w:rsidRPr="005E1879" w:rsidRDefault="005E1879" w:rsidP="00974F85">
            <w:pPr>
              <w:shd w:val="clear" w:color="auto" w:fill="FFFFFF"/>
              <w:spacing w:after="150" w:line="270" w:lineRule="atLeast"/>
              <w:textAlignment w:val="top"/>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lang w:val="mn-MN"/>
              </w:rPr>
              <w:t>6.6. Төрийн болон төрийн бус байгууллага, хувийн хэвшлийн аж ахуйн нэгж, байгууллагууд өөрийн эрхлэх үйл ажиллагааны чиглэлээр эрх зүйн сургалт, сурталчилгаа хийх, судалгаанд оролцох, өөрийн байгууллагын ажилтан, албан хаагчдын эрх зүйн боловсролыг дээшлүүлэх ажлыг зохион байгуулна.</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 Х</w:t>
            </w:r>
          </w:p>
        </w:tc>
        <w:tc>
          <w:tcPr>
            <w:tcW w:w="3326" w:type="dxa"/>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15"/>
        </w:trPr>
        <w:tc>
          <w:tcPr>
            <w:tcW w:w="498" w:type="dxa"/>
          </w:tcPr>
          <w:p w:rsidR="00974F85" w:rsidRPr="005E1879" w:rsidRDefault="00974F85" w:rsidP="00083AB3">
            <w:pPr>
              <w:pStyle w:val="ListParagraph"/>
              <w:numPr>
                <w:ilvl w:val="0"/>
                <w:numId w:val="5"/>
              </w:numPr>
              <w:jc w:val="both"/>
              <w:rPr>
                <w:rFonts w:ascii="Arial" w:hAnsi="Arial" w:cs="Arial"/>
                <w:color w:val="000000" w:themeColor="text1"/>
                <w:sz w:val="20"/>
                <w:szCs w:val="20"/>
                <w:lang w:val="mn-MN"/>
              </w:rPr>
            </w:pPr>
          </w:p>
        </w:tc>
        <w:tc>
          <w:tcPr>
            <w:tcW w:w="2063" w:type="dxa"/>
          </w:tcPr>
          <w:p w:rsidR="00974F85" w:rsidRPr="005E1879" w:rsidRDefault="00974F85" w:rsidP="00083AB3">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Төрийн архив, албан хэрэг хөтлөлтийн үйл ажиллагаанд мэдээллийн </w:t>
            </w:r>
            <w:r w:rsidRPr="005E1879">
              <w:rPr>
                <w:rFonts w:ascii="Arial" w:hAnsi="Arial" w:cs="Arial"/>
                <w:color w:val="000000" w:themeColor="text1"/>
                <w:sz w:val="20"/>
                <w:szCs w:val="20"/>
                <w:lang w:val="mn-MN"/>
              </w:rPr>
              <w:lastRenderedPageBreak/>
              <w:t>технологи нэвтрүүлэх үндэсний хөтөлбөр ЗГ-2006.04.03 №64</w:t>
            </w:r>
          </w:p>
        </w:tc>
        <w:tc>
          <w:tcPr>
            <w:tcW w:w="6379" w:type="dxa"/>
          </w:tcPr>
          <w:p w:rsidR="00974F85" w:rsidRPr="005E1879" w:rsidRDefault="00974F85" w:rsidP="00680E4B">
            <w:pPr>
              <w:pStyle w:val="NormalWeb"/>
              <w:jc w:val="both"/>
              <w:rPr>
                <w:rFonts w:ascii="Arial" w:hAnsi="Arial" w:cs="Arial"/>
                <w:color w:val="000000" w:themeColor="text1"/>
                <w:sz w:val="20"/>
                <w:szCs w:val="20"/>
                <w:lang w:val="mn-MN"/>
              </w:rPr>
            </w:pPr>
            <w:r w:rsidRPr="005E1879">
              <w:rPr>
                <w:rFonts w:ascii="Arial" w:hAnsi="Arial" w:cs="Arial"/>
                <w:color w:val="000000" w:themeColor="text1"/>
                <w:sz w:val="20"/>
                <w:szCs w:val="20"/>
              </w:rPr>
              <w:lastRenderedPageBreak/>
              <w:t xml:space="preserve">1.5. Албан хэрэг хөтлөлтийн ажлыг байгууллага, салбарын хэмжээнд зохион байгуулах, боловсронгуй болгох, удирдлагаар хангах, энэхүү зааврын хэрэгжилтэд хяналт тавих, албан хэрэг хөтлөлтийн үйл ажиллагаанд орчин үеийн мэдээллийн технологи нэвтрүүлэх асуудлыг яам, агентлаг болон бусад байгууллагад </w:t>
            </w:r>
            <w:r w:rsidRPr="005E1879">
              <w:rPr>
                <w:rFonts w:ascii="Arial" w:hAnsi="Arial" w:cs="Arial"/>
                <w:color w:val="000000" w:themeColor="text1"/>
                <w:sz w:val="20"/>
                <w:szCs w:val="20"/>
              </w:rPr>
              <w:lastRenderedPageBreak/>
              <w:t>Төрийн захиргаа, удирдлагын газар /хэлтэс/, аймаг, нийслэлд Засаг даргын Тамгын газар /Төрийн захиргааны хэлтэс/ тус тус хариуцна.</w:t>
            </w:r>
          </w:p>
        </w:tc>
        <w:tc>
          <w:tcPr>
            <w:tcW w:w="2552" w:type="dxa"/>
            <w:vAlign w:val="center"/>
          </w:tcPr>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З, Х</w:t>
            </w:r>
          </w:p>
        </w:tc>
        <w:tc>
          <w:tcPr>
            <w:tcW w:w="3326" w:type="dxa"/>
          </w:tcPr>
          <w:p w:rsidR="00974F85" w:rsidRPr="005E1879" w:rsidRDefault="00974F85" w:rsidP="00680E4B">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Архив, албан хэрэг хөтлөлтийн программ аймгийн хэмжээнд бүрэн ашиглагддагүй учир ажлын үр дүн удаашралтай байдаг </w:t>
            </w:r>
          </w:p>
        </w:tc>
      </w:tr>
      <w:tr w:rsidR="005E1879" w:rsidRPr="005E1879" w:rsidTr="003C19D5">
        <w:trPr>
          <w:trHeight w:val="15"/>
        </w:trPr>
        <w:tc>
          <w:tcPr>
            <w:tcW w:w="498" w:type="dxa"/>
          </w:tcPr>
          <w:p w:rsidR="00974F85" w:rsidRPr="005E1879" w:rsidRDefault="00974F85" w:rsidP="00083AB3">
            <w:pPr>
              <w:pStyle w:val="ListParagraph"/>
              <w:numPr>
                <w:ilvl w:val="0"/>
                <w:numId w:val="5"/>
              </w:numPr>
              <w:jc w:val="both"/>
              <w:rPr>
                <w:rFonts w:ascii="Arial" w:hAnsi="Arial" w:cs="Arial"/>
                <w:color w:val="000000" w:themeColor="text1"/>
                <w:sz w:val="20"/>
                <w:szCs w:val="20"/>
                <w:lang w:val="mn-MN"/>
              </w:rPr>
            </w:pPr>
          </w:p>
        </w:tc>
        <w:tc>
          <w:tcPr>
            <w:tcW w:w="2063" w:type="dxa"/>
          </w:tcPr>
          <w:p w:rsidR="00974F85" w:rsidRPr="005E1879" w:rsidRDefault="00974F85" w:rsidP="007A0935">
            <w:pPr>
              <w:jc w:val="both"/>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lang w:val="mn-MN"/>
              </w:rPr>
              <w:t>Жендэрийн эрх тэгш байдлыг хангах үндэсний хөтөлбөр 2017.04.26 №129</w:t>
            </w:r>
          </w:p>
        </w:tc>
        <w:tc>
          <w:tcPr>
            <w:tcW w:w="6379" w:type="dxa"/>
          </w:tcPr>
          <w:p w:rsidR="00974F85" w:rsidRPr="005E1879" w:rsidRDefault="00974F85" w:rsidP="007A0935">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3.3. Эрэгтэй, эмэгтэй хүний гэр бүл, нийгэмд гүйцэтгэх үүрэг, оролцооны  талаарх хэвшмэл ойлголтыг өөрчлөхөд чиглэсэн жендэрийн боловсролыг бүх нийтэд олгох сургалт, сурталчилгаа, нөлөөллийн ажлыг өрнүүлэх зорилтын хүрээнд:</w:t>
            </w:r>
          </w:p>
          <w:p w:rsidR="00974F85" w:rsidRPr="005E1879" w:rsidRDefault="00974F85" w:rsidP="007A0935">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3.3.1. багш бэлтгэх сургууль болон багш нарын мэргэжил дээшлүүлэх сургалтын хөтөлбөрт жендэрийн үнэлгээ хийж, жендэрийн асуудлыг тусгах;</w:t>
            </w:r>
          </w:p>
          <w:p w:rsidR="00974F85" w:rsidRPr="005E1879" w:rsidRDefault="00974F85" w:rsidP="007A0935">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3.3.2. Жендэрийн эрх тэгш байдлыг хангах тухай хуулийн 7 дугаар зүйлд заасан тусгай арга хэмжээг хэрэгжүүлэх замаар боловсрол (цэцэрлэгийн болон бага ангийн багш), эрүүл мэнд (эмч, сувилагч, асрагч)-ийн чиглэлээр суралцах эрэгтэйчүүд, мэдээллийн технологи, инженерийн чиглэлээр суралцах эмэгтэйчүүдийг нэмэгдүүлэх;</w:t>
            </w:r>
          </w:p>
          <w:p w:rsidR="00974F85" w:rsidRPr="005E1879" w:rsidRDefault="00974F85" w:rsidP="007A0935">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3.3.3. бүх шатны боловсролын байгууллагын сургалтын хөтөлбөр, сурах бичигт жендэрийн болон жендэрт суурилсан хүчирхийлэл, гэр бүлийн хүчирхийллийг үл тэвчих ойлголт, хандлагыг төлөвшүүлэх асуудлыг тусгах;</w:t>
            </w:r>
          </w:p>
          <w:p w:rsidR="00974F85" w:rsidRPr="005E1879" w:rsidRDefault="00974F85" w:rsidP="007A0935">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3.3.4. бусдыг хүндлэх, гэр бүлийн болон ойр дотны хүнээ хайрлан хүндлэх, хүнлэг чанарыг эрхэмлэх, эрүүл амьдралын зан үйлд суралцаж хорт, буруу зуршлаас ангижрах арга ухааныг төлөвшүүлэх чиглэлээр сургалт, сурталчилгааг тасралтгүй явуулах;</w:t>
            </w:r>
          </w:p>
          <w:p w:rsidR="00974F85" w:rsidRPr="005E1879" w:rsidRDefault="00974F85" w:rsidP="007A0935">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3.3.5. гэр бүлийн үнэ цэнэ, хамтын амьдралын утга учир, эцэг, эхийн хамтын үүрэг, хариуцлагыг таниулах чиглэлээр үр дүнтэй арга хэмжээг зохион байгуулж, үр хүүхдээ хөдөлмөрч, шударга, ёс суртахуунтай иргэн болгон төлөвшүүлэн хүмүүжүүлж байгаа гэр бүлийг сурталчлах, урамшуулах;</w:t>
            </w:r>
          </w:p>
          <w:p w:rsidR="00974F85" w:rsidRPr="005E1879" w:rsidRDefault="00974F85" w:rsidP="007A0935">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 xml:space="preserve">3.3.6. гэр бүл судлалыг хөгжүүлэх, гэр бүл судлаач, сэтгэл зүйчийг бэлтгэх арга хэмжээг дэмжиж, аймаг, дүүргийн хэмжээнд </w:t>
            </w:r>
            <w:r w:rsidRPr="005E1879">
              <w:rPr>
                <w:rFonts w:ascii="Arial" w:eastAsia="Times New Roman" w:hAnsi="Arial" w:cs="Arial"/>
                <w:color w:val="000000" w:themeColor="text1"/>
                <w:sz w:val="20"/>
                <w:szCs w:val="20"/>
              </w:rPr>
              <w:lastRenderedPageBreak/>
              <w:t>ажиллах эрүүл           мэнд-сэтгэл зүй-эрх зүйн зөвлөгөө өгөх бүтэц, хүний нөөцийг бэлтгэх;</w:t>
            </w:r>
          </w:p>
          <w:p w:rsidR="00974F85" w:rsidRPr="005E1879" w:rsidRDefault="00974F85" w:rsidP="007A0935">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3.3.7. Нэгдсэн Үндэстний Байгууллагын боловсрол, шинжлэх ухаан, соёлын байгууллагаас Олон улсын сэтгүүлчдийн холбоо болон бусад түнш байгууллагатай хамтран боловсруулсан “Хэвлэл мэдээлэл дэх жендэрийн мэдрэмжтэй байдлын шалгуур үзүүлэлт”-ийг холбогдох байгууллагуудад хүргүүлж,  хэрэгжилтийг хангуулах;</w:t>
            </w:r>
          </w:p>
          <w:p w:rsidR="00974F85" w:rsidRPr="005E1879" w:rsidRDefault="00974F85" w:rsidP="007A0935">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3.3.8. хэвлэл мэдээллийн байгууллагын жендэрийн мэдрэмжтэй байдалд дүн шинжилгээ хийх;</w:t>
            </w:r>
          </w:p>
          <w:p w:rsidR="00974F85" w:rsidRPr="005E1879" w:rsidRDefault="00974F85" w:rsidP="007A0935">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3.3.9. сэтгүүлч бэлтгэх сургалтын хөтөлбөрт жендэрийн асуудлыг тусгаж, сэтгүүлчдийг жендэрийн чиглэлээр үе шаттай сургалтад хамруулах;</w:t>
            </w:r>
          </w:p>
          <w:p w:rsidR="00974F85" w:rsidRPr="005E1879" w:rsidRDefault="00974F85" w:rsidP="007A0935">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3.3.10. жендэрийн хэвшмэл ойлголтыг өөрчлөхөд чиглэсэн шинэлэг дүр төрхийг бий болгох ажлыг хэвлэл мэдээллийн хэрэгслээр дамжуулан үе шаттайгаар зохион байгуулах;</w:t>
            </w:r>
          </w:p>
          <w:p w:rsidR="00974F85" w:rsidRPr="005E1879" w:rsidRDefault="00974F85" w:rsidP="007A0935">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3.3.11. соёл урлагийн салбарын бодлого, үйл ажиллагаанд жендэрийн хэвшмэл ойлголт, ялгаварлан гадуурхалтыг арилгах жендэрийн үзэл баримтлалыг нэвтрүүлэх;</w:t>
            </w:r>
          </w:p>
          <w:p w:rsidR="00974F85" w:rsidRPr="005E1879" w:rsidRDefault="00974F85" w:rsidP="007A0935">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3.3.12. бүх нийтийн жендэрийн мэдлэгийг дээшлүүлэхэд хэвлэл мэдээллийн хэрэгслийн үүрэг, хариуцлагыг өндөржүүлж, жендэрийн асуудлаар тусгайлсан нийтлэл, нэвтрүүлгийг тогтмол гаргах;</w:t>
            </w:r>
          </w:p>
          <w:p w:rsidR="00974F85" w:rsidRPr="005E1879" w:rsidRDefault="00974F85" w:rsidP="007A0935">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3.3.13. эрэгтэйчүүд, ялангуяа 18-35 насныханд зориулан жендэрийн хэвшмэл ойлголтыг арилгах, үндэсний уламжлалт, дэвшилтэт зан үйл, хандлагыг төлөвшүүлэх чиглэлээр сургалт зохион байгуулж, эрэгтэйчүүдийн оролцоог дэмжсэн аян, төсөл, хөтөлбөр хэрэгжүүлэх;</w:t>
            </w:r>
          </w:p>
          <w:p w:rsidR="00974F85" w:rsidRPr="005E1879" w:rsidRDefault="00974F85" w:rsidP="007A0935">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 xml:space="preserve">3.3.14. нийгэм дэх манлайлагч, олны танил эрүүл амьдралын зан үйл, дадал эзэмшсэн эрэгтэйчүүдийн ололт, амжилтыг хэвлэл </w:t>
            </w:r>
            <w:r w:rsidRPr="005E1879">
              <w:rPr>
                <w:rFonts w:ascii="Arial" w:eastAsia="Times New Roman" w:hAnsi="Arial" w:cs="Arial"/>
                <w:color w:val="000000" w:themeColor="text1"/>
                <w:sz w:val="20"/>
                <w:szCs w:val="20"/>
              </w:rPr>
              <w:lastRenderedPageBreak/>
              <w:t>мэдээллийн хэрэгслээр олон нийтэд хүргэх.</w:t>
            </w:r>
          </w:p>
          <w:p w:rsidR="00974F85" w:rsidRPr="005E1879" w:rsidRDefault="00974F85" w:rsidP="007A0935">
            <w:pPr>
              <w:jc w:val="both"/>
              <w:rPr>
                <w:rFonts w:ascii="Arial" w:hAnsi="Arial" w:cs="Arial"/>
                <w:color w:val="000000" w:themeColor="text1"/>
                <w:sz w:val="20"/>
                <w:szCs w:val="20"/>
                <w:lang w:val="mn-MN"/>
              </w:rPr>
            </w:pPr>
          </w:p>
        </w:tc>
        <w:tc>
          <w:tcPr>
            <w:tcW w:w="2552" w:type="dxa"/>
            <w:vAlign w:val="center"/>
          </w:tcPr>
          <w:p w:rsidR="00974F85" w:rsidRPr="005E1879" w:rsidRDefault="00824F3D"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Т, З, Х, М</w:t>
            </w:r>
          </w:p>
        </w:tc>
        <w:tc>
          <w:tcPr>
            <w:tcW w:w="3326" w:type="dxa"/>
          </w:tcPr>
          <w:p w:rsidR="00974F85" w:rsidRPr="005E1879" w:rsidRDefault="00974F85" w:rsidP="00083AB3">
            <w:pPr>
              <w:jc w:val="both"/>
              <w:rPr>
                <w:rFonts w:ascii="Arial" w:hAnsi="Arial" w:cs="Arial"/>
                <w:color w:val="000000" w:themeColor="text1"/>
                <w:sz w:val="20"/>
                <w:szCs w:val="20"/>
                <w:lang w:val="mn-MN"/>
              </w:rPr>
            </w:pPr>
          </w:p>
        </w:tc>
      </w:tr>
      <w:tr w:rsidR="005E1879" w:rsidRPr="005E1879" w:rsidTr="003C19D5">
        <w:trPr>
          <w:trHeight w:val="15"/>
        </w:trPr>
        <w:tc>
          <w:tcPr>
            <w:tcW w:w="498" w:type="dxa"/>
          </w:tcPr>
          <w:p w:rsidR="00974F85" w:rsidRPr="005E1879" w:rsidRDefault="00974F85" w:rsidP="00083AB3">
            <w:pPr>
              <w:pStyle w:val="ListParagraph"/>
              <w:numPr>
                <w:ilvl w:val="0"/>
                <w:numId w:val="5"/>
              </w:numPr>
              <w:jc w:val="both"/>
              <w:rPr>
                <w:rFonts w:ascii="Arial" w:hAnsi="Arial" w:cs="Arial"/>
                <w:color w:val="000000" w:themeColor="text1"/>
                <w:sz w:val="20"/>
                <w:szCs w:val="20"/>
                <w:lang w:val="mn-MN"/>
              </w:rPr>
            </w:pPr>
          </w:p>
        </w:tc>
        <w:tc>
          <w:tcPr>
            <w:tcW w:w="2063" w:type="dxa"/>
          </w:tcPr>
          <w:p w:rsidR="00974F85" w:rsidRPr="005E1879" w:rsidRDefault="00974F85" w:rsidP="00C04430">
            <w:pPr>
              <w:jc w:val="both"/>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lang w:val="mn-MN"/>
              </w:rPr>
              <w:t>Хөгжлийн бэрхшээлтэй хүний эрх, оролцоо, хөгжлийг дэмжих үндэсний хөтөлбөр ЗГ-2017-11-29 №321</w:t>
            </w:r>
          </w:p>
        </w:tc>
        <w:tc>
          <w:tcPr>
            <w:tcW w:w="6379" w:type="dxa"/>
          </w:tcPr>
          <w:p w:rsidR="00974F85" w:rsidRPr="005E1879" w:rsidRDefault="00974F85" w:rsidP="00C04430">
            <w:pPr>
              <w:shd w:val="clear" w:color="auto" w:fill="FFFFFF"/>
              <w:spacing w:line="270" w:lineRule="atLeast"/>
              <w:textAlignment w:val="top"/>
              <w:rPr>
                <w:rFonts w:ascii="Arial" w:eastAsia="Times New Roman" w:hAnsi="Arial" w:cs="Arial"/>
                <w:color w:val="000000" w:themeColor="text1"/>
                <w:sz w:val="20"/>
                <w:szCs w:val="20"/>
                <w:lang w:eastAsia="zh-CN" w:bidi="mn-Mong-CN"/>
              </w:rPr>
            </w:pPr>
            <w:r w:rsidRPr="005E1879">
              <w:rPr>
                <w:rFonts w:ascii="Arial" w:eastAsia="Times New Roman" w:hAnsi="Arial" w:cs="Arial"/>
                <w:color w:val="000000" w:themeColor="text1"/>
                <w:sz w:val="20"/>
                <w:szCs w:val="20"/>
                <w:lang w:eastAsia="zh-CN" w:bidi="mn-Mong-CN"/>
              </w:rPr>
              <w:t>3.2. Хөтөлбөрийн 2 дугаар зорилтын хүрээнд хэрэгжүүлэх үйл ажиллагааны чиглэл</w:t>
            </w:r>
            <w:r w:rsidRPr="005E1879">
              <w:rPr>
                <w:rFonts w:ascii="Arial" w:eastAsia="Times New Roman" w:hAnsi="Arial" w:cs="Arial"/>
                <w:color w:val="000000" w:themeColor="text1"/>
                <w:sz w:val="20"/>
                <w:szCs w:val="20"/>
                <w:lang w:eastAsia="zh-CN" w:bidi="mn-Mong-CN"/>
              </w:rPr>
              <w:br/>
              <w:t>3.2.1. Хөгжлийн бэрхшээлтэй хүнийг боловсролын үйлчилгээнд хамрагдах нөхцөл, боломжийг хангах эрх зүйн орчин бүрдүүлэх чиглэлээр:</w:t>
            </w:r>
          </w:p>
          <w:p w:rsidR="00974F85" w:rsidRPr="005E1879" w:rsidRDefault="00974F85" w:rsidP="00C04430">
            <w:pPr>
              <w:shd w:val="clear" w:color="auto" w:fill="FFFFFF"/>
              <w:spacing w:after="150" w:line="270" w:lineRule="atLeast"/>
              <w:textAlignment w:val="top"/>
              <w:rPr>
                <w:rFonts w:ascii="Arial" w:eastAsia="Times New Roman" w:hAnsi="Arial" w:cs="Arial"/>
                <w:color w:val="000000" w:themeColor="text1"/>
                <w:sz w:val="20"/>
                <w:szCs w:val="20"/>
                <w:lang w:eastAsia="zh-CN" w:bidi="mn-Mong-CN"/>
              </w:rPr>
            </w:pPr>
            <w:r w:rsidRPr="005E1879">
              <w:rPr>
                <w:rFonts w:ascii="Arial" w:eastAsia="Times New Roman" w:hAnsi="Arial" w:cs="Arial"/>
                <w:color w:val="000000" w:themeColor="text1"/>
                <w:sz w:val="20"/>
                <w:szCs w:val="20"/>
                <w:lang w:eastAsia="zh-CN" w:bidi="mn-Mong-CN"/>
              </w:rPr>
              <w:t>3.2.1.1. хөгжлийн бэрхшээлтэй хүүхдийн боловсролын үйлчилгээнд хамрагдаж байгаа одоогийн нөхцөл байдлын судалгааг хийх;</w:t>
            </w:r>
          </w:p>
          <w:p w:rsidR="00974F85" w:rsidRPr="005E1879" w:rsidRDefault="00974F85" w:rsidP="00C04430">
            <w:pPr>
              <w:shd w:val="clear" w:color="auto" w:fill="FFFFFF"/>
              <w:spacing w:after="150" w:line="270" w:lineRule="atLeast"/>
              <w:textAlignment w:val="top"/>
              <w:rPr>
                <w:rFonts w:ascii="Arial" w:eastAsia="Times New Roman" w:hAnsi="Arial" w:cs="Arial"/>
                <w:color w:val="000000" w:themeColor="text1"/>
                <w:sz w:val="20"/>
                <w:szCs w:val="20"/>
                <w:lang w:eastAsia="zh-CN" w:bidi="mn-Mong-CN"/>
              </w:rPr>
            </w:pPr>
            <w:r w:rsidRPr="005E1879">
              <w:rPr>
                <w:rFonts w:ascii="Arial" w:eastAsia="Times New Roman" w:hAnsi="Arial" w:cs="Arial"/>
                <w:color w:val="000000" w:themeColor="text1"/>
                <w:sz w:val="20"/>
                <w:szCs w:val="20"/>
                <w:lang w:eastAsia="zh-CN" w:bidi="mn-Mong-CN"/>
              </w:rPr>
              <w:t>3.2.1.3. хүүхдийн онцлог хэрэгцээнд нийцсэн ганцаарчилсан сургалтын төлөвлөгөө</w:t>
            </w:r>
            <w:r w:rsidRPr="005E1879">
              <w:rPr>
                <w:rFonts w:ascii="Arial" w:eastAsia="Times New Roman" w:hAnsi="Arial" w:cs="Arial"/>
                <w:color w:val="000000" w:themeColor="text1"/>
                <w:sz w:val="20"/>
                <w:szCs w:val="20"/>
                <w:lang w:val="mn-MN" w:eastAsia="zh-CN" w:bidi="mn-Mong-CN"/>
              </w:rPr>
              <w:t xml:space="preserve">г хэрэгжүүлэх </w:t>
            </w:r>
            <w:r w:rsidRPr="005E1879">
              <w:rPr>
                <w:rFonts w:ascii="Arial" w:eastAsia="Times New Roman" w:hAnsi="Arial" w:cs="Arial"/>
                <w:color w:val="000000" w:themeColor="text1"/>
                <w:sz w:val="20"/>
                <w:szCs w:val="20"/>
                <w:lang w:eastAsia="zh-CN" w:bidi="mn-Mong-CN"/>
              </w:rPr>
              <w:t>хэрэгжүүлэх;</w:t>
            </w:r>
          </w:p>
          <w:p w:rsidR="00974F85" w:rsidRPr="005E1879" w:rsidRDefault="00974F85" w:rsidP="00C04430">
            <w:pPr>
              <w:shd w:val="clear" w:color="auto" w:fill="FFFFFF"/>
              <w:spacing w:after="150" w:line="270" w:lineRule="atLeast"/>
              <w:textAlignment w:val="top"/>
              <w:rPr>
                <w:rFonts w:ascii="Arial" w:eastAsia="Times New Roman" w:hAnsi="Arial" w:cs="Arial"/>
                <w:color w:val="000000" w:themeColor="text1"/>
                <w:sz w:val="20"/>
                <w:szCs w:val="20"/>
                <w:lang w:eastAsia="zh-CN" w:bidi="mn-Mong-CN"/>
              </w:rPr>
            </w:pPr>
            <w:r w:rsidRPr="005E1879">
              <w:rPr>
                <w:rFonts w:ascii="Arial" w:eastAsia="Times New Roman" w:hAnsi="Arial" w:cs="Arial"/>
                <w:color w:val="000000" w:themeColor="text1"/>
                <w:sz w:val="20"/>
                <w:szCs w:val="20"/>
                <w:lang w:eastAsia="zh-CN" w:bidi="mn-Mong-CN"/>
              </w:rPr>
              <w:t>3.2.2. Сургуулийн өмнөх насны болон бага, суурь, бүрэн дунд боловсрол эзэмшүүлэх чиглэлээр:</w:t>
            </w:r>
          </w:p>
          <w:p w:rsidR="00974F85" w:rsidRPr="005E1879" w:rsidRDefault="00974F85" w:rsidP="00C04430">
            <w:pPr>
              <w:shd w:val="clear" w:color="auto" w:fill="FFFFFF"/>
              <w:spacing w:after="150" w:line="270" w:lineRule="atLeast"/>
              <w:textAlignment w:val="top"/>
              <w:rPr>
                <w:rFonts w:ascii="Arial" w:eastAsia="Times New Roman" w:hAnsi="Arial" w:cs="Arial"/>
                <w:color w:val="000000" w:themeColor="text1"/>
                <w:sz w:val="20"/>
                <w:szCs w:val="20"/>
                <w:lang w:eastAsia="zh-CN" w:bidi="mn-Mong-CN"/>
              </w:rPr>
            </w:pPr>
            <w:r w:rsidRPr="005E1879">
              <w:rPr>
                <w:rFonts w:ascii="Arial" w:eastAsia="Times New Roman" w:hAnsi="Arial" w:cs="Arial"/>
                <w:color w:val="000000" w:themeColor="text1"/>
                <w:sz w:val="20"/>
                <w:szCs w:val="20"/>
                <w:lang w:eastAsia="zh-CN" w:bidi="mn-Mong-CN"/>
              </w:rPr>
              <w:t>3.2.2.1. цэцэрлэгт хүүхэд шинээр элсүүлэхдээ хөгжлийн бэрхшээлтэй хүүхдийг дараалал харгалзахгүй элсүүлэх чиглэл баримтлах;</w:t>
            </w:r>
          </w:p>
          <w:p w:rsidR="00974F85" w:rsidRPr="005E1879" w:rsidRDefault="00974F85" w:rsidP="00C04430">
            <w:pPr>
              <w:shd w:val="clear" w:color="auto" w:fill="FFFFFF"/>
              <w:spacing w:after="150" w:line="270" w:lineRule="atLeast"/>
              <w:textAlignment w:val="top"/>
              <w:rPr>
                <w:rFonts w:ascii="Arial" w:eastAsia="Times New Roman" w:hAnsi="Arial" w:cs="Arial"/>
                <w:color w:val="000000" w:themeColor="text1"/>
                <w:sz w:val="20"/>
                <w:szCs w:val="20"/>
                <w:lang w:eastAsia="zh-CN" w:bidi="mn-Mong-CN"/>
              </w:rPr>
            </w:pPr>
            <w:r w:rsidRPr="005E1879">
              <w:rPr>
                <w:rFonts w:ascii="Arial" w:eastAsia="Times New Roman" w:hAnsi="Arial" w:cs="Arial"/>
                <w:color w:val="000000" w:themeColor="text1"/>
                <w:sz w:val="20"/>
                <w:szCs w:val="20"/>
                <w:lang w:eastAsia="zh-CN" w:bidi="mn-Mong-CN"/>
              </w:rPr>
              <w:t>3.2.2.2. хөгжлийн бэрхшээлтэй хүүхдийг хөгжүүлэх, нөхөн сэргээх, ахуйн баримжаа олгох чиглэлээр сургалтын модул боловсруулж сургуулийн өмнөх, бага ангийн багш нарт сургалт зохион байгуулах;</w:t>
            </w:r>
          </w:p>
          <w:p w:rsidR="00974F85" w:rsidRPr="005E1879" w:rsidRDefault="00974F85" w:rsidP="00C04430">
            <w:pPr>
              <w:shd w:val="clear" w:color="auto" w:fill="FFFFFF"/>
              <w:spacing w:after="150" w:line="270" w:lineRule="atLeast"/>
              <w:textAlignment w:val="top"/>
              <w:rPr>
                <w:rFonts w:ascii="Arial" w:eastAsia="Times New Roman" w:hAnsi="Arial" w:cs="Arial"/>
                <w:color w:val="000000" w:themeColor="text1"/>
                <w:sz w:val="20"/>
                <w:szCs w:val="20"/>
                <w:lang w:eastAsia="zh-CN" w:bidi="mn-Mong-CN"/>
              </w:rPr>
            </w:pPr>
            <w:r w:rsidRPr="005E1879">
              <w:rPr>
                <w:rFonts w:ascii="Arial" w:eastAsia="Times New Roman" w:hAnsi="Arial" w:cs="Arial"/>
                <w:color w:val="000000" w:themeColor="text1"/>
                <w:sz w:val="20"/>
                <w:szCs w:val="20"/>
                <w:lang w:eastAsia="zh-CN" w:bidi="mn-Mong-CN"/>
              </w:rPr>
              <w:t>3.2.2.3. цэцэрлэг, сургууль бүрт хөгжлийн бэрхшээлтэй хүүхэдтэй ажиллах арга зүйгээр хангах ур чадвар бүхий хүний нөөцийг бэлтгэх;</w:t>
            </w:r>
          </w:p>
          <w:p w:rsidR="00974F85" w:rsidRPr="005E1879" w:rsidRDefault="00974F85" w:rsidP="00C04430">
            <w:pPr>
              <w:shd w:val="clear" w:color="auto" w:fill="FFFFFF"/>
              <w:spacing w:after="150" w:line="270" w:lineRule="atLeast"/>
              <w:textAlignment w:val="top"/>
              <w:rPr>
                <w:rFonts w:ascii="Arial" w:eastAsia="Times New Roman" w:hAnsi="Arial" w:cs="Arial"/>
                <w:color w:val="000000" w:themeColor="text1"/>
                <w:sz w:val="20"/>
                <w:szCs w:val="20"/>
                <w:lang w:eastAsia="zh-CN" w:bidi="mn-Mong-CN"/>
              </w:rPr>
            </w:pPr>
            <w:r w:rsidRPr="005E1879">
              <w:rPr>
                <w:rFonts w:ascii="Arial" w:eastAsia="Times New Roman" w:hAnsi="Arial" w:cs="Arial"/>
                <w:color w:val="000000" w:themeColor="text1"/>
                <w:sz w:val="20"/>
                <w:szCs w:val="20"/>
                <w:lang w:eastAsia="zh-CN" w:bidi="mn-Mong-CN"/>
              </w:rPr>
              <w:t>3.2.2.4. хөгжлийн бэрхшээлтэй хүүхдэд зориулан эрт оролцооны хөтөлбөр хэрэгжүүлэх, сургалтын хэрэглэгдэхүүнээр хангах ажлыг зохион байгуулах;</w:t>
            </w:r>
          </w:p>
          <w:p w:rsidR="00974F85" w:rsidRPr="005E1879" w:rsidRDefault="00974F85" w:rsidP="00C04430">
            <w:pPr>
              <w:shd w:val="clear" w:color="auto" w:fill="FFFFFF"/>
              <w:spacing w:line="270" w:lineRule="atLeast"/>
              <w:textAlignment w:val="top"/>
              <w:rPr>
                <w:rFonts w:ascii="Arial" w:eastAsia="Times New Roman" w:hAnsi="Arial" w:cs="Arial"/>
                <w:color w:val="000000" w:themeColor="text1"/>
                <w:sz w:val="20"/>
                <w:szCs w:val="20"/>
                <w:lang w:eastAsia="zh-CN" w:bidi="mn-Mong-CN"/>
              </w:rPr>
            </w:pPr>
            <w:r w:rsidRPr="005E1879">
              <w:rPr>
                <w:rFonts w:ascii="Arial" w:eastAsia="Times New Roman" w:hAnsi="Arial" w:cs="Arial"/>
                <w:color w:val="000000" w:themeColor="text1"/>
                <w:sz w:val="20"/>
                <w:szCs w:val="20"/>
                <w:lang w:eastAsia="zh-CN" w:bidi="mn-Mong-CN"/>
              </w:rPr>
              <w:t>3.2.2.5. бага боловсролд хамрагдах хөгжлийн бэрхшээлтэй хүүхдэд боловсролын оношилгоо хийх арга зүйг боловсруулж турших.</w:t>
            </w:r>
            <w:r w:rsidRPr="005E1879">
              <w:rPr>
                <w:rFonts w:ascii="Arial" w:eastAsia="Times New Roman" w:hAnsi="Arial" w:cs="Arial"/>
                <w:color w:val="000000" w:themeColor="text1"/>
                <w:sz w:val="20"/>
                <w:szCs w:val="20"/>
                <w:lang w:eastAsia="zh-CN" w:bidi="mn-Mong-CN"/>
              </w:rPr>
              <w:br/>
            </w:r>
          </w:p>
          <w:p w:rsidR="00974F85" w:rsidRPr="005E1879" w:rsidRDefault="00974F85" w:rsidP="00C04430">
            <w:pPr>
              <w:shd w:val="clear" w:color="auto" w:fill="FFFFFF"/>
              <w:spacing w:after="150" w:line="270" w:lineRule="atLeast"/>
              <w:textAlignment w:val="top"/>
              <w:rPr>
                <w:rFonts w:ascii="Arial" w:eastAsia="Times New Roman" w:hAnsi="Arial" w:cs="Arial"/>
                <w:color w:val="000000" w:themeColor="text1"/>
                <w:sz w:val="20"/>
                <w:szCs w:val="20"/>
                <w:lang w:eastAsia="zh-CN" w:bidi="mn-Mong-CN"/>
              </w:rPr>
            </w:pPr>
            <w:r w:rsidRPr="005E1879">
              <w:rPr>
                <w:rFonts w:ascii="Arial" w:eastAsia="Times New Roman" w:hAnsi="Arial" w:cs="Arial"/>
                <w:color w:val="000000" w:themeColor="text1"/>
                <w:sz w:val="20"/>
                <w:szCs w:val="20"/>
                <w:lang w:eastAsia="zh-CN" w:bidi="mn-Mong-CN"/>
              </w:rPr>
              <w:t>3.2.4.2. дүйцсэн хөтөлбөрөөр хөгжлийн бэрхшээлтэй хүүхдийг бага, суурь, бүрэн дунд боловсрол эзэмшүүлэх сургалтыг үргэлжлүүлэх;</w:t>
            </w:r>
          </w:p>
          <w:p w:rsidR="00974F85" w:rsidRPr="005E1879" w:rsidRDefault="00974F85" w:rsidP="00C04430">
            <w:pPr>
              <w:shd w:val="clear" w:color="auto" w:fill="FFFFFF"/>
              <w:spacing w:after="150" w:line="270" w:lineRule="atLeast"/>
              <w:textAlignment w:val="top"/>
              <w:rPr>
                <w:rFonts w:ascii="Arial" w:eastAsia="Times New Roman" w:hAnsi="Arial" w:cs="Arial"/>
                <w:color w:val="000000" w:themeColor="text1"/>
                <w:sz w:val="20"/>
                <w:szCs w:val="20"/>
                <w:lang w:eastAsia="zh-CN" w:bidi="mn-Mong-CN"/>
              </w:rPr>
            </w:pPr>
            <w:r w:rsidRPr="005E1879">
              <w:rPr>
                <w:rFonts w:ascii="Arial" w:eastAsia="Times New Roman" w:hAnsi="Arial" w:cs="Arial"/>
                <w:color w:val="000000" w:themeColor="text1"/>
                <w:sz w:val="20"/>
                <w:szCs w:val="20"/>
                <w:lang w:eastAsia="zh-CN" w:bidi="mn-Mong-CN"/>
              </w:rPr>
              <w:t>3.2.4.4. хүнд хэлбэрийн хөгжлийн бэрхшээлтэй хүүхдийн хэрэгцээнд тулгуурлан танхимын болон гэрийн сургалт хосолсон хөтөлбөр боловсруулах.</w:t>
            </w:r>
          </w:p>
        </w:tc>
        <w:tc>
          <w:tcPr>
            <w:tcW w:w="2552" w:type="dxa"/>
            <w:vAlign w:val="center"/>
          </w:tcPr>
          <w:p w:rsidR="00974F85" w:rsidRPr="005E1879" w:rsidRDefault="00974F85"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Т, З, Х, М</w:t>
            </w:r>
          </w:p>
        </w:tc>
        <w:tc>
          <w:tcPr>
            <w:tcW w:w="3326" w:type="dxa"/>
          </w:tcPr>
          <w:p w:rsidR="00974F85" w:rsidRPr="005E1879" w:rsidRDefault="00974F85"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-Тусгай хэрэгцээт боловсролын мэрг</w:t>
            </w:r>
            <w:r w:rsidR="00AE4411" w:rsidRPr="005E1879">
              <w:rPr>
                <w:rFonts w:ascii="Arial" w:hAnsi="Arial" w:cs="Arial"/>
                <w:color w:val="000000" w:themeColor="text1"/>
                <w:sz w:val="20"/>
                <w:szCs w:val="20"/>
                <w:lang w:val="mn-MN"/>
              </w:rPr>
              <w:t>э</w:t>
            </w:r>
            <w:r w:rsidRPr="005E1879">
              <w:rPr>
                <w:rFonts w:ascii="Arial" w:hAnsi="Arial" w:cs="Arial"/>
                <w:color w:val="000000" w:themeColor="text1"/>
                <w:sz w:val="20"/>
                <w:szCs w:val="20"/>
                <w:lang w:val="mn-MN"/>
              </w:rPr>
              <w:t xml:space="preserve">жлийн багш нар дутагдалтай </w:t>
            </w:r>
          </w:p>
          <w:p w:rsidR="00974F85" w:rsidRPr="005E1879" w:rsidRDefault="00974F85"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-Цэц</w:t>
            </w:r>
            <w:r w:rsidR="00AE4411" w:rsidRPr="005E1879">
              <w:rPr>
                <w:rFonts w:ascii="Arial" w:hAnsi="Arial" w:cs="Arial"/>
                <w:color w:val="000000" w:themeColor="text1"/>
                <w:sz w:val="20"/>
                <w:szCs w:val="20"/>
                <w:lang w:val="mn-MN"/>
              </w:rPr>
              <w:t>э</w:t>
            </w:r>
            <w:r w:rsidRPr="005E1879">
              <w:rPr>
                <w:rFonts w:ascii="Arial" w:hAnsi="Arial" w:cs="Arial"/>
                <w:color w:val="000000" w:themeColor="text1"/>
                <w:sz w:val="20"/>
                <w:szCs w:val="20"/>
                <w:lang w:val="mn-MN"/>
              </w:rPr>
              <w:t xml:space="preserve">рлэг, бага ангийн багш нарыг мэргэшүүлэх сургалтад хамруулах зайлшгүй шаардлагатай </w:t>
            </w:r>
          </w:p>
          <w:p w:rsidR="00974F85" w:rsidRPr="005E1879" w:rsidRDefault="00974F85"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-Сург</w:t>
            </w:r>
            <w:r w:rsidR="00AE4411" w:rsidRPr="005E1879">
              <w:rPr>
                <w:rFonts w:ascii="Arial" w:hAnsi="Arial" w:cs="Arial"/>
                <w:color w:val="000000" w:themeColor="text1"/>
                <w:sz w:val="20"/>
                <w:szCs w:val="20"/>
                <w:lang w:val="mn-MN"/>
              </w:rPr>
              <w:t>ал</w:t>
            </w:r>
            <w:r w:rsidRPr="005E1879">
              <w:rPr>
                <w:rFonts w:ascii="Arial" w:hAnsi="Arial" w:cs="Arial"/>
                <w:color w:val="000000" w:themeColor="text1"/>
                <w:sz w:val="20"/>
                <w:szCs w:val="20"/>
                <w:lang w:val="mn-MN"/>
              </w:rPr>
              <w:t>тын орчин нөхцлийг стандартын дагуу сайжруулах</w:t>
            </w:r>
          </w:p>
          <w:p w:rsidR="00974F85" w:rsidRPr="005E1879" w:rsidRDefault="00974F85" w:rsidP="00C04430">
            <w:pPr>
              <w:jc w:val="both"/>
              <w:rPr>
                <w:rFonts w:ascii="Arial" w:eastAsia="Times New Roman" w:hAnsi="Arial" w:cs="Arial"/>
                <w:color w:val="000000" w:themeColor="text1"/>
                <w:sz w:val="20"/>
                <w:szCs w:val="20"/>
                <w:lang w:eastAsia="zh-CN" w:bidi="mn-Mong-CN"/>
              </w:rPr>
            </w:pPr>
            <w:r w:rsidRPr="005E1879">
              <w:rPr>
                <w:rFonts w:ascii="Arial" w:hAnsi="Arial" w:cs="Arial"/>
                <w:color w:val="000000" w:themeColor="text1"/>
                <w:sz w:val="20"/>
                <w:szCs w:val="20"/>
                <w:lang w:val="mn-MN"/>
              </w:rPr>
              <w:t>-</w:t>
            </w:r>
            <w:r w:rsidRPr="005E1879">
              <w:rPr>
                <w:rFonts w:ascii="Arial" w:eastAsia="Times New Roman" w:hAnsi="Arial" w:cs="Arial"/>
                <w:color w:val="000000" w:themeColor="text1"/>
                <w:sz w:val="20"/>
                <w:szCs w:val="20"/>
                <w:lang w:eastAsia="zh-CN" w:bidi="mn-Mong-CN"/>
              </w:rPr>
              <w:t xml:space="preserve">хүнд хэлбэрийн хөгжлийн бэрхшээлтэй хүүхдийн хэрэгцээнд тулгуурлан танхимын болон гэрийн сургалт хосолсон хөтөлбөр боловсруулах хэрэгжүүлэх </w:t>
            </w:r>
          </w:p>
          <w:p w:rsidR="00974F85" w:rsidRPr="005E1879" w:rsidRDefault="00AE4411" w:rsidP="00C04430">
            <w:pPr>
              <w:jc w:val="both"/>
              <w:rPr>
                <w:rFonts w:ascii="Arial" w:eastAsia="Times New Roman" w:hAnsi="Arial" w:cs="Arial"/>
                <w:color w:val="000000" w:themeColor="text1"/>
                <w:sz w:val="20"/>
                <w:szCs w:val="20"/>
                <w:lang w:val="mn-MN" w:eastAsia="zh-CN" w:bidi="mn-Mong-CN"/>
              </w:rPr>
            </w:pPr>
            <w:r w:rsidRPr="005E1879">
              <w:rPr>
                <w:rFonts w:ascii="Arial" w:eastAsia="Times New Roman" w:hAnsi="Arial" w:cs="Arial"/>
                <w:color w:val="000000" w:themeColor="text1"/>
                <w:sz w:val="20"/>
                <w:szCs w:val="20"/>
                <w:lang w:val="mn-MN" w:eastAsia="zh-CN" w:bidi="mn-Mong-CN"/>
              </w:rPr>
              <w:t>-Төсөл</w:t>
            </w:r>
            <w:r w:rsidR="00974F85" w:rsidRPr="005E1879">
              <w:rPr>
                <w:rFonts w:ascii="Arial" w:eastAsia="Times New Roman" w:hAnsi="Arial" w:cs="Arial"/>
                <w:color w:val="000000" w:themeColor="text1"/>
                <w:sz w:val="20"/>
                <w:szCs w:val="20"/>
                <w:lang w:val="mn-MN" w:eastAsia="zh-CN" w:bidi="mn-Mong-CN"/>
              </w:rPr>
              <w:t xml:space="preserve"> багшийн урамшуулах цалин суулгах</w:t>
            </w:r>
          </w:p>
          <w:p w:rsidR="00974F85" w:rsidRPr="005E1879" w:rsidRDefault="00974F85" w:rsidP="00C04430">
            <w:pPr>
              <w:jc w:val="both"/>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lang w:val="mn-MN" w:eastAsia="zh-CN" w:bidi="mn-Mong-CN"/>
              </w:rPr>
              <w:t>БСУГ-т тусгай хэрэгжээт боловсролоор мэргэшсэн мэргэжилтэн байдаггүй хавсран гүйцэтгэж байгаа нь ажлын чанар үр дүнг шууд нөлөөлж байна.</w:t>
            </w:r>
          </w:p>
        </w:tc>
      </w:tr>
      <w:tr w:rsidR="0011228F" w:rsidRPr="005E1879" w:rsidTr="003C19D5">
        <w:trPr>
          <w:trHeight w:val="15"/>
        </w:trPr>
        <w:tc>
          <w:tcPr>
            <w:tcW w:w="498" w:type="dxa"/>
            <w:vMerge w:val="restart"/>
          </w:tcPr>
          <w:p w:rsidR="0011228F" w:rsidRPr="005E1879" w:rsidRDefault="0011228F" w:rsidP="00083AB3">
            <w:pPr>
              <w:pStyle w:val="ListParagraph"/>
              <w:numPr>
                <w:ilvl w:val="0"/>
                <w:numId w:val="5"/>
              </w:numPr>
              <w:jc w:val="both"/>
              <w:rPr>
                <w:rFonts w:ascii="Arial" w:hAnsi="Arial" w:cs="Arial"/>
                <w:color w:val="000000" w:themeColor="text1"/>
                <w:sz w:val="20"/>
                <w:szCs w:val="20"/>
                <w:lang w:val="mn-MN"/>
              </w:rPr>
            </w:pPr>
          </w:p>
        </w:tc>
        <w:tc>
          <w:tcPr>
            <w:tcW w:w="2063" w:type="dxa"/>
            <w:vMerge w:val="restart"/>
          </w:tcPr>
          <w:p w:rsidR="0011228F" w:rsidRPr="005E1879" w:rsidRDefault="0011228F" w:rsidP="00083AB3">
            <w:pPr>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lang w:val="mn-MN"/>
              </w:rPr>
              <w:t xml:space="preserve">Тогтвортой хөгжлийн боловсрол үндэсний хөтөлбөр  ЗГ-ын 2018 оны 209 </w:t>
            </w:r>
          </w:p>
        </w:tc>
        <w:tc>
          <w:tcPr>
            <w:tcW w:w="6379" w:type="dxa"/>
          </w:tcPr>
          <w:p w:rsidR="0011228F" w:rsidRPr="005E1879" w:rsidRDefault="0011228F" w:rsidP="00AE4411">
            <w:pPr>
              <w:shd w:val="clear" w:color="auto" w:fill="FFFFFF"/>
              <w:spacing w:after="150" w:line="270" w:lineRule="atLeast"/>
              <w:textAlignment w:val="top"/>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lang w:val="mn-MN"/>
              </w:rPr>
              <w:t>Зорилт 1. Сургуулийн өмнөх боловсрол, бага, дунд боловсрол, мэргэжлийн болон дээд боловсролын бодлого, сургалтын хөтөлбөрийн агуулгыг байгальд ээлтэй, нөөцийн хэмнэлттэй, үр ашигтай хэрэглээний соёл, эрүүл, аюулгүй амьдралын хэв маягийг төлөвшүүлэх чиглэлээр баяжуулж, шаардагдах хүний нөөцийн болон материаллаг баазыг бэхжүүлнэ.</w:t>
            </w:r>
          </w:p>
        </w:tc>
        <w:tc>
          <w:tcPr>
            <w:tcW w:w="2552" w:type="dxa"/>
            <w:vAlign w:val="center"/>
          </w:tcPr>
          <w:p w:rsidR="0011228F" w:rsidRPr="005E1879" w:rsidRDefault="0011228F"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 Х</w:t>
            </w:r>
          </w:p>
        </w:tc>
        <w:tc>
          <w:tcPr>
            <w:tcW w:w="3326" w:type="dxa"/>
          </w:tcPr>
          <w:p w:rsidR="0011228F" w:rsidRPr="005E1879" w:rsidRDefault="0011228F" w:rsidP="00083AB3">
            <w:pPr>
              <w:jc w:val="both"/>
              <w:rPr>
                <w:rFonts w:ascii="Arial" w:hAnsi="Arial" w:cs="Arial"/>
                <w:color w:val="000000" w:themeColor="text1"/>
                <w:sz w:val="20"/>
                <w:szCs w:val="20"/>
                <w:lang w:val="mn-MN"/>
              </w:rPr>
            </w:pPr>
          </w:p>
        </w:tc>
      </w:tr>
      <w:tr w:rsidR="0011228F" w:rsidRPr="005E1879" w:rsidTr="003C19D5">
        <w:trPr>
          <w:trHeight w:val="15"/>
        </w:trPr>
        <w:tc>
          <w:tcPr>
            <w:tcW w:w="498" w:type="dxa"/>
            <w:vMerge/>
          </w:tcPr>
          <w:p w:rsidR="0011228F" w:rsidRPr="005E1879" w:rsidRDefault="0011228F" w:rsidP="00083AB3">
            <w:pPr>
              <w:pStyle w:val="ListParagraph"/>
              <w:numPr>
                <w:ilvl w:val="0"/>
                <w:numId w:val="5"/>
              </w:numPr>
              <w:jc w:val="both"/>
              <w:rPr>
                <w:rFonts w:ascii="Arial" w:hAnsi="Arial" w:cs="Arial"/>
                <w:color w:val="000000" w:themeColor="text1"/>
                <w:sz w:val="20"/>
                <w:szCs w:val="20"/>
                <w:lang w:val="mn-MN"/>
              </w:rPr>
            </w:pPr>
          </w:p>
        </w:tc>
        <w:tc>
          <w:tcPr>
            <w:tcW w:w="2063" w:type="dxa"/>
            <w:vMerge/>
          </w:tcPr>
          <w:p w:rsidR="0011228F" w:rsidRPr="005E1879" w:rsidRDefault="0011228F" w:rsidP="00083AB3">
            <w:pPr>
              <w:jc w:val="both"/>
              <w:rPr>
                <w:rFonts w:ascii="Arial" w:eastAsia="Times New Roman" w:hAnsi="Arial" w:cs="Arial"/>
                <w:color w:val="000000" w:themeColor="text1"/>
                <w:sz w:val="20"/>
                <w:szCs w:val="20"/>
                <w:lang w:val="mn-MN"/>
              </w:rPr>
            </w:pPr>
          </w:p>
        </w:tc>
        <w:tc>
          <w:tcPr>
            <w:tcW w:w="6379" w:type="dxa"/>
          </w:tcPr>
          <w:p w:rsidR="0011228F" w:rsidRPr="005E1879" w:rsidRDefault="0011228F" w:rsidP="00AE4411">
            <w:pPr>
              <w:shd w:val="clear" w:color="auto" w:fill="FFFFFF"/>
              <w:spacing w:after="150" w:line="270" w:lineRule="atLeast"/>
              <w:textAlignment w:val="top"/>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lang w:val="mn-MN"/>
              </w:rPr>
              <w:t>Зорилт 2. Тогтвортой үйлдвэрлэл, хэрэглээний зарчмыг иргэд, олон нийт, аж ахуйн нэгж, төрийн байгууллагуудад таниулж, үйл ажиллагаанд нь нэвтрүүлэхэд чиглэсэн бүх талын идэвхтэй оролцоог хангаж, үйл ажиллагааг уялдуулна</w:t>
            </w:r>
          </w:p>
        </w:tc>
        <w:tc>
          <w:tcPr>
            <w:tcW w:w="2552" w:type="dxa"/>
            <w:vAlign w:val="center"/>
          </w:tcPr>
          <w:p w:rsidR="0011228F" w:rsidRPr="005E1879" w:rsidRDefault="0011228F"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 Х</w:t>
            </w:r>
          </w:p>
        </w:tc>
        <w:tc>
          <w:tcPr>
            <w:tcW w:w="3326" w:type="dxa"/>
          </w:tcPr>
          <w:p w:rsidR="0011228F" w:rsidRPr="005E1879" w:rsidRDefault="0011228F" w:rsidP="00083AB3">
            <w:pPr>
              <w:jc w:val="both"/>
              <w:rPr>
                <w:rFonts w:ascii="Arial" w:hAnsi="Arial" w:cs="Arial"/>
                <w:color w:val="000000" w:themeColor="text1"/>
                <w:sz w:val="20"/>
                <w:szCs w:val="20"/>
                <w:lang w:val="mn-MN"/>
              </w:rPr>
            </w:pPr>
          </w:p>
        </w:tc>
      </w:tr>
      <w:tr w:rsidR="0011228F" w:rsidRPr="005E1879" w:rsidTr="003C19D5">
        <w:trPr>
          <w:trHeight w:val="15"/>
        </w:trPr>
        <w:tc>
          <w:tcPr>
            <w:tcW w:w="498" w:type="dxa"/>
            <w:vMerge/>
          </w:tcPr>
          <w:p w:rsidR="0011228F" w:rsidRPr="005E1879" w:rsidRDefault="0011228F" w:rsidP="00083AB3">
            <w:pPr>
              <w:pStyle w:val="ListParagraph"/>
              <w:numPr>
                <w:ilvl w:val="0"/>
                <w:numId w:val="5"/>
              </w:numPr>
              <w:jc w:val="both"/>
              <w:rPr>
                <w:rFonts w:ascii="Arial" w:hAnsi="Arial" w:cs="Arial"/>
                <w:color w:val="000000" w:themeColor="text1"/>
                <w:sz w:val="20"/>
                <w:szCs w:val="20"/>
                <w:lang w:val="mn-MN"/>
              </w:rPr>
            </w:pPr>
          </w:p>
        </w:tc>
        <w:tc>
          <w:tcPr>
            <w:tcW w:w="2063" w:type="dxa"/>
            <w:vMerge/>
          </w:tcPr>
          <w:p w:rsidR="0011228F" w:rsidRPr="005E1879" w:rsidRDefault="0011228F" w:rsidP="00083AB3">
            <w:pPr>
              <w:jc w:val="both"/>
              <w:rPr>
                <w:rFonts w:ascii="Arial" w:eastAsia="Times New Roman" w:hAnsi="Arial" w:cs="Arial"/>
                <w:color w:val="000000" w:themeColor="text1"/>
                <w:sz w:val="20"/>
                <w:szCs w:val="20"/>
                <w:lang w:val="mn-MN"/>
              </w:rPr>
            </w:pPr>
          </w:p>
        </w:tc>
        <w:tc>
          <w:tcPr>
            <w:tcW w:w="6379" w:type="dxa"/>
          </w:tcPr>
          <w:p w:rsidR="0011228F" w:rsidRPr="005E1879" w:rsidRDefault="0011228F" w:rsidP="00AE4411">
            <w:pPr>
              <w:shd w:val="clear" w:color="auto" w:fill="FFFFFF"/>
              <w:spacing w:after="150" w:line="270" w:lineRule="atLeast"/>
              <w:textAlignment w:val="top"/>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lang w:val="mn-MN"/>
              </w:rPr>
              <w:t>Зорилт 3. Бүх нийтийн тогтвортой хөгжлийн боловсролыг тасралтгүй эзэмшүүлж, мэдээллийн хүртээмжийг нэмэгдүүлэн тэгш, хүртээмжтэй, чанартай үйлчилгээг хүргэнэ.</w:t>
            </w:r>
          </w:p>
          <w:p w:rsidR="0011228F" w:rsidRPr="005E1879" w:rsidRDefault="0011228F" w:rsidP="00AE4411">
            <w:pPr>
              <w:shd w:val="clear" w:color="auto" w:fill="FFFFFF"/>
              <w:spacing w:after="150" w:line="270" w:lineRule="atLeast"/>
              <w:textAlignment w:val="top"/>
              <w:rPr>
                <w:rFonts w:ascii="Arial" w:eastAsia="Times New Roman" w:hAnsi="Arial" w:cs="Arial"/>
                <w:color w:val="000000" w:themeColor="text1"/>
                <w:sz w:val="20"/>
                <w:szCs w:val="20"/>
                <w:lang w:val="mn-MN"/>
              </w:rPr>
            </w:pPr>
          </w:p>
        </w:tc>
        <w:tc>
          <w:tcPr>
            <w:tcW w:w="2552" w:type="dxa"/>
            <w:vAlign w:val="center"/>
          </w:tcPr>
          <w:p w:rsidR="0011228F" w:rsidRPr="005E1879" w:rsidRDefault="0011228F"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11228F" w:rsidRPr="005E1879" w:rsidRDefault="0011228F" w:rsidP="00083AB3">
            <w:pPr>
              <w:jc w:val="both"/>
              <w:rPr>
                <w:rFonts w:ascii="Arial" w:hAnsi="Arial" w:cs="Arial"/>
                <w:color w:val="000000" w:themeColor="text1"/>
                <w:sz w:val="20"/>
                <w:szCs w:val="20"/>
                <w:lang w:val="mn-MN"/>
              </w:rPr>
            </w:pPr>
          </w:p>
        </w:tc>
      </w:tr>
      <w:tr w:rsidR="0011228F" w:rsidRPr="005E1879" w:rsidTr="003C19D5">
        <w:trPr>
          <w:trHeight w:val="15"/>
        </w:trPr>
        <w:tc>
          <w:tcPr>
            <w:tcW w:w="498" w:type="dxa"/>
            <w:vMerge/>
          </w:tcPr>
          <w:p w:rsidR="0011228F" w:rsidRPr="005E1879" w:rsidRDefault="0011228F" w:rsidP="00083AB3">
            <w:pPr>
              <w:pStyle w:val="ListParagraph"/>
              <w:numPr>
                <w:ilvl w:val="0"/>
                <w:numId w:val="5"/>
              </w:numPr>
              <w:jc w:val="both"/>
              <w:rPr>
                <w:rFonts w:ascii="Arial" w:hAnsi="Arial" w:cs="Arial"/>
                <w:color w:val="000000" w:themeColor="text1"/>
                <w:sz w:val="20"/>
                <w:szCs w:val="20"/>
                <w:lang w:val="mn-MN"/>
              </w:rPr>
            </w:pPr>
          </w:p>
        </w:tc>
        <w:tc>
          <w:tcPr>
            <w:tcW w:w="2063" w:type="dxa"/>
            <w:vMerge/>
          </w:tcPr>
          <w:p w:rsidR="0011228F" w:rsidRPr="005E1879" w:rsidRDefault="0011228F" w:rsidP="00083AB3">
            <w:pPr>
              <w:jc w:val="both"/>
              <w:rPr>
                <w:rFonts w:ascii="Arial" w:eastAsia="Times New Roman" w:hAnsi="Arial" w:cs="Arial"/>
                <w:color w:val="000000" w:themeColor="text1"/>
                <w:sz w:val="20"/>
                <w:szCs w:val="20"/>
                <w:lang w:val="mn-MN"/>
              </w:rPr>
            </w:pPr>
          </w:p>
        </w:tc>
        <w:tc>
          <w:tcPr>
            <w:tcW w:w="6379" w:type="dxa"/>
          </w:tcPr>
          <w:p w:rsidR="0011228F" w:rsidRPr="005E1879" w:rsidRDefault="0011228F" w:rsidP="00AE4411">
            <w:pPr>
              <w:shd w:val="clear" w:color="auto" w:fill="FFFFFF"/>
              <w:spacing w:after="150" w:line="270" w:lineRule="atLeast"/>
              <w:textAlignment w:val="top"/>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lang w:val="mn-MN"/>
              </w:rPr>
              <w:t>Зорилт 4. Тогтвортой хөгжлийн боловсролын үзэл баримтлалыг хэрэгжүүлэх чиглэлээр бүх салбарын бодлого, хөтөлбөрийн уялдаа холбоог сайжруулж, салбар дундын зохицуулалт, хамтын ажиллагааг өргөжүүлнэ</w:t>
            </w:r>
          </w:p>
        </w:tc>
        <w:tc>
          <w:tcPr>
            <w:tcW w:w="2552" w:type="dxa"/>
            <w:vAlign w:val="center"/>
          </w:tcPr>
          <w:p w:rsidR="0011228F" w:rsidRPr="005E1879" w:rsidRDefault="0011228F"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11228F" w:rsidRPr="005E1879" w:rsidRDefault="0011228F" w:rsidP="00083AB3">
            <w:pPr>
              <w:jc w:val="both"/>
              <w:rPr>
                <w:rFonts w:ascii="Arial" w:hAnsi="Arial" w:cs="Arial"/>
                <w:color w:val="000000" w:themeColor="text1"/>
                <w:sz w:val="20"/>
                <w:szCs w:val="20"/>
                <w:lang w:val="mn-MN"/>
              </w:rPr>
            </w:pPr>
          </w:p>
        </w:tc>
      </w:tr>
      <w:tr w:rsidR="005E1879" w:rsidRPr="005E1879" w:rsidTr="003C19D5">
        <w:trPr>
          <w:trHeight w:val="15"/>
        </w:trPr>
        <w:tc>
          <w:tcPr>
            <w:tcW w:w="498" w:type="dxa"/>
          </w:tcPr>
          <w:p w:rsidR="00AE4411" w:rsidRPr="005E1879" w:rsidRDefault="00AE4411" w:rsidP="00083AB3">
            <w:pPr>
              <w:pStyle w:val="ListParagraph"/>
              <w:numPr>
                <w:ilvl w:val="0"/>
                <w:numId w:val="5"/>
              </w:numPr>
              <w:jc w:val="both"/>
              <w:rPr>
                <w:rFonts w:ascii="Arial" w:hAnsi="Arial" w:cs="Arial"/>
                <w:color w:val="000000" w:themeColor="text1"/>
                <w:sz w:val="20"/>
                <w:szCs w:val="20"/>
                <w:lang w:val="mn-MN"/>
              </w:rPr>
            </w:pPr>
          </w:p>
        </w:tc>
        <w:tc>
          <w:tcPr>
            <w:tcW w:w="2063" w:type="dxa"/>
            <w:vAlign w:val="center"/>
          </w:tcPr>
          <w:p w:rsidR="00AE4411" w:rsidRPr="005E1879" w:rsidRDefault="00AE4411" w:rsidP="00974F85">
            <w:pPr>
              <w:jc w:val="both"/>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lang w:val="mn-MN"/>
              </w:rPr>
              <w:t>Гамшгаас хамгаалах чадавхийг бэхжүүлэх үндэсний хөтөлбөр /УИХ-2011-22</w:t>
            </w:r>
          </w:p>
        </w:tc>
        <w:tc>
          <w:tcPr>
            <w:tcW w:w="6379" w:type="dxa"/>
          </w:tcPr>
          <w:p w:rsidR="00AE4411" w:rsidRPr="005E1879" w:rsidRDefault="00AE4411" w:rsidP="00974F85">
            <w:pPr>
              <w:jc w:val="both"/>
              <w:rPr>
                <w:rFonts w:ascii="Arial" w:hAnsi="Arial" w:cs="Arial"/>
                <w:color w:val="000000" w:themeColor="text1"/>
                <w:sz w:val="20"/>
                <w:szCs w:val="20"/>
                <w:lang w:val="mn-MN"/>
              </w:rPr>
            </w:pPr>
            <w:r w:rsidRPr="005E1879">
              <w:rPr>
                <w:rFonts w:ascii="Arial" w:hAnsi="Arial" w:cs="Arial"/>
                <w:color w:val="000000" w:themeColor="text1"/>
                <w:sz w:val="20"/>
                <w:szCs w:val="20"/>
                <w:shd w:val="clear" w:color="auto" w:fill="FFFFFF"/>
                <w:lang w:val="mn-MN"/>
              </w:rPr>
              <w:t>3.1.3.төв, орон нутгийн төрийн байгууллага, мэргэжлийн байгууллага, хувийн хэвшлийн гамшгаас хамгаалах арга хэмжээнд оролцох оролцоог нэмэгдүүлж, түншлэл, хамтын ажиллагаа, салбар дундын удирдлага, зохицуулалтыг боловсронгуй болгох;</w:t>
            </w:r>
          </w:p>
        </w:tc>
        <w:tc>
          <w:tcPr>
            <w:tcW w:w="2552" w:type="dxa"/>
            <w:vAlign w:val="center"/>
          </w:tcPr>
          <w:p w:rsidR="00AE4411" w:rsidRPr="005E1879" w:rsidRDefault="00AE4411"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Х</w:t>
            </w:r>
          </w:p>
        </w:tc>
        <w:tc>
          <w:tcPr>
            <w:tcW w:w="3326" w:type="dxa"/>
          </w:tcPr>
          <w:p w:rsidR="00AE4411" w:rsidRPr="005E1879" w:rsidRDefault="00AE4411" w:rsidP="00083AB3">
            <w:pPr>
              <w:jc w:val="both"/>
              <w:rPr>
                <w:rFonts w:ascii="Arial" w:hAnsi="Arial" w:cs="Arial"/>
                <w:color w:val="000000" w:themeColor="text1"/>
                <w:sz w:val="20"/>
                <w:szCs w:val="20"/>
                <w:lang w:val="mn-MN"/>
              </w:rPr>
            </w:pPr>
          </w:p>
        </w:tc>
      </w:tr>
      <w:tr w:rsidR="005E1879" w:rsidRPr="005E1879" w:rsidTr="003C19D5">
        <w:trPr>
          <w:trHeight w:val="15"/>
        </w:trPr>
        <w:tc>
          <w:tcPr>
            <w:tcW w:w="498" w:type="dxa"/>
            <w:vMerge w:val="restart"/>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vMerge w:val="restart"/>
            <w:vAlign w:val="center"/>
          </w:tcPr>
          <w:p w:rsidR="005E1879" w:rsidRPr="005E1879" w:rsidRDefault="005E1879" w:rsidP="00083AB3">
            <w:pPr>
              <w:jc w:val="both"/>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lang w:val="mn-MN"/>
              </w:rPr>
              <w:t>Гамшгийн эрсдэлийг олон нийтийн оролцоотой бууруулах үндэсний хөтөлбөр /ЗГ-2015-303/</w:t>
            </w:r>
          </w:p>
        </w:tc>
        <w:tc>
          <w:tcPr>
            <w:tcW w:w="6379" w:type="dxa"/>
          </w:tcPr>
          <w:p w:rsidR="005E1879" w:rsidRPr="005E1879" w:rsidRDefault="005E1879" w:rsidP="00974F85">
            <w:pPr>
              <w:pStyle w:val="NormalWeb"/>
              <w:rPr>
                <w:rFonts w:ascii="Arial" w:hAnsi="Arial" w:cs="Arial"/>
                <w:color w:val="000000" w:themeColor="text1"/>
                <w:sz w:val="20"/>
                <w:szCs w:val="20"/>
                <w:lang w:val="mn-MN"/>
              </w:rPr>
            </w:pPr>
            <w:r w:rsidRPr="005E1879">
              <w:rPr>
                <w:rFonts w:ascii="Arial" w:hAnsi="Arial" w:cs="Arial"/>
                <w:color w:val="000000" w:themeColor="text1"/>
                <w:sz w:val="20"/>
                <w:szCs w:val="20"/>
                <w:lang w:val="mn-MN"/>
              </w:rPr>
              <w:t>     4.2.2. Гамшгийн эрсдэлийг бууруулахад аж ахуй нэгж, байгууллага, хуулийн этгээд дараах үүрэгтэй оролцоно:</w:t>
            </w:r>
          </w:p>
          <w:p w:rsidR="005E1879" w:rsidRPr="005E1879" w:rsidRDefault="005E1879" w:rsidP="00974F85">
            <w:pPr>
              <w:pStyle w:val="NormalWeb"/>
              <w:rPr>
                <w:rFonts w:ascii="Arial" w:hAnsi="Arial" w:cs="Arial"/>
                <w:color w:val="000000" w:themeColor="text1"/>
                <w:sz w:val="20"/>
                <w:szCs w:val="20"/>
                <w:lang w:val="mn-MN"/>
              </w:rPr>
            </w:pPr>
            <w:r w:rsidRPr="005E1879">
              <w:rPr>
                <w:rFonts w:ascii="Arial" w:hAnsi="Arial" w:cs="Arial"/>
                <w:color w:val="000000" w:themeColor="text1"/>
                <w:sz w:val="20"/>
                <w:szCs w:val="20"/>
                <w:lang w:val="mn-MN"/>
              </w:rPr>
              <w:t>    4.2.2.1. байгууллагынхаа гамшгийн эрсдэлийн үнэлгээг хийх, эрсдэлийг бууруулах, бэлэн байдлыг хангах төлөвлөгөөг боловсруулж хэрэгжүүлэх;</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15"/>
        </w:trPr>
        <w:tc>
          <w:tcPr>
            <w:tcW w:w="498" w:type="dxa"/>
            <w:vMerge/>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vMerge/>
            <w:vAlign w:val="center"/>
          </w:tcPr>
          <w:p w:rsidR="005E1879" w:rsidRPr="005E1879" w:rsidRDefault="005E1879" w:rsidP="00083AB3">
            <w:pPr>
              <w:jc w:val="both"/>
              <w:rPr>
                <w:rFonts w:ascii="Arial" w:eastAsia="Times New Roman" w:hAnsi="Arial" w:cs="Arial"/>
                <w:color w:val="000000" w:themeColor="text1"/>
                <w:sz w:val="20"/>
                <w:szCs w:val="20"/>
                <w:lang w:val="mn-MN"/>
              </w:rPr>
            </w:pPr>
          </w:p>
        </w:tc>
        <w:tc>
          <w:tcPr>
            <w:tcW w:w="6379" w:type="dxa"/>
          </w:tcPr>
          <w:p w:rsidR="005E1879" w:rsidRPr="005E1879" w:rsidRDefault="005E1879" w:rsidP="00974F85">
            <w:pPr>
              <w:pStyle w:val="NormalWeb"/>
              <w:rPr>
                <w:rFonts w:ascii="Arial" w:hAnsi="Arial" w:cs="Arial"/>
                <w:color w:val="000000" w:themeColor="text1"/>
                <w:sz w:val="20"/>
                <w:szCs w:val="20"/>
                <w:lang w:val="mn-MN"/>
              </w:rPr>
            </w:pPr>
            <w:r w:rsidRPr="005E1879">
              <w:rPr>
                <w:rFonts w:ascii="Arial" w:hAnsi="Arial" w:cs="Arial"/>
                <w:color w:val="000000" w:themeColor="text1"/>
                <w:sz w:val="20"/>
                <w:szCs w:val="20"/>
                <w:lang w:val="mn-MN"/>
              </w:rPr>
              <w:t>    4.2.2.2. гамшгаас хамгаалах сургалт, дадлагыг ажилчдынхаа дунд тогтмол зохион байгуулах;</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15"/>
        </w:trPr>
        <w:tc>
          <w:tcPr>
            <w:tcW w:w="498" w:type="dxa"/>
            <w:vMerge/>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vMerge/>
            <w:vAlign w:val="center"/>
          </w:tcPr>
          <w:p w:rsidR="005E1879" w:rsidRPr="005E1879" w:rsidRDefault="005E1879" w:rsidP="00083AB3">
            <w:pPr>
              <w:jc w:val="both"/>
              <w:rPr>
                <w:rFonts w:ascii="Arial" w:eastAsia="Times New Roman" w:hAnsi="Arial" w:cs="Arial"/>
                <w:color w:val="000000" w:themeColor="text1"/>
                <w:sz w:val="20"/>
                <w:szCs w:val="20"/>
                <w:lang w:val="mn-MN"/>
              </w:rPr>
            </w:pPr>
          </w:p>
        </w:tc>
        <w:tc>
          <w:tcPr>
            <w:tcW w:w="6379" w:type="dxa"/>
          </w:tcPr>
          <w:p w:rsidR="005E1879" w:rsidRPr="005E1879" w:rsidRDefault="005E1879" w:rsidP="00974F85">
            <w:pPr>
              <w:pStyle w:val="NormalWeb"/>
              <w:rPr>
                <w:rFonts w:ascii="Arial" w:hAnsi="Arial" w:cs="Arial"/>
                <w:color w:val="000000" w:themeColor="text1"/>
                <w:sz w:val="20"/>
                <w:szCs w:val="20"/>
                <w:lang w:val="mn-MN"/>
              </w:rPr>
            </w:pPr>
            <w:r w:rsidRPr="005E1879">
              <w:rPr>
                <w:rFonts w:ascii="Arial" w:hAnsi="Arial" w:cs="Arial"/>
                <w:color w:val="000000" w:themeColor="text1"/>
                <w:sz w:val="20"/>
                <w:szCs w:val="20"/>
                <w:lang w:val="mn-MN"/>
              </w:rPr>
              <w:t>    4.2.2.3. гамшгийн эрсдэлийг бууруулах үйл ажиллагаанд шаардлагатай зардлыг төлөвлөх, зарцуулах;</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w:t>
            </w:r>
          </w:p>
        </w:tc>
        <w:tc>
          <w:tcPr>
            <w:tcW w:w="3326" w:type="dxa"/>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15"/>
        </w:trPr>
        <w:tc>
          <w:tcPr>
            <w:tcW w:w="498" w:type="dxa"/>
            <w:vMerge/>
          </w:tcPr>
          <w:p w:rsidR="005E1879" w:rsidRPr="005E1879" w:rsidRDefault="005E1879" w:rsidP="00083AB3">
            <w:pPr>
              <w:pStyle w:val="ListParagraph"/>
              <w:numPr>
                <w:ilvl w:val="0"/>
                <w:numId w:val="5"/>
              </w:numPr>
              <w:jc w:val="both"/>
              <w:rPr>
                <w:rFonts w:ascii="Arial" w:hAnsi="Arial" w:cs="Arial"/>
                <w:color w:val="000000" w:themeColor="text1"/>
                <w:sz w:val="20"/>
                <w:szCs w:val="20"/>
                <w:lang w:val="mn-MN"/>
              </w:rPr>
            </w:pPr>
          </w:p>
        </w:tc>
        <w:tc>
          <w:tcPr>
            <w:tcW w:w="2063" w:type="dxa"/>
            <w:vMerge/>
            <w:vAlign w:val="center"/>
          </w:tcPr>
          <w:p w:rsidR="005E1879" w:rsidRPr="005E1879" w:rsidRDefault="005E1879" w:rsidP="00083AB3">
            <w:pPr>
              <w:jc w:val="both"/>
              <w:rPr>
                <w:rFonts w:ascii="Arial" w:eastAsia="Times New Roman" w:hAnsi="Arial" w:cs="Arial"/>
                <w:color w:val="000000" w:themeColor="text1"/>
                <w:sz w:val="20"/>
                <w:szCs w:val="20"/>
                <w:lang w:val="mn-MN"/>
              </w:rPr>
            </w:pPr>
          </w:p>
        </w:tc>
        <w:tc>
          <w:tcPr>
            <w:tcW w:w="6379" w:type="dxa"/>
          </w:tcPr>
          <w:p w:rsidR="005E1879" w:rsidRPr="005E1879" w:rsidRDefault="005E1879" w:rsidP="00974F85">
            <w:pPr>
              <w:pStyle w:val="NormalWeb"/>
              <w:rPr>
                <w:rFonts w:ascii="Arial" w:hAnsi="Arial" w:cs="Arial"/>
                <w:color w:val="000000" w:themeColor="text1"/>
                <w:sz w:val="20"/>
                <w:szCs w:val="20"/>
                <w:lang w:val="mn-MN"/>
              </w:rPr>
            </w:pPr>
            <w:r w:rsidRPr="005E1879">
              <w:rPr>
                <w:rFonts w:ascii="Arial" w:hAnsi="Arial" w:cs="Arial"/>
                <w:color w:val="000000" w:themeColor="text1"/>
                <w:sz w:val="20"/>
                <w:szCs w:val="20"/>
                <w:lang w:val="mn-MN"/>
              </w:rPr>
              <w:t>    4.2.2.4. гамшгаас хамгаалах, уур амьсгалын өөрчлөлттэй тэмцэх тухай  хууль тогтоомжоор хүлээсэн үүрэг, эрх бүхий этгээдийн шийдвэрийг биелүүлж хэрэгжүүлэх. </w:t>
            </w:r>
          </w:p>
        </w:tc>
        <w:tc>
          <w:tcPr>
            <w:tcW w:w="2552" w:type="dxa"/>
            <w:vAlign w:val="center"/>
          </w:tcPr>
          <w:p w:rsidR="005E1879" w:rsidRPr="005E1879" w:rsidRDefault="005E187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 Х</w:t>
            </w:r>
          </w:p>
        </w:tc>
        <w:tc>
          <w:tcPr>
            <w:tcW w:w="3326" w:type="dxa"/>
          </w:tcPr>
          <w:p w:rsidR="005E1879" w:rsidRPr="005E1879" w:rsidRDefault="005E1879" w:rsidP="00083AB3">
            <w:pPr>
              <w:jc w:val="both"/>
              <w:rPr>
                <w:rFonts w:ascii="Arial" w:hAnsi="Arial" w:cs="Arial"/>
                <w:color w:val="000000" w:themeColor="text1"/>
                <w:sz w:val="20"/>
                <w:szCs w:val="20"/>
                <w:lang w:val="mn-MN"/>
              </w:rPr>
            </w:pPr>
          </w:p>
        </w:tc>
      </w:tr>
      <w:tr w:rsidR="005E1879" w:rsidRPr="005E1879" w:rsidTr="003C19D5">
        <w:trPr>
          <w:trHeight w:val="15"/>
        </w:trPr>
        <w:tc>
          <w:tcPr>
            <w:tcW w:w="498" w:type="dxa"/>
          </w:tcPr>
          <w:p w:rsidR="00AE4411" w:rsidRPr="005E1879" w:rsidRDefault="00AE4411" w:rsidP="00083AB3">
            <w:pPr>
              <w:pStyle w:val="ListParagraph"/>
              <w:numPr>
                <w:ilvl w:val="0"/>
                <w:numId w:val="5"/>
              </w:numPr>
              <w:jc w:val="both"/>
              <w:rPr>
                <w:rFonts w:ascii="Arial" w:hAnsi="Arial" w:cs="Arial"/>
                <w:color w:val="000000" w:themeColor="text1"/>
                <w:sz w:val="20"/>
                <w:szCs w:val="20"/>
                <w:lang w:val="mn-MN"/>
              </w:rPr>
            </w:pPr>
          </w:p>
        </w:tc>
        <w:tc>
          <w:tcPr>
            <w:tcW w:w="2063" w:type="dxa"/>
            <w:vAlign w:val="center"/>
          </w:tcPr>
          <w:p w:rsidR="00AE4411" w:rsidRPr="005E1879" w:rsidRDefault="00AE4411" w:rsidP="007A0935">
            <w:pPr>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lang w:val="mn-MN"/>
              </w:rPr>
              <w:t>Монгол бичгийн үндэсний хөтөлбөр –</w:t>
            </w:r>
            <w:r w:rsidRPr="005E1879">
              <w:rPr>
                <w:rFonts w:ascii="Arial" w:eastAsia="Times New Roman" w:hAnsi="Arial" w:cs="Arial"/>
                <w:color w:val="000000" w:themeColor="text1"/>
                <w:sz w:val="20"/>
                <w:szCs w:val="20"/>
              </w:rPr>
              <w:t xml:space="preserve">III 2020-03 </w:t>
            </w:r>
            <w:r w:rsidRPr="005E1879">
              <w:rPr>
                <w:rFonts w:ascii="Arial" w:eastAsia="Times New Roman" w:hAnsi="Arial" w:cs="Arial"/>
                <w:color w:val="000000" w:themeColor="text1"/>
                <w:sz w:val="20"/>
                <w:szCs w:val="20"/>
                <w:lang w:val="mn-MN"/>
              </w:rPr>
              <w:t>сар</w:t>
            </w:r>
          </w:p>
        </w:tc>
        <w:tc>
          <w:tcPr>
            <w:tcW w:w="6379" w:type="dxa"/>
          </w:tcPr>
          <w:p w:rsidR="00AE4411" w:rsidRPr="005E1879" w:rsidRDefault="00AE4411" w:rsidP="007A0935">
            <w:pPr>
              <w:jc w:val="both"/>
              <w:rPr>
                <w:rFonts w:ascii="Arial" w:hAnsi="Arial" w:cs="Arial"/>
                <w:color w:val="000000" w:themeColor="text1"/>
                <w:sz w:val="20"/>
                <w:szCs w:val="20"/>
                <w:lang w:val="mn-MN"/>
              </w:rPr>
            </w:pPr>
          </w:p>
        </w:tc>
        <w:tc>
          <w:tcPr>
            <w:tcW w:w="2552" w:type="dxa"/>
            <w:shd w:val="clear" w:color="auto" w:fill="auto"/>
            <w:vAlign w:val="center"/>
          </w:tcPr>
          <w:p w:rsidR="00AE4411" w:rsidRPr="005E1879" w:rsidRDefault="00AE4411" w:rsidP="005E1879">
            <w:pPr>
              <w:jc w:val="center"/>
              <w:rPr>
                <w:rFonts w:ascii="Arial" w:hAnsi="Arial" w:cs="Arial"/>
                <w:color w:val="000000" w:themeColor="text1"/>
                <w:sz w:val="20"/>
                <w:szCs w:val="20"/>
                <w:highlight w:val="green"/>
                <w:lang w:val="mn-MN"/>
              </w:rPr>
            </w:pPr>
            <w:r w:rsidRPr="005E1879">
              <w:rPr>
                <w:rFonts w:ascii="Arial" w:hAnsi="Arial" w:cs="Arial"/>
                <w:color w:val="000000" w:themeColor="text1"/>
                <w:sz w:val="20"/>
                <w:szCs w:val="20"/>
                <w:lang w:val="mn-MN"/>
              </w:rPr>
              <w:t>Т,З,М,Х</w:t>
            </w:r>
          </w:p>
        </w:tc>
        <w:tc>
          <w:tcPr>
            <w:tcW w:w="3326" w:type="dxa"/>
          </w:tcPr>
          <w:p w:rsidR="00AE4411" w:rsidRPr="005E1879" w:rsidRDefault="00AE4411" w:rsidP="00AE4411">
            <w:pPr>
              <w:jc w:val="both"/>
              <w:rPr>
                <w:rFonts w:ascii="Arial" w:hAnsi="Arial" w:cs="Arial"/>
                <w:color w:val="000000" w:themeColor="text1"/>
                <w:sz w:val="20"/>
                <w:szCs w:val="20"/>
                <w:highlight w:val="green"/>
                <w:lang w:val="mn-MN"/>
              </w:rPr>
            </w:pPr>
            <w:r w:rsidRPr="005E1879">
              <w:rPr>
                <w:rFonts w:ascii="Arial" w:hAnsi="Arial" w:cs="Arial"/>
                <w:color w:val="000000" w:themeColor="text1"/>
                <w:sz w:val="20"/>
                <w:szCs w:val="20"/>
                <w:highlight w:val="green"/>
                <w:lang w:val="mn-MN"/>
              </w:rPr>
              <w:t xml:space="preserve">2020-03 сарын сүүлчээр  ЗГ-ын хуралдаанаар батлагдсан учир </w:t>
            </w:r>
            <w:r w:rsidRPr="005E1879">
              <w:rPr>
                <w:rFonts w:ascii="Arial" w:eastAsia="Times New Roman" w:hAnsi="Arial" w:cs="Arial"/>
                <w:color w:val="000000" w:themeColor="text1"/>
                <w:sz w:val="20"/>
                <w:szCs w:val="20"/>
                <w:highlight w:val="green"/>
                <w:lang w:val="mn-MN"/>
              </w:rPr>
              <w:t>Монгол бичгийн үндэсний хөтөлбөр –</w:t>
            </w:r>
            <w:r w:rsidRPr="005E1879">
              <w:rPr>
                <w:rFonts w:ascii="Arial" w:eastAsia="Times New Roman" w:hAnsi="Arial" w:cs="Arial"/>
                <w:color w:val="000000" w:themeColor="text1"/>
                <w:sz w:val="20"/>
                <w:szCs w:val="20"/>
                <w:highlight w:val="green"/>
              </w:rPr>
              <w:t>III</w:t>
            </w:r>
            <w:r w:rsidRPr="005E1879">
              <w:rPr>
                <w:rFonts w:ascii="Arial" w:eastAsia="Times New Roman" w:hAnsi="Arial" w:cs="Arial"/>
                <w:color w:val="000000" w:themeColor="text1"/>
                <w:sz w:val="20"/>
                <w:szCs w:val="20"/>
                <w:highlight w:val="green"/>
                <w:lang w:val="mn-MN"/>
              </w:rPr>
              <w:t xml:space="preserve"> ирээгүй байна.</w:t>
            </w:r>
          </w:p>
        </w:tc>
      </w:tr>
      <w:tr w:rsidR="00A74CE8" w:rsidRPr="005E1879" w:rsidTr="003C19D5">
        <w:trPr>
          <w:trHeight w:val="15"/>
        </w:trPr>
        <w:tc>
          <w:tcPr>
            <w:tcW w:w="498" w:type="dxa"/>
          </w:tcPr>
          <w:p w:rsidR="00A74CE8" w:rsidRPr="005E1879" w:rsidRDefault="00A74CE8" w:rsidP="00083AB3">
            <w:pPr>
              <w:pStyle w:val="ListParagraph"/>
              <w:numPr>
                <w:ilvl w:val="0"/>
                <w:numId w:val="5"/>
              </w:numPr>
              <w:jc w:val="both"/>
              <w:rPr>
                <w:rFonts w:ascii="Arial" w:hAnsi="Arial" w:cs="Arial"/>
                <w:color w:val="000000" w:themeColor="text1"/>
                <w:sz w:val="20"/>
                <w:szCs w:val="20"/>
                <w:lang w:val="mn-MN"/>
              </w:rPr>
            </w:pPr>
          </w:p>
        </w:tc>
        <w:tc>
          <w:tcPr>
            <w:tcW w:w="2063" w:type="dxa"/>
          </w:tcPr>
          <w:p w:rsidR="00A74CE8" w:rsidRPr="001724B0" w:rsidRDefault="00A74CE8" w:rsidP="007F259B">
            <w:pPr>
              <w:jc w:val="both"/>
              <w:rPr>
                <w:rFonts w:ascii="Arial" w:hAnsi="Arial" w:cs="Arial"/>
                <w:sz w:val="20"/>
                <w:szCs w:val="20"/>
                <w:lang w:val="mn-MN"/>
              </w:rPr>
            </w:pPr>
            <w:r w:rsidRPr="001724B0">
              <w:rPr>
                <w:rFonts w:ascii="Arial" w:eastAsia="Times New Roman" w:hAnsi="Arial" w:cs="Arial"/>
                <w:sz w:val="20"/>
                <w:szCs w:val="20"/>
                <w:lang w:val="mn-MN"/>
              </w:rPr>
              <w:t>Авлигатай тэмцэх үндэсний хөтөлбөр ЗГ-2016.11.03 №51</w:t>
            </w:r>
          </w:p>
        </w:tc>
        <w:tc>
          <w:tcPr>
            <w:tcW w:w="6379" w:type="dxa"/>
          </w:tcPr>
          <w:p w:rsidR="00A74CE8" w:rsidRDefault="00A74CE8" w:rsidP="00A74CE8">
            <w:pPr>
              <w:jc w:val="both"/>
              <w:rPr>
                <w:rFonts w:ascii="Times New Roman" w:eastAsia="Times New Roman" w:hAnsi="Times New Roman" w:cs="Times New Roman"/>
                <w:sz w:val="24"/>
                <w:szCs w:val="24"/>
              </w:rPr>
            </w:pPr>
            <w:r>
              <w:t>1.1.Төрийн байгууллага, албан тушаалтан, хувийн хэвшил, иргэний нийгэм, улс төрийн нам, бүлгийг авлигын эрсдэлээс урьдчилан сэргийлэх, олон нийтэд шударга ёсны үзэл санааг төлөвшүүлэх, ил тод, нээлттэй, хариуцлагатай нийгмийг хөгжүүлэхэд энэхүү хөтөлбөрийн зорилго оршино.</w:t>
            </w:r>
          </w:p>
          <w:p w:rsidR="00A74CE8" w:rsidRPr="00985842" w:rsidRDefault="00A74CE8" w:rsidP="00A74CE8">
            <w:pPr>
              <w:jc w:val="both"/>
              <w:rPr>
                <w:rFonts w:ascii="Times New Roman" w:eastAsia="Times New Roman" w:hAnsi="Times New Roman" w:cs="Times New Roman"/>
                <w:sz w:val="24"/>
                <w:szCs w:val="24"/>
              </w:rPr>
            </w:pPr>
            <w:r w:rsidRPr="00985842">
              <w:rPr>
                <w:rFonts w:ascii="Times New Roman" w:eastAsia="Times New Roman" w:hAnsi="Times New Roman" w:cs="Times New Roman"/>
                <w:sz w:val="24"/>
                <w:szCs w:val="24"/>
              </w:rPr>
              <w:t>2.1.Энэхүү хөтөлбөрийн 1.1-д заасан зорилгод хүрэхийн тулд дараахь зорилтыг үе шаттай хэрэгжүүлнэ:</w:t>
            </w:r>
          </w:p>
          <w:p w:rsidR="00A74CE8" w:rsidRPr="00985842" w:rsidRDefault="00A74CE8" w:rsidP="00A74CE8">
            <w:pPr>
              <w:ind w:left="600"/>
              <w:jc w:val="both"/>
              <w:rPr>
                <w:rFonts w:ascii="Times New Roman" w:eastAsia="Times New Roman" w:hAnsi="Times New Roman" w:cs="Times New Roman"/>
                <w:sz w:val="24"/>
                <w:szCs w:val="24"/>
              </w:rPr>
            </w:pPr>
            <w:r w:rsidRPr="00985842">
              <w:rPr>
                <w:rFonts w:ascii="Times New Roman" w:eastAsia="Times New Roman" w:hAnsi="Times New Roman" w:cs="Times New Roman"/>
                <w:sz w:val="24"/>
                <w:szCs w:val="24"/>
              </w:rPr>
              <w:t>2.1.1.шударга, хариуцлагатай, ил тод нийтийн албыг бэхжүүлэх замаар авлигын эрсдэлээс урьдчилан сэргийлэх, төрийн жинхэнэ албан хаагчийн сонгон шалгаруулалт болон томилгоонд улс төрийн нөлөөллөөс ангид, мэдлэг, боловсролд суурилсан мерит зарчмыг хэрэгжүүлэх;</w:t>
            </w:r>
          </w:p>
          <w:p w:rsidR="00A74CE8" w:rsidRPr="00985842" w:rsidRDefault="00A74CE8" w:rsidP="00A74CE8">
            <w:pPr>
              <w:ind w:left="600"/>
              <w:jc w:val="both"/>
              <w:rPr>
                <w:rFonts w:ascii="Times New Roman" w:eastAsia="Times New Roman" w:hAnsi="Times New Roman" w:cs="Times New Roman"/>
                <w:sz w:val="24"/>
                <w:szCs w:val="24"/>
              </w:rPr>
            </w:pPr>
            <w:r w:rsidRPr="00985842">
              <w:rPr>
                <w:rFonts w:ascii="Times New Roman" w:eastAsia="Times New Roman" w:hAnsi="Times New Roman" w:cs="Times New Roman"/>
                <w:sz w:val="24"/>
                <w:szCs w:val="24"/>
              </w:rPr>
              <w:t>2.1.2.төрийн үйлчилгээний нээлттэй байдлыг хангаж, цахим үйлчилгээг хөгжүүлж чанар хүртээмжийг нь сайжруулах, үйлчлүүлэгчийн эрх ашгийг дээдэлж, төрийн албан хаагчийн хариуцлагыг дээшлүүлэх;</w:t>
            </w:r>
          </w:p>
          <w:p w:rsidR="00A74CE8" w:rsidRPr="00985842" w:rsidRDefault="00A74CE8" w:rsidP="00A74CE8">
            <w:pPr>
              <w:ind w:left="600"/>
              <w:jc w:val="both"/>
              <w:rPr>
                <w:rFonts w:ascii="Times New Roman" w:eastAsia="Times New Roman" w:hAnsi="Times New Roman" w:cs="Times New Roman"/>
                <w:sz w:val="24"/>
                <w:szCs w:val="24"/>
              </w:rPr>
            </w:pPr>
            <w:r w:rsidRPr="00985842">
              <w:rPr>
                <w:rFonts w:ascii="Times New Roman" w:eastAsia="Times New Roman" w:hAnsi="Times New Roman" w:cs="Times New Roman"/>
                <w:sz w:val="24"/>
                <w:szCs w:val="24"/>
              </w:rPr>
              <w:t>2.1.6.авлигаас урьдчилан сэргийлэх үйл ажиллагаанд төр, хувийн хэвшлийн хамтын ажиллагааг бэхжүүлэх;</w:t>
            </w:r>
          </w:p>
          <w:p w:rsidR="00A74CE8" w:rsidRPr="00985842" w:rsidRDefault="00A74CE8" w:rsidP="00A74CE8">
            <w:pPr>
              <w:ind w:left="600"/>
              <w:jc w:val="both"/>
              <w:rPr>
                <w:rFonts w:ascii="Times New Roman" w:eastAsia="Times New Roman" w:hAnsi="Times New Roman" w:cs="Times New Roman"/>
                <w:sz w:val="24"/>
                <w:szCs w:val="24"/>
              </w:rPr>
            </w:pPr>
            <w:r w:rsidRPr="00985842">
              <w:rPr>
                <w:rFonts w:ascii="Times New Roman" w:eastAsia="Times New Roman" w:hAnsi="Times New Roman" w:cs="Times New Roman"/>
                <w:sz w:val="24"/>
                <w:szCs w:val="24"/>
              </w:rPr>
              <w:lastRenderedPageBreak/>
              <w:t>2.1.7.авлигаас урьдчилан сэргийлэх үйл ажиллагаанд иргэд, олон нийтийн хяналт, иргэний нийгмийн байгууллагын үүрэг, оролцоог нэмэгдүүлэн, идэвх санаачилгыг дэмжих;</w:t>
            </w:r>
          </w:p>
          <w:p w:rsidR="00A74CE8" w:rsidRPr="00985842" w:rsidRDefault="00A74CE8" w:rsidP="00A74CE8">
            <w:pPr>
              <w:ind w:left="600"/>
              <w:jc w:val="both"/>
              <w:rPr>
                <w:rFonts w:ascii="Times New Roman" w:eastAsia="Times New Roman" w:hAnsi="Times New Roman" w:cs="Times New Roman"/>
                <w:sz w:val="24"/>
                <w:szCs w:val="24"/>
              </w:rPr>
            </w:pPr>
            <w:r w:rsidRPr="00985842">
              <w:rPr>
                <w:rFonts w:ascii="Times New Roman" w:eastAsia="Times New Roman" w:hAnsi="Times New Roman" w:cs="Times New Roman"/>
                <w:sz w:val="24"/>
                <w:szCs w:val="24"/>
              </w:rPr>
              <w:t>2.1.8.иргэний мэдээлэл авах эрхийг баталгаажуулсан хуулийн хэрэгжилтийг хангах, хэвлэл мэдээллийн эрх зүйн орчин, сэтгүүлчийн мэргэжлийн ёс зүй, хариуцлагыг дээшлүүлэх;</w:t>
            </w:r>
          </w:p>
          <w:p w:rsidR="00A74CE8" w:rsidRPr="00985842" w:rsidRDefault="00A74CE8" w:rsidP="00A74CE8">
            <w:pPr>
              <w:ind w:left="600"/>
              <w:jc w:val="both"/>
              <w:rPr>
                <w:rFonts w:ascii="Times New Roman" w:eastAsia="Times New Roman" w:hAnsi="Times New Roman" w:cs="Times New Roman"/>
                <w:sz w:val="24"/>
                <w:szCs w:val="24"/>
              </w:rPr>
            </w:pPr>
            <w:r w:rsidRPr="00985842">
              <w:rPr>
                <w:rFonts w:ascii="Times New Roman" w:eastAsia="Times New Roman" w:hAnsi="Times New Roman" w:cs="Times New Roman"/>
                <w:sz w:val="24"/>
                <w:szCs w:val="24"/>
              </w:rPr>
              <w:t>2.1.9.улс төрийн намын болон сонгуулийн санхүүжилтийг олон нийтэд ил тод, нээлттэй болгох, хууль тогтоох, гүйцэтгэх, шүүх эрх мэдлийн байгууллагыг улс төр, бизнесийн бүлэглэлийн хууль бус ашиг сонирхол, нөлөөллөөс ангид байлгах;</w:t>
            </w:r>
          </w:p>
          <w:p w:rsidR="00A74CE8" w:rsidRPr="001724B0" w:rsidRDefault="00A74CE8" w:rsidP="00A74CE8">
            <w:pPr>
              <w:ind w:left="600"/>
              <w:jc w:val="both"/>
              <w:rPr>
                <w:rFonts w:ascii="Arial" w:hAnsi="Arial" w:cs="Arial"/>
                <w:sz w:val="20"/>
                <w:szCs w:val="20"/>
                <w:lang w:val="mn-MN"/>
              </w:rPr>
            </w:pPr>
            <w:r w:rsidRPr="00985842">
              <w:rPr>
                <w:rFonts w:ascii="Times New Roman" w:eastAsia="Times New Roman" w:hAnsi="Times New Roman" w:cs="Times New Roman"/>
                <w:sz w:val="24"/>
                <w:szCs w:val="24"/>
              </w:rPr>
              <w:t>2.1.10.шударга ёсны үзэл санааг төлөвшүүлэн, олон нийтийг соён гэгээрүүлэх үйл ажиллагааг үе шаттай зохион байгуулж, авлигын эсрэг боловсролыг дээшлүүлэх;</w:t>
            </w:r>
          </w:p>
        </w:tc>
        <w:tc>
          <w:tcPr>
            <w:tcW w:w="2552" w:type="dxa"/>
            <w:shd w:val="clear" w:color="auto" w:fill="auto"/>
          </w:tcPr>
          <w:p w:rsidR="00A74CE8" w:rsidRDefault="00A74CE8" w:rsidP="007F259B">
            <w:pPr>
              <w:jc w:val="both"/>
              <w:rPr>
                <w:rFonts w:ascii="Arial" w:hAnsi="Arial" w:cs="Arial"/>
                <w:sz w:val="20"/>
                <w:szCs w:val="20"/>
                <w:lang w:val="mn-MN"/>
              </w:rPr>
            </w:pPr>
            <w:r>
              <w:rPr>
                <w:rFonts w:ascii="Arial" w:hAnsi="Arial" w:cs="Arial"/>
                <w:sz w:val="20"/>
                <w:szCs w:val="20"/>
                <w:lang w:val="mn-MN"/>
              </w:rPr>
              <w:lastRenderedPageBreak/>
              <w:t>Т,   З,   М,   Х</w:t>
            </w: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r>
              <w:rPr>
                <w:rFonts w:ascii="Arial" w:hAnsi="Arial" w:cs="Arial"/>
                <w:sz w:val="20"/>
                <w:szCs w:val="20"/>
                <w:lang w:val="mn-MN"/>
              </w:rPr>
              <w:t>Т,   З</w:t>
            </w: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r>
              <w:rPr>
                <w:rFonts w:ascii="Arial" w:hAnsi="Arial" w:cs="Arial"/>
                <w:sz w:val="20"/>
                <w:szCs w:val="20"/>
                <w:lang w:val="mn-MN"/>
              </w:rPr>
              <w:t xml:space="preserve">Т,   З,   М,  Х      </w:t>
            </w: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r>
              <w:rPr>
                <w:rFonts w:ascii="Arial" w:hAnsi="Arial" w:cs="Arial"/>
                <w:sz w:val="20"/>
                <w:szCs w:val="20"/>
                <w:lang w:val="mn-MN"/>
              </w:rPr>
              <w:t>Т,  З,  М</w:t>
            </w: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r>
              <w:rPr>
                <w:rFonts w:ascii="Arial" w:hAnsi="Arial" w:cs="Arial"/>
                <w:sz w:val="20"/>
                <w:szCs w:val="20"/>
                <w:lang w:val="mn-MN"/>
              </w:rPr>
              <w:t>Т, З, М</w:t>
            </w: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r>
              <w:rPr>
                <w:rFonts w:ascii="Arial" w:hAnsi="Arial" w:cs="Arial"/>
                <w:sz w:val="20"/>
                <w:szCs w:val="20"/>
                <w:lang w:val="mn-MN"/>
              </w:rPr>
              <w:t>Т, З, М</w:t>
            </w: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r>
              <w:rPr>
                <w:rFonts w:ascii="Arial" w:hAnsi="Arial" w:cs="Arial"/>
                <w:sz w:val="20"/>
                <w:szCs w:val="20"/>
                <w:lang w:val="mn-MN"/>
              </w:rPr>
              <w:t>Т, З, М</w:t>
            </w: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r>
              <w:rPr>
                <w:rFonts w:ascii="Arial" w:hAnsi="Arial" w:cs="Arial"/>
                <w:sz w:val="20"/>
                <w:szCs w:val="20"/>
                <w:lang w:val="mn-MN"/>
              </w:rPr>
              <w:t>Т, З, М</w:t>
            </w:r>
          </w:p>
          <w:p w:rsidR="00A74CE8" w:rsidRDefault="00A74CE8" w:rsidP="007F259B">
            <w:pPr>
              <w:jc w:val="both"/>
              <w:rPr>
                <w:rFonts w:ascii="Arial" w:hAnsi="Arial" w:cs="Arial"/>
                <w:sz w:val="20"/>
                <w:szCs w:val="20"/>
                <w:lang w:val="mn-MN"/>
              </w:rPr>
            </w:pPr>
          </w:p>
          <w:p w:rsidR="00A74CE8" w:rsidRDefault="00A74CE8" w:rsidP="007F259B">
            <w:pPr>
              <w:jc w:val="both"/>
              <w:rPr>
                <w:rFonts w:ascii="Arial" w:hAnsi="Arial" w:cs="Arial"/>
                <w:sz w:val="20"/>
                <w:szCs w:val="20"/>
                <w:lang w:val="mn-MN"/>
              </w:rPr>
            </w:pPr>
          </w:p>
          <w:p w:rsidR="00A74CE8" w:rsidRPr="00985842" w:rsidRDefault="00A74CE8" w:rsidP="007F259B">
            <w:pPr>
              <w:jc w:val="both"/>
              <w:rPr>
                <w:rFonts w:ascii="Arial" w:hAnsi="Arial" w:cs="Arial"/>
                <w:sz w:val="20"/>
                <w:szCs w:val="20"/>
                <w:lang w:val="mn-MN"/>
              </w:rPr>
            </w:pPr>
            <w:r>
              <w:rPr>
                <w:rFonts w:ascii="Arial" w:hAnsi="Arial" w:cs="Arial"/>
                <w:sz w:val="20"/>
                <w:szCs w:val="20"/>
                <w:lang w:val="mn-MN"/>
              </w:rPr>
              <w:t xml:space="preserve"> </w:t>
            </w:r>
          </w:p>
        </w:tc>
        <w:tc>
          <w:tcPr>
            <w:tcW w:w="3326" w:type="dxa"/>
          </w:tcPr>
          <w:p w:rsidR="00A74CE8" w:rsidRPr="005E1879" w:rsidRDefault="00A74CE8" w:rsidP="00AE4411">
            <w:pPr>
              <w:jc w:val="both"/>
              <w:rPr>
                <w:rFonts w:ascii="Arial" w:hAnsi="Arial" w:cs="Arial"/>
                <w:color w:val="000000" w:themeColor="text1"/>
                <w:sz w:val="20"/>
                <w:szCs w:val="20"/>
                <w:highlight w:val="green"/>
                <w:lang w:val="mn-MN"/>
              </w:rPr>
            </w:pPr>
          </w:p>
        </w:tc>
      </w:tr>
      <w:tr w:rsidR="00A74CE8" w:rsidRPr="005E1879" w:rsidTr="003C19D5">
        <w:trPr>
          <w:trHeight w:val="15"/>
        </w:trPr>
        <w:tc>
          <w:tcPr>
            <w:tcW w:w="498" w:type="dxa"/>
          </w:tcPr>
          <w:p w:rsidR="00A74CE8" w:rsidRPr="005E1879" w:rsidRDefault="00A74CE8" w:rsidP="00083AB3">
            <w:pPr>
              <w:pStyle w:val="ListParagraph"/>
              <w:numPr>
                <w:ilvl w:val="0"/>
                <w:numId w:val="5"/>
              </w:numPr>
              <w:jc w:val="both"/>
              <w:rPr>
                <w:rFonts w:ascii="Arial" w:hAnsi="Arial" w:cs="Arial"/>
                <w:color w:val="000000" w:themeColor="text1"/>
                <w:sz w:val="20"/>
                <w:szCs w:val="20"/>
                <w:lang w:val="mn-MN"/>
              </w:rPr>
            </w:pPr>
          </w:p>
        </w:tc>
        <w:tc>
          <w:tcPr>
            <w:tcW w:w="2063" w:type="dxa"/>
          </w:tcPr>
          <w:p w:rsidR="00A74CE8" w:rsidRPr="005E1879" w:rsidRDefault="00A74CE8"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Аймгийн Засаг даргын үйл ажиллагааны хөтөлбөр</w:t>
            </w:r>
          </w:p>
        </w:tc>
        <w:tc>
          <w:tcPr>
            <w:tcW w:w="6379" w:type="dxa"/>
          </w:tcPr>
          <w:p w:rsidR="00A74CE8" w:rsidRPr="005E1879" w:rsidRDefault="00A74CE8" w:rsidP="007A0935">
            <w:pPr>
              <w:jc w:val="both"/>
              <w:rPr>
                <w:rFonts w:ascii="Arial" w:hAnsi="Arial" w:cs="Arial"/>
                <w:b/>
                <w:color w:val="000000" w:themeColor="text1"/>
                <w:sz w:val="20"/>
                <w:szCs w:val="20"/>
                <w:lang w:val="mn-MN"/>
              </w:rPr>
            </w:pPr>
            <w:r w:rsidRPr="005E1879">
              <w:rPr>
                <w:rFonts w:ascii="Arial" w:hAnsi="Arial" w:cs="Arial"/>
                <w:b/>
                <w:color w:val="000000" w:themeColor="text1"/>
                <w:sz w:val="20"/>
                <w:szCs w:val="20"/>
                <w:lang w:val="mn-MN"/>
              </w:rPr>
              <w:t>Боловсролын хүрээнд:</w:t>
            </w:r>
          </w:p>
          <w:p w:rsidR="00A74CE8" w:rsidRPr="005E1879" w:rsidRDefault="00A74CE8"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3.2.1</w:t>
            </w:r>
            <w:r w:rsidRPr="005E1879">
              <w:rPr>
                <w:rFonts w:ascii="Arial" w:hAnsi="Arial" w:cs="Arial"/>
                <w:color w:val="000000" w:themeColor="text1"/>
                <w:sz w:val="20"/>
                <w:szCs w:val="20"/>
                <w:lang w:val="mn-MN"/>
              </w:rPr>
              <w:tab/>
              <w:t>Сургалтын үйл ажиллагаа бэлтгэж, төлөвлөхөд дэмжлэг үзүүлэх зорилгоор аймгийн төвийн сургуулийн өмнөх боловсролын байгууллагуудад “Ээлжийн багш” ажиллуулах боломжийг судлан, хамран сургалтыг нэмэгдүүлнэ.</w:t>
            </w:r>
          </w:p>
          <w:p w:rsidR="00A74CE8" w:rsidRPr="005E1879" w:rsidRDefault="00A74CE8"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3.2.2</w:t>
            </w:r>
            <w:r w:rsidRPr="005E1879">
              <w:rPr>
                <w:rFonts w:ascii="Arial" w:hAnsi="Arial" w:cs="Arial"/>
                <w:color w:val="000000" w:themeColor="text1"/>
                <w:sz w:val="20"/>
                <w:szCs w:val="20"/>
                <w:lang w:val="mn-MN"/>
              </w:rPr>
              <w:tab/>
              <w:t>Аймгийн цэцэрлэгүүдэд компьютер өгч сургуулийн өмнөх боловсролын үйл ажиллагааг дэмжиж ажиллана.</w:t>
            </w:r>
          </w:p>
          <w:p w:rsidR="00A74CE8" w:rsidRPr="005E1879" w:rsidRDefault="00A74CE8"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3.2.3</w:t>
            </w:r>
            <w:r w:rsidRPr="005E1879">
              <w:rPr>
                <w:rFonts w:ascii="Arial" w:hAnsi="Arial" w:cs="Arial"/>
                <w:color w:val="000000" w:themeColor="text1"/>
                <w:sz w:val="20"/>
                <w:szCs w:val="20"/>
                <w:lang w:val="mn-MN"/>
              </w:rPr>
              <w:tab/>
              <w:t>“Оюун ухааны олимпиад”-ыг сургуулийн өмнөх болон ерөнхий боловсролын сургуулиудын дунд жил бүр зохион байгуулна.</w:t>
            </w:r>
          </w:p>
          <w:p w:rsidR="00A74CE8" w:rsidRPr="005E1879" w:rsidRDefault="00A74CE8"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3.2.4</w:t>
            </w:r>
            <w:r w:rsidRPr="005E1879">
              <w:rPr>
                <w:rFonts w:ascii="Arial" w:hAnsi="Arial" w:cs="Arial"/>
                <w:color w:val="000000" w:themeColor="text1"/>
                <w:sz w:val="20"/>
                <w:szCs w:val="20"/>
                <w:lang w:val="mn-MN"/>
              </w:rPr>
              <w:tab/>
              <w:t>Математик болон байгалийн ухааны хичээлийн сургалтын чанарыг сайжруулах чиглэлээр аймгийн дэд хөтөлбөр боловсруулан хэрэгжүүлж, туршилтат хичээл явуулах боломжийг бүрдүүлнэ.</w:t>
            </w:r>
          </w:p>
          <w:p w:rsidR="00A74CE8" w:rsidRPr="005E1879" w:rsidRDefault="00A74CE8"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3.2.5</w:t>
            </w:r>
            <w:r w:rsidRPr="005E1879">
              <w:rPr>
                <w:rFonts w:ascii="Arial" w:hAnsi="Arial" w:cs="Arial"/>
                <w:color w:val="000000" w:themeColor="text1"/>
                <w:sz w:val="20"/>
                <w:szCs w:val="20"/>
                <w:lang w:val="mn-MN"/>
              </w:rPr>
              <w:tab/>
              <w:t>“Ахлах сургууль” хөгжүүлэх хөтөлбөр хэрэгжүүлж, сургуулийн бүтэц хэв шинж, байршлыг оновчтой тодорхойлон, сургуулиудыг байгалийн ухаан, гадаад хэл, урлаг, спортын төрөлжсөн сургалттай болгоно.</w:t>
            </w:r>
          </w:p>
          <w:p w:rsidR="00A74CE8" w:rsidRPr="005E1879" w:rsidRDefault="00A74CE8"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3.2.6</w:t>
            </w:r>
            <w:r w:rsidRPr="005E1879">
              <w:rPr>
                <w:rFonts w:ascii="Arial" w:hAnsi="Arial" w:cs="Arial"/>
                <w:color w:val="000000" w:themeColor="text1"/>
                <w:sz w:val="20"/>
                <w:szCs w:val="20"/>
                <w:lang w:val="mn-MN"/>
              </w:rPr>
              <w:tab/>
              <w:t>“Цахим сургууль” аймгийн хөтөлбөрт Гурвансайхан сумын  болон Сайнцагаан сумын “Мандал” сургуулийг хамруулан, орчин үеийн стандартад нийцсэн техник хэрэгслээр бүрэн хангана.</w:t>
            </w:r>
          </w:p>
          <w:p w:rsidR="00A74CE8" w:rsidRPr="005E1879" w:rsidRDefault="00A74CE8"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3.2.7</w:t>
            </w:r>
            <w:r w:rsidRPr="005E1879">
              <w:rPr>
                <w:rFonts w:ascii="Arial" w:hAnsi="Arial" w:cs="Arial"/>
                <w:color w:val="000000" w:themeColor="text1"/>
                <w:sz w:val="20"/>
                <w:szCs w:val="20"/>
                <w:lang w:val="mn-MN"/>
              </w:rPr>
              <w:tab/>
              <w:t>“Насан туршийн боловсролын төв”-ийн үйл ажиллагаа, чанар хүртээмжийг сайжруулж, сурах бичиг, хэрэглэгдэхүүн, сурах орчныг сайжруулна.</w:t>
            </w:r>
          </w:p>
          <w:p w:rsidR="00A74CE8" w:rsidRPr="005E1879" w:rsidRDefault="00A74CE8"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3.2.8</w:t>
            </w:r>
            <w:r w:rsidRPr="005E1879">
              <w:rPr>
                <w:rFonts w:ascii="Arial" w:hAnsi="Arial" w:cs="Arial"/>
                <w:color w:val="000000" w:themeColor="text1"/>
                <w:sz w:val="20"/>
                <w:szCs w:val="20"/>
                <w:lang w:val="mn-MN"/>
              </w:rPr>
              <w:tab/>
              <w:t>Ахмад настан, залуучууд, хүүхэд багачуудын гурван үеийн алтан хэлхээг бэхжүүлэх ажлыг монгол ёс заншил, уламжлалд тулгуурлан хэрэгжүүлнэ.</w:t>
            </w:r>
          </w:p>
          <w:p w:rsidR="00A74CE8" w:rsidRPr="005E1879" w:rsidRDefault="00A74CE8"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3.2.9</w:t>
            </w:r>
            <w:r w:rsidRPr="005E1879">
              <w:rPr>
                <w:rFonts w:ascii="Arial" w:hAnsi="Arial" w:cs="Arial"/>
                <w:color w:val="000000" w:themeColor="text1"/>
                <w:sz w:val="20"/>
                <w:szCs w:val="20"/>
                <w:lang w:val="mn-MN"/>
              </w:rPr>
              <w:tab/>
              <w:t xml:space="preserve">Ерөнхий боловсролын сургуулийн сурагчдад зориулан ажил, мэргэжлээ болон суралцах сургуулиа зөв сонгох, их, дээд сургуульд элсэн суралцахад нь дэмжлэг, мэргэжлийн зөвлөгөө үзүүлэх “Их, дээд сургууль”-иудын өдөрлөг жил бүр зохион байгуулна.  </w:t>
            </w:r>
          </w:p>
          <w:p w:rsidR="00A74CE8" w:rsidRPr="005E1879" w:rsidRDefault="00A74CE8"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3.2.10</w:t>
            </w:r>
            <w:r w:rsidRPr="005E1879">
              <w:rPr>
                <w:rFonts w:ascii="Arial" w:hAnsi="Arial" w:cs="Arial"/>
                <w:color w:val="000000" w:themeColor="text1"/>
                <w:sz w:val="20"/>
                <w:szCs w:val="20"/>
                <w:lang w:val="mn-MN"/>
              </w:rPr>
              <w:tab/>
              <w:t>“Хүүхдэд ээлтэй дотуур байр” хөтөлбөр боловсруулж хэрэгжүүлнэ.</w:t>
            </w:r>
          </w:p>
          <w:p w:rsidR="00A74CE8" w:rsidRPr="005E1879" w:rsidRDefault="00A74CE8"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3.2.11</w:t>
            </w:r>
            <w:r w:rsidRPr="005E1879">
              <w:rPr>
                <w:rFonts w:ascii="Arial" w:hAnsi="Arial" w:cs="Arial"/>
                <w:color w:val="000000" w:themeColor="text1"/>
                <w:sz w:val="20"/>
                <w:szCs w:val="20"/>
                <w:lang w:val="mn-MN"/>
              </w:rPr>
              <w:tab/>
              <w:t>Аймагт шаардлагатай боловсон хүчнийг бэлтгэх, цаашид сургаж хөгжүүлэхэд зориулж “Боловсролын хөгжлийн сан” байгуулж ажиллана.</w:t>
            </w:r>
          </w:p>
          <w:p w:rsidR="00A74CE8" w:rsidRPr="005E1879" w:rsidRDefault="00A74CE8" w:rsidP="007A0935">
            <w:pPr>
              <w:jc w:val="both"/>
              <w:rPr>
                <w:rFonts w:ascii="Arial" w:hAnsi="Arial" w:cs="Arial"/>
                <w:color w:val="000000" w:themeColor="text1"/>
                <w:sz w:val="20"/>
                <w:szCs w:val="20"/>
                <w:lang w:val="mn-MN"/>
              </w:rPr>
            </w:pPr>
          </w:p>
          <w:p w:rsidR="00A74CE8" w:rsidRPr="005E1879" w:rsidRDefault="00A74CE8" w:rsidP="007A0935">
            <w:pPr>
              <w:jc w:val="both"/>
              <w:rPr>
                <w:rFonts w:ascii="Arial" w:hAnsi="Arial" w:cs="Arial"/>
                <w:b/>
                <w:color w:val="000000" w:themeColor="text1"/>
                <w:sz w:val="20"/>
                <w:szCs w:val="20"/>
                <w:lang w:val="mn-MN"/>
              </w:rPr>
            </w:pPr>
            <w:r w:rsidRPr="005E1879">
              <w:rPr>
                <w:rFonts w:ascii="Arial" w:hAnsi="Arial" w:cs="Arial"/>
                <w:b/>
                <w:color w:val="000000" w:themeColor="text1"/>
                <w:sz w:val="20"/>
                <w:szCs w:val="20"/>
                <w:lang w:val="mn-MN"/>
              </w:rPr>
              <w:t>Соёл урлагийн хүрээнд:</w:t>
            </w:r>
          </w:p>
          <w:p w:rsidR="00A74CE8" w:rsidRPr="005E1879" w:rsidRDefault="00A74CE8"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3.4.1</w:t>
            </w:r>
            <w:r w:rsidRPr="005E1879">
              <w:rPr>
                <w:rFonts w:ascii="Arial" w:hAnsi="Arial" w:cs="Arial"/>
                <w:color w:val="000000" w:themeColor="text1"/>
                <w:sz w:val="20"/>
                <w:szCs w:val="20"/>
                <w:lang w:val="mn-MN"/>
              </w:rPr>
              <w:tab/>
              <w:t>Соёл, урлагийг 2017-2020 онд хөгжүүлэх аймгийн бодлого боловсруулан хэрэгжүүлнэ.</w:t>
            </w:r>
          </w:p>
          <w:p w:rsidR="00A74CE8" w:rsidRPr="005E1879" w:rsidRDefault="00A74CE8"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3.4.2</w:t>
            </w:r>
            <w:r w:rsidRPr="005E1879">
              <w:rPr>
                <w:rFonts w:ascii="Arial" w:hAnsi="Arial" w:cs="Arial"/>
                <w:color w:val="000000" w:themeColor="text1"/>
                <w:sz w:val="20"/>
                <w:szCs w:val="20"/>
                <w:lang w:val="mn-MN"/>
              </w:rPr>
              <w:tab/>
              <w:t>Монгол Улсын Гавьяат жүжигчин, Зууны манлай, Алдарт уртын дуучин Ж.Дорждагвын мэндэлсний 115 жилийн ойг тохиолдуулан “3000 уртын дуучид, морин хуурчид”-ын наадам хийж, түүний нэрэмжит өсвөрийн уртын дуучдын улсын уралдааныг зохион байгуулна.</w:t>
            </w:r>
          </w:p>
          <w:p w:rsidR="00A74CE8" w:rsidRPr="005E1879" w:rsidRDefault="00A74CE8"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3.4.3</w:t>
            </w:r>
            <w:r w:rsidRPr="005E1879">
              <w:rPr>
                <w:rFonts w:ascii="Arial" w:hAnsi="Arial" w:cs="Arial"/>
                <w:color w:val="000000" w:themeColor="text1"/>
                <w:sz w:val="20"/>
                <w:szCs w:val="20"/>
                <w:lang w:val="mn-MN"/>
              </w:rPr>
              <w:tab/>
              <w:t xml:space="preserve">Монголын соёл, шинжлэх ухаан, шашны нэрт зүтгэлтэн, их номч, мэргэн гавьж Зава хэмээх Шагдарын Дамдины мэлмий </w:t>
            </w:r>
            <w:r w:rsidRPr="005E1879">
              <w:rPr>
                <w:rFonts w:ascii="Arial" w:hAnsi="Arial" w:cs="Arial"/>
                <w:color w:val="000000" w:themeColor="text1"/>
                <w:sz w:val="20"/>
                <w:szCs w:val="20"/>
                <w:lang w:val="mn-MN"/>
              </w:rPr>
              <w:lastRenderedPageBreak/>
              <w:t>гийсний 150 жилийн ой, Хөдөлмөрийн Гавьяаны улаан тугийн одонт, Алдарт уртын дуучин Д.Балдирын мэндэлсний 100 жилийн ойг тэмдэглэн өнгөрүүлнэ.</w:t>
            </w:r>
          </w:p>
          <w:p w:rsidR="00A74CE8" w:rsidRPr="005E1879" w:rsidRDefault="00A74CE8"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3.4.4</w:t>
            </w:r>
            <w:r w:rsidRPr="005E1879">
              <w:rPr>
                <w:rFonts w:ascii="Arial" w:hAnsi="Arial" w:cs="Arial"/>
                <w:color w:val="000000" w:themeColor="text1"/>
                <w:sz w:val="20"/>
                <w:szCs w:val="20"/>
                <w:lang w:val="mn-MN"/>
              </w:rPr>
              <w:tab/>
              <w:t>“Дуу хуур бидний өв соёл” сумдын  соёл урлагийн өдрүүд болон албан байгууллагуудын урлагийн үзлэгийг зохион байгуулж, биет бус соёлын өвийг түгээн дэлгэрүүлнэ.</w:t>
            </w:r>
          </w:p>
          <w:p w:rsidR="00A74CE8" w:rsidRPr="005E1879" w:rsidRDefault="00A74CE8"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3.4.5</w:t>
            </w:r>
            <w:r w:rsidRPr="005E1879">
              <w:rPr>
                <w:rFonts w:ascii="Arial" w:hAnsi="Arial" w:cs="Arial"/>
                <w:color w:val="000000" w:themeColor="text1"/>
                <w:sz w:val="20"/>
                <w:szCs w:val="20"/>
                <w:lang w:val="mn-MN"/>
              </w:rPr>
              <w:tab/>
              <w:t>“Дундговь-Дуу хуурын өлгий” соёл урлагийн өдрүүдийг Улаанбаатар, Дархан, Эрдэнэт хотуудад зохион байгуулж, урлаг соёлоо нийтэд сурталчилна.</w:t>
            </w:r>
          </w:p>
          <w:p w:rsidR="00A74CE8" w:rsidRPr="005E1879" w:rsidRDefault="00A74CE8"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3.4.6</w:t>
            </w:r>
            <w:r w:rsidRPr="005E1879">
              <w:rPr>
                <w:rFonts w:ascii="Arial" w:hAnsi="Arial" w:cs="Arial"/>
                <w:color w:val="000000" w:themeColor="text1"/>
                <w:sz w:val="20"/>
                <w:szCs w:val="20"/>
                <w:lang w:val="mn-MN"/>
              </w:rPr>
              <w:tab/>
              <w:t>Байгалийн задгай театруудын менежментийг сайжруулж, аймаг, бүс, улсын болон олон улсын чанартай урлаг соёлын  арга хэмжээг мэргэжлийн байгууллагуудтай хамтран зохион байгуулж, соёлын бүтээлч үйлдвэрлэлийг хөгжүүлнэ.</w:t>
            </w:r>
          </w:p>
          <w:p w:rsidR="00A74CE8" w:rsidRPr="005E1879" w:rsidRDefault="00A74CE8"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3.4.7</w:t>
            </w:r>
            <w:r w:rsidRPr="005E1879">
              <w:rPr>
                <w:rFonts w:ascii="Arial" w:hAnsi="Arial" w:cs="Arial"/>
                <w:color w:val="000000" w:themeColor="text1"/>
                <w:sz w:val="20"/>
                <w:szCs w:val="20"/>
                <w:lang w:val="mn-MN"/>
              </w:rPr>
              <w:tab/>
              <w:t>Морин хуур, уртын дууны сургагч багш нарыг бэлтгэн, сургалт явуулж, морин хуурын хамтлаг, уртын дууны чуулга байгуулан, дуу хуураа өвлүүлэн хөгжүүлнэ.</w:t>
            </w:r>
          </w:p>
          <w:p w:rsidR="00A74CE8" w:rsidRPr="005E1879" w:rsidRDefault="00A74CE8"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3.4.8</w:t>
            </w:r>
            <w:r w:rsidRPr="005E1879">
              <w:rPr>
                <w:rFonts w:ascii="Arial" w:hAnsi="Arial" w:cs="Arial"/>
                <w:color w:val="000000" w:themeColor="text1"/>
                <w:sz w:val="20"/>
                <w:szCs w:val="20"/>
                <w:lang w:val="mn-MN"/>
              </w:rPr>
              <w:tab/>
              <w:t>Хүүхэд бүрийн авьяас билгийг нээн хөгжүүлж, хүүхдийн шинэ уран бүтээлүүдийг туурвин, нийтийн хүртээл болгоно.</w:t>
            </w:r>
          </w:p>
          <w:p w:rsidR="00A74CE8" w:rsidRPr="005E1879" w:rsidRDefault="00A74CE8"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3.4.9</w:t>
            </w:r>
            <w:r w:rsidRPr="005E1879">
              <w:rPr>
                <w:rFonts w:ascii="Arial" w:hAnsi="Arial" w:cs="Arial"/>
                <w:color w:val="000000" w:themeColor="text1"/>
                <w:sz w:val="20"/>
                <w:szCs w:val="20"/>
                <w:lang w:val="mn-MN"/>
              </w:rPr>
              <w:tab/>
              <w:t>Аймгийн нийт нутаг дэвсгэрт орших түүх соёлын үл хөдлөх дурсгалуудыг харьяалах сумдын хамгаалалтад авахуулан, хадгалалт хамгаалалтыг нь сайжруулна.</w:t>
            </w:r>
          </w:p>
          <w:p w:rsidR="00A74CE8" w:rsidRPr="005E1879" w:rsidRDefault="00A74CE8"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3.4.10</w:t>
            </w:r>
            <w:r w:rsidRPr="005E1879">
              <w:rPr>
                <w:rFonts w:ascii="Arial" w:hAnsi="Arial" w:cs="Arial"/>
                <w:color w:val="000000" w:themeColor="text1"/>
                <w:sz w:val="20"/>
                <w:szCs w:val="20"/>
                <w:lang w:val="mn-MN"/>
              </w:rPr>
              <w:tab/>
              <w:t>“Байгууллагын цэцэрлэг”-ийг байгуулах санал санаачилгыг дэмжиж ажиллана.</w:t>
            </w:r>
          </w:p>
          <w:p w:rsidR="00A74CE8" w:rsidRPr="005E1879" w:rsidRDefault="00A74CE8"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3.4.11</w:t>
            </w:r>
            <w:r w:rsidRPr="005E1879">
              <w:rPr>
                <w:rFonts w:ascii="Arial" w:hAnsi="Arial" w:cs="Arial"/>
                <w:color w:val="000000" w:themeColor="text1"/>
                <w:sz w:val="20"/>
                <w:szCs w:val="20"/>
                <w:lang w:val="mn-MN"/>
              </w:rPr>
              <w:tab/>
              <w:t>Соёл урлагийн байгууллагууд, ЕБС, СӨБ-д ажиллаж байгаа мэргэжлийн бус хөгжмийн багш нарыг аймгийн бодлогоор мэргэжлийн их, дээд сургуульд суралцуулан, орон нутагт тогтвор суурьшилтай ажиллуулан боловсон хүчний хангалтыг нэмэгдүүлнэ.</w:t>
            </w:r>
          </w:p>
          <w:p w:rsidR="00A74CE8" w:rsidRPr="005E1879" w:rsidRDefault="00A74CE8"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3.4.12</w:t>
            </w:r>
            <w:r w:rsidRPr="005E1879">
              <w:rPr>
                <w:rFonts w:ascii="Arial" w:hAnsi="Arial" w:cs="Arial"/>
                <w:color w:val="000000" w:themeColor="text1"/>
                <w:sz w:val="20"/>
                <w:szCs w:val="20"/>
                <w:lang w:val="mn-MN"/>
              </w:rPr>
              <w:tab/>
              <w:t>“Өрх бүр угийн бичгээ хөтөлцгөөе” аяныг өрнүүлэн, гэрчилгээ олгоно.</w:t>
            </w:r>
          </w:p>
          <w:p w:rsidR="00A74CE8" w:rsidRPr="005E1879" w:rsidRDefault="00A74CE8"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3.4.13</w:t>
            </w:r>
            <w:r w:rsidRPr="005E1879">
              <w:rPr>
                <w:rFonts w:ascii="Arial" w:hAnsi="Arial" w:cs="Arial"/>
                <w:color w:val="000000" w:themeColor="text1"/>
                <w:sz w:val="20"/>
                <w:szCs w:val="20"/>
                <w:lang w:val="mn-MN"/>
              </w:rPr>
              <w:tab/>
              <w:t>Дундговь аймгийн үүсэл хөгжлийн тухай түүхийн ном бүтээнэ.</w:t>
            </w:r>
          </w:p>
          <w:p w:rsidR="00A74CE8" w:rsidRPr="005E1879" w:rsidRDefault="00A74CE8"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3.4.14</w:t>
            </w:r>
            <w:r w:rsidRPr="005E1879">
              <w:rPr>
                <w:rFonts w:ascii="Arial" w:hAnsi="Arial" w:cs="Arial"/>
                <w:color w:val="000000" w:themeColor="text1"/>
                <w:sz w:val="20"/>
                <w:szCs w:val="20"/>
                <w:lang w:val="mn-MN"/>
              </w:rPr>
              <w:tab/>
              <w:t>Музейд үзмэр сэргээн засварлах орчин нөхцөлийг бүрдүүлэн, дохиолол хамгаалалтын тоног төхөөрөмжийг шинэчилж, олон улсын стандартад нийцүүлэн, соёлын биет өвийн хадгалалт хамгаалалтыг сайжруулна.</w:t>
            </w:r>
          </w:p>
          <w:p w:rsidR="00A74CE8" w:rsidRPr="005E1879" w:rsidRDefault="00A74CE8"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3.4.15</w:t>
            </w:r>
            <w:r w:rsidRPr="005E1879">
              <w:rPr>
                <w:rFonts w:ascii="Arial" w:hAnsi="Arial" w:cs="Arial"/>
                <w:color w:val="000000" w:themeColor="text1"/>
                <w:sz w:val="20"/>
                <w:szCs w:val="20"/>
                <w:lang w:val="mn-MN"/>
              </w:rPr>
              <w:tab/>
              <w:t xml:space="preserve">Аймгийн Төв номын санд ном сэлбэн засах, гэр бүлийн, танин мэдэхүйн танхимуудыг шинээр байгуулан, ном хэвлэлийн хадгалалтыг сайжруулж, үйлчилгээний таатай орчныг бүрдүүлнэ. </w:t>
            </w:r>
          </w:p>
          <w:p w:rsidR="00A74CE8" w:rsidRPr="005E1879" w:rsidRDefault="00A74CE8"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3.4.16</w:t>
            </w:r>
            <w:r w:rsidRPr="005E1879">
              <w:rPr>
                <w:rFonts w:ascii="Arial" w:hAnsi="Arial" w:cs="Arial"/>
                <w:color w:val="000000" w:themeColor="text1"/>
                <w:sz w:val="20"/>
                <w:szCs w:val="20"/>
                <w:lang w:val="mn-MN"/>
              </w:rPr>
              <w:tab/>
              <w:t>Сум, сургуулийн номын сангуудад “Цахим номын сан” бий болгож, дуудлагын номын сангийн үйлчилгээг нэвтрүүлнэ.</w:t>
            </w:r>
          </w:p>
          <w:p w:rsidR="00A74CE8" w:rsidRPr="005E1879" w:rsidRDefault="00A74CE8" w:rsidP="007A0935">
            <w:pPr>
              <w:jc w:val="both"/>
              <w:rPr>
                <w:rFonts w:ascii="Arial" w:hAnsi="Arial" w:cs="Arial"/>
                <w:color w:val="000000" w:themeColor="text1"/>
                <w:sz w:val="20"/>
                <w:szCs w:val="20"/>
                <w:lang w:val="mn-MN"/>
              </w:rPr>
            </w:pP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Т, З, М, Х</w:t>
            </w:r>
          </w:p>
        </w:tc>
        <w:tc>
          <w:tcPr>
            <w:tcW w:w="3326" w:type="dxa"/>
          </w:tcPr>
          <w:p w:rsidR="00A74CE8" w:rsidRPr="005E1879" w:rsidRDefault="00A74CE8" w:rsidP="00083AB3">
            <w:pPr>
              <w:jc w:val="both"/>
              <w:rPr>
                <w:rFonts w:ascii="Arial" w:hAnsi="Arial" w:cs="Arial"/>
                <w:color w:val="000000" w:themeColor="text1"/>
                <w:sz w:val="20"/>
                <w:szCs w:val="20"/>
                <w:lang w:val="mn-MN"/>
              </w:rPr>
            </w:pPr>
          </w:p>
        </w:tc>
      </w:tr>
      <w:tr w:rsidR="00A74CE8" w:rsidRPr="005E1879" w:rsidTr="003C19D5">
        <w:trPr>
          <w:trHeight w:val="15"/>
        </w:trPr>
        <w:tc>
          <w:tcPr>
            <w:tcW w:w="498" w:type="dxa"/>
          </w:tcPr>
          <w:p w:rsidR="00A74CE8" w:rsidRPr="005E1879" w:rsidRDefault="00A74CE8" w:rsidP="00083AB3">
            <w:pPr>
              <w:pStyle w:val="ListParagraph"/>
              <w:numPr>
                <w:ilvl w:val="0"/>
                <w:numId w:val="5"/>
              </w:numPr>
              <w:jc w:val="both"/>
              <w:rPr>
                <w:rFonts w:ascii="Arial" w:hAnsi="Arial" w:cs="Arial"/>
                <w:color w:val="000000" w:themeColor="text1"/>
                <w:sz w:val="20"/>
                <w:szCs w:val="20"/>
                <w:lang w:val="mn-MN"/>
              </w:rPr>
            </w:pPr>
          </w:p>
        </w:tc>
        <w:tc>
          <w:tcPr>
            <w:tcW w:w="2063" w:type="dxa"/>
            <w:vAlign w:val="center"/>
          </w:tcPr>
          <w:p w:rsidR="00A74CE8" w:rsidRPr="005E1879" w:rsidRDefault="00A74CE8" w:rsidP="007A0935">
            <w:pPr>
              <w:jc w:val="both"/>
              <w:rPr>
                <w:rFonts w:ascii="Arial" w:hAnsi="Arial" w:cs="Arial"/>
                <w:color w:val="000000" w:themeColor="text1"/>
                <w:sz w:val="20"/>
                <w:szCs w:val="20"/>
                <w:lang w:val="mn-MN"/>
              </w:rPr>
            </w:pPr>
            <w:r w:rsidRPr="005E1879">
              <w:rPr>
                <w:rFonts w:ascii="Arial" w:eastAsia="Calibri" w:hAnsi="Arial" w:cs="Arial"/>
                <w:color w:val="000000" w:themeColor="text1"/>
                <w:sz w:val="20"/>
                <w:szCs w:val="20"/>
                <w:lang w:val="mn-MN"/>
              </w:rPr>
              <w:t>“Үндэсний бичиг” аймгийн дэд хөтөлбөр аймгийн ИТХТ-ийн тогтоол  2014.11.21 №265</w:t>
            </w:r>
          </w:p>
        </w:tc>
        <w:tc>
          <w:tcPr>
            <w:tcW w:w="6379" w:type="dxa"/>
          </w:tcPr>
          <w:p w:rsidR="00A74CE8" w:rsidRPr="005E1879" w:rsidRDefault="00A74CE8" w:rsidP="007A0935">
            <w:pPr>
              <w:ind w:firstLine="720"/>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6.1.Монгол бичгийн сургалтын орчин</w:t>
            </w:r>
            <w:r w:rsidRPr="005E1879">
              <w:rPr>
                <w:rFonts w:ascii="Arial" w:hAnsi="Arial" w:cs="Arial"/>
                <w:color w:val="000000" w:themeColor="text1"/>
                <w:sz w:val="20"/>
                <w:szCs w:val="20"/>
              </w:rPr>
              <w:t>,</w:t>
            </w:r>
            <w:r w:rsidRPr="005E1879">
              <w:rPr>
                <w:rFonts w:ascii="Arial" w:hAnsi="Arial" w:cs="Arial"/>
                <w:color w:val="000000" w:themeColor="text1"/>
                <w:sz w:val="20"/>
                <w:szCs w:val="20"/>
                <w:lang w:val="mn-MN"/>
              </w:rPr>
              <w:t xml:space="preserve"> чанар сайжирна.</w:t>
            </w:r>
          </w:p>
          <w:p w:rsidR="00A74CE8" w:rsidRPr="005E1879" w:rsidRDefault="00A74CE8" w:rsidP="007A0935">
            <w:pPr>
              <w:ind w:firstLine="720"/>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6.2.Монгол бичиг сурах иргэдийн сонирхол, хэрэгцээ нэмэгдсэн байна. </w:t>
            </w:r>
          </w:p>
          <w:p w:rsidR="00A74CE8" w:rsidRPr="005E1879" w:rsidRDefault="00A74CE8" w:rsidP="007A0935">
            <w:pPr>
              <w:ind w:firstLine="720"/>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6.3.Иргэдийн монгол бичгийн мэдлэг, чадварын түвшин ахисан байна.</w:t>
            </w:r>
          </w:p>
          <w:p w:rsidR="00A74CE8" w:rsidRPr="005E1879" w:rsidRDefault="00A74CE8" w:rsidP="007A0935">
            <w:pPr>
              <w:ind w:firstLine="720"/>
              <w:jc w:val="both"/>
              <w:rPr>
                <w:rFonts w:ascii="Arial" w:hAnsi="Arial" w:cs="Arial"/>
                <w:color w:val="000000" w:themeColor="text1"/>
                <w:sz w:val="20"/>
                <w:szCs w:val="20"/>
              </w:rPr>
            </w:pPr>
            <w:r w:rsidRPr="005E1879">
              <w:rPr>
                <w:rFonts w:ascii="Arial" w:hAnsi="Arial" w:cs="Arial"/>
                <w:color w:val="000000" w:themeColor="text1"/>
                <w:sz w:val="20"/>
                <w:szCs w:val="20"/>
                <w:lang w:val="mn-MN"/>
              </w:rPr>
              <w:t>6.4.“</w:t>
            </w:r>
            <w:r w:rsidRPr="005E1879">
              <w:rPr>
                <w:rFonts w:ascii="Arial" w:hAnsi="Arial" w:cs="Arial"/>
                <w:color w:val="000000" w:themeColor="text1"/>
                <w:sz w:val="20"/>
                <w:szCs w:val="20"/>
              </w:rPr>
              <w:t>Õ¿ì¿</w:t>
            </w:r>
            <w:r w:rsidRPr="005E1879">
              <w:rPr>
                <w:rFonts w:ascii="Arial" w:hAnsi="Arial" w:cs="Arial"/>
                <w:color w:val="000000" w:themeColor="text1"/>
                <w:sz w:val="20"/>
                <w:szCs w:val="20"/>
                <w:lang w:val="mn-MN"/>
              </w:rPr>
              <w:t>ү</w:t>
            </w:r>
            <w:r w:rsidRPr="005E1879">
              <w:rPr>
                <w:rFonts w:ascii="Arial" w:hAnsi="Arial" w:cs="Arial"/>
                <w:color w:val="000000" w:themeColor="text1"/>
                <w:sz w:val="20"/>
                <w:szCs w:val="20"/>
              </w:rPr>
              <w:t>íáè÷èã</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ñîíèíûçàõèàëãà ºñ÷,èðãýäèéíõýðýãöýýáîëñîíáàéíà.</w:t>
            </w:r>
          </w:p>
          <w:p w:rsidR="00A74CE8" w:rsidRPr="005E1879" w:rsidRDefault="00A74CE8" w:rsidP="007A0935">
            <w:pPr>
              <w:ind w:firstLine="720"/>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6.5.Албан байгууллага, ААН-ийн хаягийг  монгол бичгээр бичиж хэвшсэн байна.</w:t>
            </w:r>
          </w:p>
          <w:p w:rsidR="00A74CE8" w:rsidRPr="005E1879" w:rsidRDefault="00A74CE8" w:rsidP="007A0935">
            <w:pPr>
              <w:ind w:firstLine="720"/>
              <w:jc w:val="both"/>
              <w:rPr>
                <w:rFonts w:ascii="Arial" w:hAnsi="Arial" w:cs="Arial"/>
                <w:color w:val="000000" w:themeColor="text1"/>
                <w:sz w:val="20"/>
                <w:szCs w:val="20"/>
              </w:rPr>
            </w:pPr>
            <w:r w:rsidRPr="005E1879">
              <w:rPr>
                <w:rFonts w:ascii="Arial" w:hAnsi="Arial" w:cs="Arial"/>
                <w:color w:val="000000" w:themeColor="text1"/>
                <w:sz w:val="20"/>
                <w:szCs w:val="20"/>
                <w:lang w:val="mn-MN"/>
              </w:rPr>
              <w:t xml:space="preserve">6.9. Орон нутгийн хэвлэл мэдээллийн хэрэгслүүд бүх насны иргэдэд зориулсан </w:t>
            </w:r>
            <w:r w:rsidRPr="005E1879">
              <w:rPr>
                <w:rFonts w:ascii="Arial" w:hAnsi="Arial" w:cs="Arial"/>
                <w:color w:val="000000" w:themeColor="text1"/>
                <w:sz w:val="20"/>
                <w:szCs w:val="20"/>
              </w:rPr>
              <w:t>ìîíãîëáè÷ãèéí</w:t>
            </w:r>
            <w:r w:rsidRPr="005E1879">
              <w:rPr>
                <w:rFonts w:ascii="Arial" w:hAnsi="Arial" w:cs="Arial"/>
                <w:color w:val="000000" w:themeColor="text1"/>
                <w:sz w:val="20"/>
                <w:szCs w:val="20"/>
                <w:lang w:val="mn-MN"/>
              </w:rPr>
              <w:t xml:space="preserve"> сургалтад нийтлэлийн бодлогоо хандуулсан байна</w:t>
            </w:r>
            <w:r w:rsidRPr="005E1879">
              <w:rPr>
                <w:rFonts w:ascii="Arial" w:hAnsi="Arial" w:cs="Arial"/>
                <w:color w:val="000000" w:themeColor="text1"/>
                <w:sz w:val="20"/>
                <w:szCs w:val="20"/>
              </w:rPr>
              <w:t>.</w:t>
            </w:r>
          </w:p>
          <w:p w:rsidR="00A74CE8" w:rsidRPr="005E1879" w:rsidRDefault="00A74CE8" w:rsidP="007A0935">
            <w:pPr>
              <w:ind w:firstLine="720"/>
              <w:jc w:val="both"/>
              <w:rPr>
                <w:rFonts w:ascii="Arial" w:hAnsi="Arial" w:cs="Arial"/>
                <w:color w:val="000000" w:themeColor="text1"/>
                <w:sz w:val="20"/>
                <w:szCs w:val="20"/>
              </w:rPr>
            </w:pPr>
            <w:r w:rsidRPr="005E1879">
              <w:rPr>
                <w:rFonts w:ascii="Arial" w:hAnsi="Arial" w:cs="Arial"/>
                <w:color w:val="000000" w:themeColor="text1"/>
                <w:sz w:val="20"/>
                <w:szCs w:val="20"/>
                <w:lang w:val="mn-MN"/>
              </w:rPr>
              <w:t>6</w:t>
            </w:r>
            <w:r w:rsidRPr="005E1879">
              <w:rPr>
                <w:rFonts w:ascii="Arial" w:hAnsi="Arial" w:cs="Arial"/>
                <w:color w:val="000000" w:themeColor="text1"/>
                <w:sz w:val="20"/>
                <w:szCs w:val="20"/>
              </w:rPr>
              <w:t xml:space="preserve">.10. </w:t>
            </w:r>
            <w:r w:rsidRPr="005E1879">
              <w:rPr>
                <w:rFonts w:ascii="Arial" w:hAnsi="Arial" w:cs="Arial"/>
                <w:color w:val="000000" w:themeColor="text1"/>
                <w:sz w:val="20"/>
                <w:szCs w:val="20"/>
                <w:lang w:val="mn-MN"/>
              </w:rPr>
              <w:t>Хөтөлбөрийн холбогдох заалтыг Төсвийн ерөнхийлөн захирагчаас сумын Засаг дарга, бүх шатны төрийн байгууллагын удирдлагатай байгуулах үр дүнгийн гэрээнд тусган хэрэгжүүлнэ.</w:t>
            </w:r>
          </w:p>
          <w:p w:rsidR="00A74CE8" w:rsidRPr="005E1879" w:rsidRDefault="00A74CE8" w:rsidP="007A0935">
            <w:pPr>
              <w:ind w:firstLine="720"/>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6</w:t>
            </w:r>
            <w:r w:rsidRPr="005E1879">
              <w:rPr>
                <w:rFonts w:ascii="Arial" w:hAnsi="Arial" w:cs="Arial"/>
                <w:color w:val="000000" w:themeColor="text1"/>
                <w:sz w:val="20"/>
                <w:szCs w:val="20"/>
              </w:rPr>
              <w:t>.11.</w:t>
            </w:r>
            <w:r w:rsidRPr="005E1879">
              <w:rPr>
                <w:rFonts w:ascii="Arial" w:hAnsi="Arial" w:cs="Arial"/>
                <w:color w:val="000000" w:themeColor="text1"/>
                <w:sz w:val="20"/>
                <w:szCs w:val="20"/>
                <w:lang w:val="mn-MN"/>
              </w:rPr>
              <w:t xml:space="preserve"> Үндэсний бичгээ түгээн дэлгэрүүлэх үйлсэд гар бие оролцсон иргэдээ үнэлж, урамшуулдаг уламжлал тогтооно.</w:t>
            </w:r>
          </w:p>
          <w:p w:rsidR="00A74CE8" w:rsidRPr="005E1879" w:rsidRDefault="00A74CE8" w:rsidP="007A0935">
            <w:pPr>
              <w:ind w:firstLine="720"/>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6.12. Монгол бичгийн уламжлалт шавь сургалтууд бий болсон байна.</w:t>
            </w:r>
          </w:p>
          <w:p w:rsidR="00A74CE8" w:rsidRPr="005E1879" w:rsidRDefault="00A74CE8" w:rsidP="007A0935">
            <w:pPr>
              <w:ind w:firstLine="720"/>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6.13. Монгол бичгээ түгээн дэлгэрүүлэх үйлсэд нэгдсэн иргэдийн сайн дурын бүлэглэлүүд бий болсон байна. гэсэн шалгуурыг хангах  ажил арга хэмжээг жил бүр ажлын хэсэг боловсруулан зохион байгуулж ажилладаг.</w:t>
            </w: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Т,3,Х,М</w:t>
            </w:r>
          </w:p>
        </w:tc>
        <w:tc>
          <w:tcPr>
            <w:tcW w:w="3326" w:type="dxa"/>
          </w:tcPr>
          <w:p w:rsidR="00A74CE8" w:rsidRPr="005E1879" w:rsidRDefault="00A74CE8"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ТАХаагчид болон иргэдийн монгол бичгийн мэдлэгийн түвшин тааруу, санал санаачилга бага зэрэг бэрхшээл байдаг.</w:t>
            </w:r>
          </w:p>
          <w:p w:rsidR="00A74CE8" w:rsidRPr="005E1879" w:rsidRDefault="00A74CE8"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Энэхүү дэд хөтөлбөр тусгайлсан санхүүжилт байхгүй аливаа ажил арга хэмжээг зохион байгуулахад хандивлагч ААН, иргэдийн дэмжлэгтэйгээр зохион байгуулж ажилладаг.</w:t>
            </w:r>
          </w:p>
        </w:tc>
      </w:tr>
      <w:tr w:rsidR="00A74CE8" w:rsidRPr="005E1879" w:rsidTr="003C19D5">
        <w:trPr>
          <w:trHeight w:val="15"/>
        </w:trPr>
        <w:tc>
          <w:tcPr>
            <w:tcW w:w="498" w:type="dxa"/>
          </w:tcPr>
          <w:p w:rsidR="00A74CE8" w:rsidRPr="005E1879" w:rsidRDefault="00A74CE8" w:rsidP="00083AB3">
            <w:pPr>
              <w:pStyle w:val="ListParagraph"/>
              <w:numPr>
                <w:ilvl w:val="0"/>
                <w:numId w:val="5"/>
              </w:numPr>
              <w:jc w:val="both"/>
              <w:rPr>
                <w:rFonts w:ascii="Arial" w:hAnsi="Arial" w:cs="Arial"/>
                <w:color w:val="000000" w:themeColor="text1"/>
                <w:sz w:val="20"/>
                <w:szCs w:val="20"/>
                <w:lang w:val="mn-MN"/>
              </w:rPr>
            </w:pPr>
          </w:p>
        </w:tc>
        <w:tc>
          <w:tcPr>
            <w:tcW w:w="2063" w:type="dxa"/>
            <w:vAlign w:val="center"/>
          </w:tcPr>
          <w:p w:rsidR="00A74CE8" w:rsidRPr="005E1879" w:rsidRDefault="00A74CE8" w:rsidP="00C04430">
            <w:pPr>
              <w:jc w:val="both"/>
              <w:rPr>
                <w:rFonts w:ascii="Arial" w:hAnsi="Arial" w:cs="Arial"/>
                <w:color w:val="000000" w:themeColor="text1"/>
                <w:sz w:val="20"/>
                <w:szCs w:val="20"/>
                <w:lang w:val="mn-MN"/>
              </w:rPr>
            </w:pPr>
            <w:r w:rsidRPr="005E1879">
              <w:rPr>
                <w:rFonts w:ascii="Arial" w:eastAsia="Calibri" w:hAnsi="Arial" w:cs="Arial"/>
                <w:color w:val="000000" w:themeColor="text1"/>
                <w:sz w:val="20"/>
                <w:szCs w:val="20"/>
                <w:lang w:val="mn-MN"/>
              </w:rPr>
              <w:t>"Боловсрол хөгжил" аймгийн хөтөлбөр аймгийн Засаг даргын захирамж 2011.12. 28. А/635</w:t>
            </w:r>
          </w:p>
        </w:tc>
        <w:tc>
          <w:tcPr>
            <w:tcW w:w="6379" w:type="dxa"/>
          </w:tcPr>
          <w:p w:rsidR="00A74CE8" w:rsidRPr="005E1879" w:rsidRDefault="00A74CE8" w:rsidP="00C04430">
            <w:pPr>
              <w:jc w:val="both"/>
              <w:rPr>
                <w:rFonts w:ascii="Arial" w:eastAsia="Times New Roman" w:hAnsi="Arial" w:cs="Arial"/>
                <w:bCs/>
                <w:color w:val="000000" w:themeColor="text1"/>
                <w:sz w:val="20"/>
                <w:szCs w:val="20"/>
              </w:rPr>
            </w:pPr>
            <w:r w:rsidRPr="005E1879">
              <w:rPr>
                <w:rFonts w:ascii="Arial" w:eastAsia="Times New Roman" w:hAnsi="Arial" w:cs="Arial"/>
                <w:bCs/>
                <w:color w:val="000000" w:themeColor="text1"/>
                <w:sz w:val="20"/>
                <w:szCs w:val="20"/>
                <w:lang w:val="mn-MN"/>
              </w:rPr>
              <w:t xml:space="preserve">Хөтөлбөрийн </w:t>
            </w:r>
            <w:r w:rsidRPr="005E1879">
              <w:rPr>
                <w:rFonts w:ascii="Arial" w:eastAsia="Times New Roman" w:hAnsi="Arial" w:cs="Arial"/>
                <w:bCs/>
                <w:color w:val="000000" w:themeColor="text1"/>
                <w:sz w:val="20"/>
                <w:szCs w:val="20"/>
              </w:rPr>
              <w:t xml:space="preserve"> зорилт 1. Суралцагчдад хүртээмжтэй, чанартай, хэрэгцээнд нь нийцсэн боловсрол эзэмших тэгш боломжийг бүрдүүлэх;</w:t>
            </w:r>
          </w:p>
          <w:p w:rsidR="00A74CE8" w:rsidRPr="005E1879" w:rsidRDefault="00A74CE8" w:rsidP="00C04430">
            <w:pPr>
              <w:jc w:val="both"/>
              <w:rPr>
                <w:rFonts w:ascii="Arial" w:eastAsia="Times New Roman" w:hAnsi="Arial" w:cs="Arial"/>
                <w:bCs/>
                <w:color w:val="000000" w:themeColor="text1"/>
                <w:sz w:val="20"/>
                <w:szCs w:val="20"/>
              </w:rPr>
            </w:pPr>
            <w:r w:rsidRPr="005E1879">
              <w:rPr>
                <w:rFonts w:ascii="Arial" w:eastAsia="Times New Roman" w:hAnsi="Arial" w:cs="Arial"/>
                <w:bCs/>
                <w:color w:val="000000" w:themeColor="text1"/>
                <w:sz w:val="20"/>
                <w:szCs w:val="20"/>
                <w:lang w:val="mn-MN"/>
              </w:rPr>
              <w:t xml:space="preserve">Хөтөлбөрийн </w:t>
            </w:r>
            <w:r w:rsidRPr="005E1879">
              <w:rPr>
                <w:rFonts w:ascii="Arial" w:eastAsia="Times New Roman" w:hAnsi="Arial" w:cs="Arial"/>
                <w:bCs/>
                <w:color w:val="000000" w:themeColor="text1"/>
                <w:sz w:val="20"/>
                <w:szCs w:val="20"/>
              </w:rPr>
              <w:t xml:space="preserve"> зорилт 2. Бүх түвшний боловсролын стандарт, сургалтын хөтөлбөрийг суралцагчийн хэрэгцээ, нийгмийн хөгжлийн шаардлагад нийцүүлэн боловсронгуй болгох;</w:t>
            </w:r>
          </w:p>
          <w:p w:rsidR="00A74CE8" w:rsidRPr="005E1879" w:rsidRDefault="00A74CE8" w:rsidP="00C04430">
            <w:pPr>
              <w:jc w:val="both"/>
              <w:rPr>
                <w:rFonts w:ascii="Arial" w:eastAsia="Times New Roman" w:hAnsi="Arial" w:cs="Arial"/>
                <w:bCs/>
                <w:color w:val="000000" w:themeColor="text1"/>
                <w:sz w:val="20"/>
                <w:szCs w:val="20"/>
              </w:rPr>
            </w:pPr>
            <w:r w:rsidRPr="005E1879">
              <w:rPr>
                <w:rFonts w:ascii="Arial" w:eastAsia="Times New Roman" w:hAnsi="Arial" w:cs="Arial"/>
                <w:bCs/>
                <w:color w:val="000000" w:themeColor="text1"/>
                <w:sz w:val="20"/>
                <w:szCs w:val="20"/>
                <w:lang w:val="mn-MN"/>
              </w:rPr>
              <w:t xml:space="preserve">Хөтөлбөрийн </w:t>
            </w:r>
            <w:r w:rsidRPr="005E1879">
              <w:rPr>
                <w:rFonts w:ascii="Arial" w:eastAsia="Times New Roman" w:hAnsi="Arial" w:cs="Arial"/>
                <w:bCs/>
                <w:color w:val="000000" w:themeColor="text1"/>
                <w:sz w:val="20"/>
                <w:szCs w:val="20"/>
              </w:rPr>
              <w:t xml:space="preserve"> зорилт  3. Багшийн мэргэжил, арга зүйн хөгжил болон цалин, урамшуулал, нийгмийн хамгааллын асуудлыг цогцоор нь шийдвэрлэж, хөрөнгө оруулалтын хэмжээ, үр өгөөжийг нэмэгдүүлэх;</w:t>
            </w:r>
          </w:p>
          <w:p w:rsidR="00A74CE8" w:rsidRPr="005E1879" w:rsidRDefault="00A74CE8" w:rsidP="00C04430">
            <w:pPr>
              <w:jc w:val="both"/>
              <w:rPr>
                <w:rFonts w:ascii="Arial" w:hAnsi="Arial" w:cs="Arial"/>
                <w:color w:val="000000" w:themeColor="text1"/>
                <w:sz w:val="20"/>
                <w:szCs w:val="20"/>
                <w:lang w:val="mn-MN"/>
              </w:rPr>
            </w:pPr>
            <w:r w:rsidRPr="005E1879">
              <w:rPr>
                <w:rFonts w:ascii="Arial" w:eastAsia="Times New Roman" w:hAnsi="Arial" w:cs="Arial"/>
                <w:bCs/>
                <w:color w:val="000000" w:themeColor="text1"/>
                <w:sz w:val="20"/>
                <w:szCs w:val="20"/>
                <w:lang w:val="mn-MN"/>
              </w:rPr>
              <w:t xml:space="preserve">Хөтөлбөрийн </w:t>
            </w:r>
            <w:r w:rsidRPr="005E1879">
              <w:rPr>
                <w:rFonts w:ascii="Arial" w:eastAsia="Times New Roman" w:hAnsi="Arial" w:cs="Arial"/>
                <w:bCs/>
                <w:color w:val="000000" w:themeColor="text1"/>
                <w:sz w:val="20"/>
                <w:szCs w:val="20"/>
              </w:rPr>
              <w:t xml:space="preserve"> зорилт6. Сургууль төвтэй менежментийг хөгжүүлж, сургалтын байгууллагын бүтэц, хэв шинж, байршлын зураглалыг шинэчлэн мөрдөх</w:t>
            </w: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 М,Х</w:t>
            </w:r>
          </w:p>
        </w:tc>
        <w:tc>
          <w:tcPr>
            <w:tcW w:w="3326" w:type="dxa"/>
          </w:tcPr>
          <w:p w:rsidR="00A74CE8" w:rsidRPr="005E1879" w:rsidRDefault="00A74CE8"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-Орон нутгийн төсвийн тодорхой хувийг зарцуулахыг хууль дүрэм журмаар зохицуулах </w:t>
            </w:r>
          </w:p>
        </w:tc>
      </w:tr>
      <w:tr w:rsidR="00A74CE8" w:rsidRPr="005E1879" w:rsidTr="003C19D5">
        <w:trPr>
          <w:trHeight w:val="15"/>
        </w:trPr>
        <w:tc>
          <w:tcPr>
            <w:tcW w:w="498" w:type="dxa"/>
          </w:tcPr>
          <w:p w:rsidR="00A74CE8" w:rsidRPr="005E1879" w:rsidRDefault="00A74CE8" w:rsidP="00083AB3">
            <w:pPr>
              <w:pStyle w:val="ListParagraph"/>
              <w:numPr>
                <w:ilvl w:val="0"/>
                <w:numId w:val="5"/>
              </w:numPr>
              <w:jc w:val="both"/>
              <w:rPr>
                <w:rFonts w:ascii="Arial" w:hAnsi="Arial" w:cs="Arial"/>
                <w:color w:val="000000" w:themeColor="text1"/>
                <w:sz w:val="20"/>
                <w:szCs w:val="20"/>
                <w:lang w:val="mn-MN"/>
              </w:rPr>
            </w:pPr>
          </w:p>
        </w:tc>
        <w:tc>
          <w:tcPr>
            <w:tcW w:w="2063" w:type="dxa"/>
            <w:vAlign w:val="center"/>
          </w:tcPr>
          <w:p w:rsidR="00A74CE8" w:rsidRPr="005E1879" w:rsidRDefault="00A74CE8" w:rsidP="007A0935">
            <w:pPr>
              <w:jc w:val="both"/>
              <w:rPr>
                <w:rFonts w:ascii="Arial" w:hAnsi="Arial" w:cs="Arial"/>
                <w:color w:val="000000" w:themeColor="text1"/>
                <w:sz w:val="20"/>
                <w:szCs w:val="20"/>
                <w:lang w:val="mn-MN"/>
              </w:rPr>
            </w:pPr>
            <w:r w:rsidRPr="005E1879">
              <w:rPr>
                <w:rFonts w:ascii="Arial" w:eastAsia="Calibri" w:hAnsi="Arial" w:cs="Arial"/>
                <w:color w:val="000000" w:themeColor="text1"/>
                <w:sz w:val="20"/>
                <w:szCs w:val="20"/>
                <w:lang w:val="mn-MN"/>
              </w:rPr>
              <w:t xml:space="preserve">“Математик хөтөлбөр” аймгийн </w:t>
            </w:r>
            <w:r w:rsidRPr="005E1879">
              <w:rPr>
                <w:rFonts w:ascii="Arial" w:eastAsia="Calibri" w:hAnsi="Arial" w:cs="Arial"/>
                <w:color w:val="000000" w:themeColor="text1"/>
                <w:sz w:val="20"/>
                <w:szCs w:val="20"/>
                <w:lang w:val="mn-MN"/>
              </w:rPr>
              <w:lastRenderedPageBreak/>
              <w:t xml:space="preserve">Засаг даргын захирамж </w:t>
            </w:r>
            <w:r w:rsidRPr="005E1879">
              <w:rPr>
                <w:rFonts w:ascii="Arial" w:hAnsi="Arial" w:cs="Arial"/>
                <w:color w:val="000000" w:themeColor="text1"/>
                <w:sz w:val="20"/>
                <w:szCs w:val="20"/>
                <w:lang w:val="mn-MN"/>
              </w:rPr>
              <w:t>2017.12.28 А/536</w:t>
            </w:r>
          </w:p>
        </w:tc>
        <w:tc>
          <w:tcPr>
            <w:tcW w:w="6379" w:type="dxa"/>
          </w:tcPr>
          <w:p w:rsidR="00A74CE8" w:rsidRPr="005E1879" w:rsidRDefault="00A74CE8" w:rsidP="007A0935">
            <w:pPr>
              <w:pStyle w:val="ListParagraph"/>
              <w:numPr>
                <w:ilvl w:val="0"/>
                <w:numId w:val="17"/>
              </w:numPr>
              <w:spacing w:after="200" w:line="276" w:lineRule="auto"/>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 xml:space="preserve">Багш нарын  онол арга зүйн мэдлэг, чадварыг дээшлүүлэх </w:t>
            </w:r>
          </w:p>
          <w:p w:rsidR="00A74CE8" w:rsidRPr="005E1879" w:rsidRDefault="00A74CE8" w:rsidP="007A0935">
            <w:pPr>
              <w:pStyle w:val="ListParagraph"/>
              <w:numPr>
                <w:ilvl w:val="0"/>
                <w:numId w:val="17"/>
              </w:numPr>
              <w:spacing w:after="200" w:line="276" w:lineRule="auto"/>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ЕБС-ийн </w:t>
            </w:r>
            <w:r w:rsidRPr="005E1879">
              <w:rPr>
                <w:rFonts w:ascii="Arial" w:hAnsi="Arial" w:cs="Arial"/>
                <w:color w:val="000000" w:themeColor="text1"/>
                <w:sz w:val="20"/>
                <w:szCs w:val="20"/>
              </w:rPr>
              <w:t xml:space="preserve">VI-XII </w:t>
            </w:r>
            <w:r w:rsidRPr="005E1879">
              <w:rPr>
                <w:rFonts w:ascii="Arial" w:hAnsi="Arial" w:cs="Arial"/>
                <w:color w:val="000000" w:themeColor="text1"/>
                <w:sz w:val="20"/>
                <w:szCs w:val="20"/>
                <w:lang w:val="mn-MN"/>
              </w:rPr>
              <w:t xml:space="preserve">анги бүрийнаймгийн  стандартын дундажийг  </w:t>
            </w:r>
            <w:r w:rsidRPr="005E1879">
              <w:rPr>
                <w:rFonts w:ascii="Arial" w:hAnsi="Arial" w:cs="Arial"/>
                <w:color w:val="000000" w:themeColor="text1"/>
                <w:sz w:val="20"/>
                <w:szCs w:val="20"/>
                <w:lang w:val="mn-MN"/>
              </w:rPr>
              <w:lastRenderedPageBreak/>
              <w:t>тогтоох, ахиулах</w:t>
            </w:r>
          </w:p>
          <w:p w:rsidR="00A74CE8" w:rsidRPr="005E1879" w:rsidRDefault="00A74CE8" w:rsidP="007A0935">
            <w:pPr>
              <w:pStyle w:val="ListParagraph"/>
              <w:numPr>
                <w:ilvl w:val="0"/>
                <w:numId w:val="17"/>
              </w:numPr>
              <w:spacing w:after="200" w:line="276" w:lineRule="auto"/>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Математикийн  кабинетын тоог нэмэгдүүлэх, сургалтын орчин нөхцлийг сайжруулах</w:t>
            </w:r>
          </w:p>
          <w:p w:rsidR="00A74CE8" w:rsidRPr="005E1879" w:rsidRDefault="00A74CE8" w:rsidP="007A0935">
            <w:pPr>
              <w:pStyle w:val="ListParagraph"/>
              <w:numPr>
                <w:ilvl w:val="0"/>
                <w:numId w:val="17"/>
              </w:numPr>
              <w:spacing w:after="200" w:line="276" w:lineRule="auto"/>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Багшлах мэдлэг, онол заах, арга зүйг дээшлүүлэх чиглэлээр амжилттай ажилласан багш нарыг урамшуулах, арга туршлагыг түгээн дэлгэрүүлэх </w:t>
            </w: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Т, З, М, Х</w:t>
            </w:r>
          </w:p>
          <w:p w:rsidR="00A74CE8" w:rsidRPr="005E1879" w:rsidRDefault="00A74CE8" w:rsidP="005E1879">
            <w:pPr>
              <w:jc w:val="center"/>
              <w:rPr>
                <w:rFonts w:ascii="Arial" w:hAnsi="Arial" w:cs="Arial"/>
                <w:color w:val="000000" w:themeColor="text1"/>
                <w:sz w:val="20"/>
                <w:szCs w:val="20"/>
                <w:lang w:val="mn-MN"/>
              </w:rPr>
            </w:pPr>
          </w:p>
        </w:tc>
        <w:tc>
          <w:tcPr>
            <w:tcW w:w="3326" w:type="dxa"/>
          </w:tcPr>
          <w:p w:rsidR="00A74CE8" w:rsidRPr="005E1879" w:rsidRDefault="00A74CE8" w:rsidP="007A0935">
            <w:pPr>
              <w:jc w:val="both"/>
              <w:rPr>
                <w:rFonts w:ascii="Arial" w:hAnsi="Arial" w:cs="Arial"/>
                <w:color w:val="000000" w:themeColor="text1"/>
                <w:sz w:val="20"/>
                <w:szCs w:val="20"/>
                <w:lang w:val="mn-MN"/>
              </w:rPr>
            </w:pPr>
          </w:p>
        </w:tc>
      </w:tr>
      <w:tr w:rsidR="00A74CE8" w:rsidRPr="005E1879" w:rsidTr="003C19D5">
        <w:trPr>
          <w:trHeight w:val="15"/>
        </w:trPr>
        <w:tc>
          <w:tcPr>
            <w:tcW w:w="498" w:type="dxa"/>
          </w:tcPr>
          <w:p w:rsidR="00A74CE8" w:rsidRPr="005E1879" w:rsidRDefault="00A74CE8" w:rsidP="00083AB3">
            <w:pPr>
              <w:pStyle w:val="ListParagraph"/>
              <w:numPr>
                <w:ilvl w:val="0"/>
                <w:numId w:val="5"/>
              </w:numPr>
              <w:jc w:val="both"/>
              <w:rPr>
                <w:rFonts w:ascii="Arial" w:hAnsi="Arial" w:cs="Arial"/>
                <w:color w:val="000000" w:themeColor="text1"/>
                <w:sz w:val="20"/>
                <w:szCs w:val="20"/>
                <w:lang w:val="mn-MN"/>
              </w:rPr>
            </w:pPr>
          </w:p>
        </w:tc>
        <w:tc>
          <w:tcPr>
            <w:tcW w:w="2063" w:type="dxa"/>
            <w:vAlign w:val="center"/>
          </w:tcPr>
          <w:p w:rsidR="00A74CE8" w:rsidRPr="005E1879" w:rsidRDefault="00A74CE8" w:rsidP="001E1624">
            <w:pPr>
              <w:jc w:val="both"/>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lang w:val="mn-MN"/>
              </w:rPr>
              <w:t>Хүүхдэд ээлтэй дотуур байр</w:t>
            </w:r>
          </w:p>
        </w:tc>
        <w:tc>
          <w:tcPr>
            <w:tcW w:w="6379" w:type="dxa"/>
          </w:tcPr>
          <w:p w:rsidR="00A74CE8" w:rsidRPr="005E1879" w:rsidRDefault="00A74CE8" w:rsidP="001E1624">
            <w:pPr>
              <w:jc w:val="both"/>
              <w:rPr>
                <w:rFonts w:ascii="Arial" w:hAnsi="Arial" w:cs="Arial"/>
                <w:b/>
                <w:color w:val="000000" w:themeColor="text1"/>
                <w:sz w:val="20"/>
                <w:szCs w:val="20"/>
                <w:lang w:val="mn-MN"/>
              </w:rPr>
            </w:pPr>
            <w:r w:rsidRPr="005E1879">
              <w:rPr>
                <w:rFonts w:ascii="Arial" w:hAnsi="Arial" w:cs="Arial"/>
                <w:b/>
                <w:color w:val="000000" w:themeColor="text1"/>
                <w:sz w:val="20"/>
                <w:szCs w:val="20"/>
                <w:lang w:val="mn-MN"/>
              </w:rPr>
              <w:t>4.1.</w:t>
            </w:r>
            <w:r w:rsidRPr="005E1879">
              <w:rPr>
                <w:rFonts w:ascii="Arial" w:hAnsi="Arial" w:cs="Arial"/>
                <w:b/>
                <w:color w:val="000000" w:themeColor="text1"/>
                <w:sz w:val="20"/>
                <w:szCs w:val="20"/>
                <w:lang w:val="mn-MN"/>
              </w:rPr>
              <w:tab/>
              <w:t>Дотуур байрын суралцагчдын эрүүл, аюулгүй амьдрах, сурч хөгжих орчин бүрдүүлэх, хөрөнгө оруулалтын хэмжээ, үр өгөөжийг нэмэгдүүлэх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4.1.1.</w:t>
            </w:r>
            <w:r w:rsidRPr="005E1879">
              <w:rPr>
                <w:rFonts w:ascii="Arial" w:hAnsi="Arial" w:cs="Arial"/>
                <w:color w:val="000000" w:themeColor="text1"/>
                <w:sz w:val="20"/>
                <w:szCs w:val="20"/>
                <w:lang w:val="mn-MN"/>
              </w:rPr>
              <w:tab/>
              <w:t>Гадна хаяг, зам, талбай, хашаа, гэрэлтүүлгийг шинэчлэн сайжруулах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4.1.2.</w:t>
            </w:r>
            <w:r w:rsidRPr="005E1879">
              <w:rPr>
                <w:rFonts w:ascii="Arial" w:hAnsi="Arial" w:cs="Arial"/>
                <w:color w:val="000000" w:themeColor="text1"/>
                <w:sz w:val="20"/>
                <w:szCs w:val="20"/>
                <w:lang w:val="mn-MN"/>
              </w:rPr>
              <w:tab/>
              <w:t>Цахилгаан, дулаан хангамж, сантехник, галын аюулгүй ажиллагааг тогтмол ханган ажиллах нөхцөлийг бүрдүүлэх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4.1.3.</w:t>
            </w:r>
            <w:r w:rsidRPr="005E1879">
              <w:rPr>
                <w:rFonts w:ascii="Arial" w:hAnsi="Arial" w:cs="Arial"/>
                <w:color w:val="000000" w:themeColor="text1"/>
                <w:sz w:val="20"/>
                <w:szCs w:val="20"/>
                <w:lang w:val="mn-MN"/>
              </w:rPr>
              <w:tab/>
              <w:t>Дотуур байрын цэвэр, бохир усны асуудлыг шийдвэрлэж, эрэгтэй, эмэгтэй дотор 00, шаардлага хангасан гадна 00, угаалтуур, шүршүүрийг шинээр бий болгох, сайжруулах, хувцас угаах, индүүдэх, хатаах орчин нөхцөлийг бүрдүүлэх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4.1.4.</w:t>
            </w:r>
            <w:r w:rsidRPr="005E1879">
              <w:rPr>
                <w:rFonts w:ascii="Arial" w:hAnsi="Arial" w:cs="Arial"/>
                <w:color w:val="000000" w:themeColor="text1"/>
                <w:sz w:val="20"/>
                <w:szCs w:val="20"/>
                <w:lang w:val="mn-MN"/>
              </w:rPr>
              <w:tab/>
              <w:t>Хатуу, зөөлөн эдлэл, зориулалтын гал тогооны тоног төхөөрөмжөөр хангах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4.1.5.</w:t>
            </w:r>
            <w:r w:rsidRPr="005E1879">
              <w:rPr>
                <w:rFonts w:ascii="Arial" w:hAnsi="Arial" w:cs="Arial"/>
                <w:color w:val="000000" w:themeColor="text1"/>
                <w:sz w:val="20"/>
                <w:szCs w:val="20"/>
                <w:lang w:val="mn-MN"/>
              </w:rPr>
              <w:tab/>
              <w:t>Гадна талбайд хүүхэд чөлөөт цагаа өнгөрөөх, амрах, тоглох орчин/турник, сагсны талбай, сүүдрэвч, савлуур, гулсуур гэх мэт/ бүрдүүлж, мод, цэцэг, хүнсний ногоо, жимс жимсгэнэ тарьж ургуулах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4.1.6.</w:t>
            </w:r>
            <w:r w:rsidRPr="005E1879">
              <w:rPr>
                <w:rFonts w:ascii="Arial" w:hAnsi="Arial" w:cs="Arial"/>
                <w:color w:val="000000" w:themeColor="text1"/>
                <w:sz w:val="20"/>
                <w:szCs w:val="20"/>
                <w:lang w:val="mn-MN"/>
              </w:rPr>
              <w:tab/>
              <w:t>Сүүлийн үеийн дэвшилтэт технологи бүхий хяналтын камерыг гал тогоо, хоолны заал, шаардлагатай өрөө, танхим, коридор, гадна орчин зэрэгт суурилуулах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4.1.7.</w:t>
            </w:r>
            <w:r w:rsidRPr="005E1879">
              <w:rPr>
                <w:rFonts w:ascii="Arial" w:hAnsi="Arial" w:cs="Arial"/>
                <w:color w:val="000000" w:themeColor="text1"/>
                <w:sz w:val="20"/>
                <w:szCs w:val="20"/>
                <w:lang w:val="mn-MN"/>
              </w:rPr>
              <w:tab/>
              <w:t>Сурагчид эцэг эх, асран хамгаалагч болон шаардлагатай бусад хүмүүстэй яаралтай холбоо харилцаа тогтоох нөхцөлийг бүрдүүлэх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4.1.8.</w:t>
            </w:r>
            <w:r w:rsidRPr="005E1879">
              <w:rPr>
                <w:rFonts w:ascii="Arial" w:hAnsi="Arial" w:cs="Arial"/>
                <w:color w:val="000000" w:themeColor="text1"/>
                <w:sz w:val="20"/>
                <w:szCs w:val="20"/>
                <w:lang w:val="mn-MN"/>
              </w:rPr>
              <w:tab/>
              <w:t>Хүүхдийн насны онцлогт тохирсон, сонирхол хэрэгцээнд нийцсэн, чөлөөт цагаа өнгөрөөх, хөгжих боломжийг хангасан, эрүүл бие бялдрын хөгжлийг дэмжсэн тоглоомын өрөөг байгуулж тохижуулах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4.1.9.</w:t>
            </w:r>
            <w:r w:rsidRPr="005E1879">
              <w:rPr>
                <w:rFonts w:ascii="Arial" w:hAnsi="Arial" w:cs="Arial"/>
                <w:color w:val="000000" w:themeColor="text1"/>
                <w:sz w:val="20"/>
                <w:szCs w:val="20"/>
                <w:lang w:val="mn-MN"/>
              </w:rPr>
              <w:tab/>
              <w:t>Интернетийн сүлжээнд холбогдсон, мэдээлэл авах төрөл бүрийн эх үүсвэртэй, зайлшгүй хэрэгцээт ном, гарын авлага сурах бичгээр хангагдсан, хичээл давтах, сургалт зохион байгуулах тоног төхөөрөмжөөр хангагдсан номын сан байгуулж тохижуулах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4.1.10.</w:t>
            </w:r>
            <w:r w:rsidRPr="005E1879">
              <w:rPr>
                <w:rFonts w:ascii="Arial" w:hAnsi="Arial" w:cs="Arial"/>
                <w:color w:val="000000" w:themeColor="text1"/>
                <w:sz w:val="20"/>
                <w:szCs w:val="20"/>
                <w:lang w:val="mn-MN"/>
              </w:rPr>
              <w:tab/>
              <w:t xml:space="preserve">Хоолны заал нь дотуур байрандаа байрлаж гар угаах, </w:t>
            </w:r>
            <w:r w:rsidRPr="005E1879">
              <w:rPr>
                <w:rFonts w:ascii="Arial" w:hAnsi="Arial" w:cs="Arial"/>
                <w:color w:val="000000" w:themeColor="text1"/>
                <w:sz w:val="20"/>
                <w:szCs w:val="20"/>
                <w:lang w:val="mn-MN"/>
              </w:rPr>
              <w:lastRenderedPageBreak/>
              <w:t>ариутгах, тав тухтай хооллох нөхцөлийг хангах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4.1.11.</w:t>
            </w:r>
            <w:r w:rsidRPr="005E1879">
              <w:rPr>
                <w:rFonts w:ascii="Arial" w:hAnsi="Arial" w:cs="Arial"/>
                <w:color w:val="000000" w:themeColor="text1"/>
                <w:sz w:val="20"/>
                <w:szCs w:val="20"/>
                <w:lang w:val="mn-MN"/>
              </w:rPr>
              <w:tab/>
              <w:t>Хүүхдийн амьдрах өрөө, тасгийг шаардлагатай тоног төхөөрөмж, эд зүйлсээр хангаж, амьдрах тав тухтай нөхцөлийг бүрдүүлэх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4.1.12.</w:t>
            </w:r>
            <w:r w:rsidRPr="005E1879">
              <w:rPr>
                <w:rFonts w:ascii="Arial" w:hAnsi="Arial" w:cs="Arial"/>
                <w:color w:val="000000" w:themeColor="text1"/>
                <w:sz w:val="20"/>
                <w:szCs w:val="20"/>
                <w:lang w:val="mn-MN"/>
              </w:rPr>
              <w:tab/>
              <w:t>Луус суманд шинээр дотуур байр барих, Гурвансайхан, Дэрэн, Эрдэнэдалай, Адаацаг суманд дотуур байрыг засварлах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4.1.13.</w:t>
            </w:r>
            <w:r w:rsidRPr="005E1879">
              <w:rPr>
                <w:rFonts w:ascii="Arial" w:hAnsi="Arial" w:cs="Arial"/>
                <w:color w:val="000000" w:themeColor="text1"/>
                <w:sz w:val="20"/>
                <w:szCs w:val="20"/>
                <w:lang w:val="mn-MN"/>
              </w:rPr>
              <w:tab/>
              <w:t>6-7 настай хүүхдийн амьдрах, суралцах тав тухтай өрөөг шаардлагын дагуу тохижуулж, асрагч багш ажиллуулах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b/>
                <w:color w:val="000000" w:themeColor="text1"/>
                <w:sz w:val="20"/>
                <w:szCs w:val="20"/>
                <w:lang w:val="mn-MN"/>
              </w:rPr>
              <w:t>4.2.</w:t>
            </w:r>
            <w:r w:rsidRPr="005E1879">
              <w:rPr>
                <w:rFonts w:ascii="Arial" w:hAnsi="Arial" w:cs="Arial"/>
                <w:b/>
                <w:color w:val="000000" w:themeColor="text1"/>
                <w:sz w:val="20"/>
                <w:szCs w:val="20"/>
                <w:lang w:val="mn-MN"/>
              </w:rPr>
              <w:tab/>
              <w:t>Дотуур байранд хүүхэд бүрийн онцлогийг харгалзсан, хүртээмжтэй, тэгш эрхийг хангасан, хөгжих, төлөвших, зөв дадал хэвшилтэй болох,амьдрах ухааны чадварт суралцах үйл ажиллагааны чиглэлийг хэвшүүлэх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4.2.1.</w:t>
            </w:r>
            <w:r w:rsidRPr="005E1879">
              <w:rPr>
                <w:rFonts w:ascii="Arial" w:hAnsi="Arial" w:cs="Arial"/>
                <w:color w:val="000000" w:themeColor="text1"/>
                <w:sz w:val="20"/>
                <w:szCs w:val="20"/>
                <w:lang w:val="mn-MN"/>
              </w:rPr>
              <w:tab/>
              <w:t>Сурагчдын дэлгэрэнгүй бүртгэл, эрүүл мэнд, зан төлөв, эрсдэл, найз нөхөд, гэр бүлийн байдал гэх мэт чиглэлээр зайлшгүй шаардлагатай судалгааны сан бүрдүүлэх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4.2.2.</w:t>
            </w:r>
            <w:r w:rsidRPr="005E1879">
              <w:rPr>
                <w:rFonts w:ascii="Arial" w:hAnsi="Arial" w:cs="Arial"/>
                <w:color w:val="000000" w:themeColor="text1"/>
                <w:sz w:val="20"/>
                <w:szCs w:val="20"/>
                <w:lang w:val="mn-MN"/>
              </w:rPr>
              <w:tab/>
              <w:t>Сургууль, дотуур байрын орчинд хүүхдийн сонирхол, хэрэгцээнд тулгуурлан дугуйлан, секц, клуб ажиллуулах, хамрагдалтыг нэмэгдүүлэх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4.2.3.</w:t>
            </w:r>
            <w:r w:rsidRPr="005E1879">
              <w:rPr>
                <w:rFonts w:ascii="Arial" w:hAnsi="Arial" w:cs="Arial"/>
                <w:color w:val="000000" w:themeColor="text1"/>
                <w:sz w:val="20"/>
                <w:szCs w:val="20"/>
                <w:lang w:val="mn-MN"/>
              </w:rPr>
              <w:tab/>
              <w:t>Хүүхдийн өөрийн удирдлагын клуб байгуулан үйл ажиллагааг чиглүүлж дэмжлэг үзүүлж ажиллах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4.2.4.</w:t>
            </w:r>
            <w:r w:rsidRPr="005E1879">
              <w:rPr>
                <w:rFonts w:ascii="Arial" w:hAnsi="Arial" w:cs="Arial"/>
                <w:color w:val="000000" w:themeColor="text1"/>
                <w:sz w:val="20"/>
                <w:szCs w:val="20"/>
                <w:lang w:val="mn-MN"/>
              </w:rPr>
              <w:tab/>
              <w:t>Эрүүл мэндээ хамгаалах, цэвэрч байх, бусадтай зөв боловсон харьцах, хүндэтгэх, өөрийгөө хөгжүүлэх, цагийг зөв ашиглах зэрэг зөв дадал хэвшил бий болгох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4.2.5.</w:t>
            </w:r>
            <w:r w:rsidRPr="005E1879">
              <w:rPr>
                <w:rFonts w:ascii="Arial" w:hAnsi="Arial" w:cs="Arial"/>
                <w:color w:val="000000" w:themeColor="text1"/>
                <w:sz w:val="20"/>
                <w:szCs w:val="20"/>
                <w:lang w:val="mn-MN"/>
              </w:rPr>
              <w:tab/>
              <w:t>Эрүүл мэнд, амьдрах ухаан, хүмүүжил төлөвшил, харилцаа, гэмт хэрэг зөрчил, цахим орчны сөрөг нөлөө, хорт зуршлаас сэргийлэх гэх мэт сургалтыг нас сэтгэхүйн онцлогт тохирсон арга зүйгээр үе шаттай төлөвлөж зохион байгуулах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4.2.6.</w:t>
            </w:r>
            <w:r w:rsidRPr="005E1879">
              <w:rPr>
                <w:rFonts w:ascii="Arial" w:hAnsi="Arial" w:cs="Arial"/>
                <w:color w:val="000000" w:themeColor="text1"/>
                <w:sz w:val="20"/>
                <w:szCs w:val="20"/>
                <w:lang w:val="mn-MN"/>
              </w:rPr>
              <w:tab/>
              <w:t>Хүүхдийн хүмүүжил, төлөвшил, харилцаа, хандлагыг төлөвшүүлэхэд чиглэсэн, эрүүл мэнд, бие бялдар, аюулгүй байдалд сөрөг нөлөөгүй, нас сэтгэхүйн онцлогт нийцсэн, үр дүн, ач холбогдолтой уралдаан, тэмцээн, үйл ажиллагааг төлөвлөгөөний дагуу зохион байгуулах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4.2.7.</w:t>
            </w:r>
            <w:r w:rsidRPr="005E1879">
              <w:rPr>
                <w:rFonts w:ascii="Arial" w:hAnsi="Arial" w:cs="Arial"/>
                <w:color w:val="000000" w:themeColor="text1"/>
                <w:sz w:val="20"/>
                <w:szCs w:val="20"/>
                <w:lang w:val="mn-MN"/>
              </w:rPr>
              <w:tab/>
              <w:t>Хөтөлбөрийн хугацаанд бусад сургуулийн дотуур байртай хамтран “Дотуур байрын хүүхдийн чуулган”-ыг санаачлан зохион байгуулж харилцан тэргүүн туршлагаа солилцох ажлыг зохион байгуулах</w:t>
            </w:r>
          </w:p>
          <w:p w:rsidR="00A74CE8" w:rsidRPr="005E1879" w:rsidRDefault="00A74CE8" w:rsidP="001E1624">
            <w:pPr>
              <w:jc w:val="both"/>
              <w:rPr>
                <w:rFonts w:ascii="Arial" w:hAnsi="Arial" w:cs="Arial"/>
                <w:b/>
                <w:color w:val="000000" w:themeColor="text1"/>
                <w:sz w:val="20"/>
                <w:szCs w:val="20"/>
                <w:lang w:val="mn-MN"/>
              </w:rPr>
            </w:pPr>
            <w:r w:rsidRPr="005E1879">
              <w:rPr>
                <w:rFonts w:ascii="Arial" w:hAnsi="Arial" w:cs="Arial"/>
                <w:b/>
                <w:color w:val="000000" w:themeColor="text1"/>
                <w:sz w:val="20"/>
                <w:szCs w:val="20"/>
                <w:lang w:val="mn-MN"/>
              </w:rPr>
              <w:t>4.3.</w:t>
            </w:r>
            <w:r w:rsidRPr="005E1879">
              <w:rPr>
                <w:rFonts w:ascii="Arial" w:hAnsi="Arial" w:cs="Arial"/>
                <w:b/>
                <w:color w:val="000000" w:themeColor="text1"/>
                <w:sz w:val="20"/>
                <w:szCs w:val="20"/>
                <w:lang w:val="mn-MN"/>
              </w:rPr>
              <w:tab/>
              <w:t>Дотуур байрын багш ажилтнуудын мэргэжил, мэргэшлийн ур чадварыг дээшлүүлэх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4.3.1.</w:t>
            </w:r>
            <w:r w:rsidRPr="005E1879">
              <w:rPr>
                <w:rFonts w:ascii="Arial" w:hAnsi="Arial" w:cs="Arial"/>
                <w:color w:val="000000" w:themeColor="text1"/>
                <w:sz w:val="20"/>
                <w:szCs w:val="20"/>
                <w:lang w:val="mn-MN"/>
              </w:rPr>
              <w:tab/>
              <w:t>Багш, ажилтнуудыг 1,5,10 дахь жилийн үндсэн сургалтанд хамруулах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4.3.2.</w:t>
            </w:r>
            <w:r w:rsidRPr="005E1879">
              <w:rPr>
                <w:rFonts w:ascii="Arial" w:hAnsi="Arial" w:cs="Arial"/>
                <w:color w:val="000000" w:themeColor="text1"/>
                <w:sz w:val="20"/>
                <w:szCs w:val="20"/>
                <w:lang w:val="mn-MN"/>
              </w:rPr>
              <w:tab/>
              <w:t xml:space="preserve">Дээд шатны байгууллагаас дотуур байртай холбоотой </w:t>
            </w:r>
            <w:r w:rsidRPr="005E1879">
              <w:rPr>
                <w:rFonts w:ascii="Arial" w:hAnsi="Arial" w:cs="Arial"/>
                <w:color w:val="000000" w:themeColor="text1"/>
                <w:sz w:val="20"/>
                <w:szCs w:val="20"/>
                <w:lang w:val="mn-MN"/>
              </w:rPr>
              <w:lastRenderedPageBreak/>
              <w:t>хууль, тогтоомж, дүрэм, журам, хөтөлбөр зэрэг эрх зүйн баримт бичгийг үйл ажиллагааны төлөвлөгөөндөө тусгаж мөрдөж хэрэгжилтийг тооцох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4.3.3.</w:t>
            </w:r>
            <w:r w:rsidRPr="005E1879">
              <w:rPr>
                <w:rFonts w:ascii="Arial" w:hAnsi="Arial" w:cs="Arial"/>
                <w:color w:val="000000" w:themeColor="text1"/>
                <w:sz w:val="20"/>
                <w:szCs w:val="20"/>
                <w:lang w:val="mn-MN"/>
              </w:rPr>
              <w:tab/>
              <w:t>Дотоод журам, үйл ажиллагааны төлөвлөгөө, өдөр тутмын цагийн хуваарь, багш, ажилтнуудын ажил үүргийн хуваарь, ёс зүйн дүрэм, хүүхэд хамгааллын бодлого, эрүүл ахуй, аюулгүй байдлын дүрэм гэх мэт эрх зүйн баримт бичгийг шаардлагын түвшинд боловсруулж, хэлэлцүүлэн баталгаажуулж, мөрдөж ажиллах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4.3.4.</w:t>
            </w:r>
            <w:r w:rsidRPr="005E1879">
              <w:rPr>
                <w:rFonts w:ascii="Arial" w:hAnsi="Arial" w:cs="Arial"/>
                <w:color w:val="000000" w:themeColor="text1"/>
                <w:sz w:val="20"/>
                <w:szCs w:val="20"/>
                <w:lang w:val="mn-MN"/>
              </w:rPr>
              <w:tab/>
              <w:t>Хүүхэд хамгаалал, хүүхдийн нас сэтгэхүйн онцлог, хүүхэдтэй ажиллах арга зүй, эрүүл мэндийн анхан шатны тусламж үйлчилгээ, хоол хүнс, барилга байгууламж, гамшгийн эрсдэл зэрэг агуулгаар сургалт зохион байгуулж багш, ажилтнуудыг хамруулах, туршлага судлуулах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4.3.5.</w:t>
            </w:r>
            <w:r w:rsidRPr="005E1879">
              <w:rPr>
                <w:rFonts w:ascii="Arial" w:hAnsi="Arial" w:cs="Arial"/>
                <w:color w:val="000000" w:themeColor="text1"/>
                <w:sz w:val="20"/>
                <w:szCs w:val="20"/>
                <w:lang w:val="mn-MN"/>
              </w:rPr>
              <w:tab/>
              <w:t>Багш, ажилтнуудыг ажилд авахдаа ёс зүй, харилцаа, хандлага, үлгэр дууриал зэрэг шалгуурыг оруулж мөрдөх</w:t>
            </w:r>
          </w:p>
          <w:p w:rsidR="00A74CE8" w:rsidRPr="005E1879" w:rsidRDefault="00A74CE8" w:rsidP="001E1624">
            <w:pPr>
              <w:jc w:val="both"/>
              <w:rPr>
                <w:rFonts w:ascii="Arial" w:hAnsi="Arial" w:cs="Arial"/>
                <w:b/>
                <w:color w:val="000000" w:themeColor="text1"/>
                <w:sz w:val="20"/>
                <w:szCs w:val="20"/>
                <w:lang w:val="mn-MN"/>
              </w:rPr>
            </w:pPr>
            <w:r w:rsidRPr="005E1879">
              <w:rPr>
                <w:rFonts w:ascii="Arial" w:hAnsi="Arial" w:cs="Arial"/>
                <w:b/>
                <w:color w:val="000000" w:themeColor="text1"/>
                <w:sz w:val="20"/>
                <w:szCs w:val="20"/>
                <w:lang w:val="mn-MN"/>
              </w:rPr>
              <w:t>4.4.</w:t>
            </w:r>
            <w:r w:rsidRPr="005E1879">
              <w:rPr>
                <w:rFonts w:ascii="Arial" w:hAnsi="Arial" w:cs="Arial"/>
                <w:b/>
                <w:color w:val="000000" w:themeColor="text1"/>
                <w:sz w:val="20"/>
                <w:szCs w:val="20"/>
                <w:lang w:val="mn-MN"/>
              </w:rPr>
              <w:tab/>
              <w:t>Дотуур байрын суралцагчдын материаллаг, үйлийн болон сэтгэл зүйн орчны сэтгэл ханамжийг судалж, судалгааны мөрөөр ажиллаж ахиц үр дүнг тооцох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4.4.1.</w:t>
            </w:r>
            <w:r w:rsidRPr="005E1879">
              <w:rPr>
                <w:rFonts w:ascii="Arial" w:hAnsi="Arial" w:cs="Arial"/>
                <w:color w:val="000000" w:themeColor="text1"/>
                <w:sz w:val="20"/>
                <w:szCs w:val="20"/>
                <w:lang w:val="mn-MN"/>
              </w:rPr>
              <w:tab/>
              <w:t>Санал хүсэлтийн хайрцаг ажиллуулж сурагч, эцэг эх, иргэдээс ирсэн гомдол, саналыг шийдвэрлэж хариу мэдээлэх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4.4.2.</w:t>
            </w:r>
            <w:r w:rsidRPr="005E1879">
              <w:rPr>
                <w:rFonts w:ascii="Arial" w:hAnsi="Arial" w:cs="Arial"/>
                <w:color w:val="000000" w:themeColor="text1"/>
                <w:sz w:val="20"/>
                <w:szCs w:val="20"/>
                <w:lang w:val="mn-MN"/>
              </w:rPr>
              <w:tab/>
              <w:t>Багш, ажилтнуудтай ёс зүйн гэрээ байгуулж мөрдөж ажиллах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4.4.3.</w:t>
            </w:r>
            <w:r w:rsidRPr="005E1879">
              <w:rPr>
                <w:rFonts w:ascii="Arial" w:hAnsi="Arial" w:cs="Arial"/>
                <w:color w:val="000000" w:themeColor="text1"/>
                <w:sz w:val="20"/>
                <w:szCs w:val="20"/>
                <w:lang w:val="mn-MN"/>
              </w:rPr>
              <w:tab/>
              <w:t>Хоолны амт, чанар, хүртээмж, өрөөний тохижилт, гэрэлтүүлэг, дулаан, багш, ажилтнуудын харилцаа, ёс зүй, ур чадвар, үе тэнгийнхний харилцаа зэргийн талаар үе шаттай асуулгууд авч түүний мөрөөр ажиллах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4.4.4.</w:t>
            </w:r>
            <w:r w:rsidRPr="005E1879">
              <w:rPr>
                <w:rFonts w:ascii="Arial" w:hAnsi="Arial" w:cs="Arial"/>
                <w:color w:val="000000" w:themeColor="text1"/>
                <w:sz w:val="20"/>
                <w:szCs w:val="20"/>
                <w:lang w:val="mn-MN"/>
              </w:rPr>
              <w:tab/>
              <w:t>Өрөөнд хуваарилах, хоолны нэр төрөл сонгох, уралдаан, тэмцээн, үйл ажиллагаа зэрэгт хүүхэд, эцэг эхийн санал хүсэлтийг харгалзан төлөвлөх, зохион байгуулах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4.4.5.</w:t>
            </w:r>
            <w:r w:rsidRPr="005E1879">
              <w:rPr>
                <w:rFonts w:ascii="Arial" w:hAnsi="Arial" w:cs="Arial"/>
                <w:color w:val="000000" w:themeColor="text1"/>
                <w:sz w:val="20"/>
                <w:szCs w:val="20"/>
                <w:lang w:val="mn-MN"/>
              </w:rPr>
              <w:tab/>
              <w:t>Сургуулийн дотоод хяналтын зөвлөл, дотуур байрын сурагчдын зөвлөл хамтран дотуур байрын өөрийн үнэлгээг зохион байгуулах</w:t>
            </w:r>
          </w:p>
          <w:p w:rsidR="00A74CE8" w:rsidRPr="005E1879" w:rsidRDefault="00A74CE8" w:rsidP="001E1624">
            <w:pPr>
              <w:jc w:val="both"/>
              <w:rPr>
                <w:rFonts w:ascii="Arial" w:hAnsi="Arial" w:cs="Arial"/>
                <w:b/>
                <w:color w:val="000000" w:themeColor="text1"/>
                <w:sz w:val="20"/>
                <w:szCs w:val="20"/>
                <w:lang w:val="mn-MN"/>
              </w:rPr>
            </w:pPr>
            <w:r w:rsidRPr="005E1879">
              <w:rPr>
                <w:rFonts w:ascii="Arial" w:hAnsi="Arial" w:cs="Arial"/>
                <w:b/>
                <w:color w:val="000000" w:themeColor="text1"/>
                <w:sz w:val="20"/>
                <w:szCs w:val="20"/>
                <w:lang w:val="mn-MN"/>
              </w:rPr>
              <w:t>4.5.</w:t>
            </w:r>
            <w:r w:rsidRPr="005E1879">
              <w:rPr>
                <w:rFonts w:ascii="Arial" w:hAnsi="Arial" w:cs="Arial"/>
                <w:b/>
                <w:color w:val="000000" w:themeColor="text1"/>
                <w:sz w:val="20"/>
                <w:szCs w:val="20"/>
                <w:lang w:val="mn-MN"/>
              </w:rPr>
              <w:tab/>
              <w:t>Дотуур байрын орчин, нөхцөл бүрдүүлэх, сургалт, үйл ажиллагаа, арга хэмжээнд эцэг эх, иргэд, төрийн болон төрийн бус байгууллага, олон нийтийн оролцоог нэмэгдүүлж, хамтын ажиллагааг сайжруулах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4.5.1.</w:t>
            </w:r>
            <w:r w:rsidRPr="005E1879">
              <w:rPr>
                <w:rFonts w:ascii="Arial" w:hAnsi="Arial" w:cs="Arial"/>
                <w:color w:val="000000" w:themeColor="text1"/>
                <w:sz w:val="20"/>
                <w:szCs w:val="20"/>
                <w:lang w:val="mn-MN"/>
              </w:rPr>
              <w:tab/>
              <w:t>Өөрийн орны болон гадаадын байгууллага, иргэдтэй хамтран төсөл, хөтөлбөр хэрэгжүүлэх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4.5.2.</w:t>
            </w:r>
            <w:r w:rsidRPr="005E1879">
              <w:rPr>
                <w:rFonts w:ascii="Arial" w:hAnsi="Arial" w:cs="Arial"/>
                <w:color w:val="000000" w:themeColor="text1"/>
                <w:sz w:val="20"/>
                <w:szCs w:val="20"/>
                <w:lang w:val="mn-MN"/>
              </w:rPr>
              <w:tab/>
              <w:t xml:space="preserve">Эцэг эх, иргэдэд “Нээлттэй хаалганы өдөрлөг” хэлбэрээр дотуур байрын үйл ажиллагааг танилцуулах, сурталчлах, </w:t>
            </w:r>
            <w:r w:rsidRPr="005E1879">
              <w:rPr>
                <w:rFonts w:ascii="Arial" w:hAnsi="Arial" w:cs="Arial"/>
                <w:color w:val="000000" w:themeColor="text1"/>
                <w:sz w:val="20"/>
                <w:szCs w:val="20"/>
                <w:lang w:val="mn-MN"/>
              </w:rPr>
              <w:lastRenderedPageBreak/>
              <w:t>тайлагнах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4.5.3.</w:t>
            </w:r>
            <w:r w:rsidRPr="005E1879">
              <w:rPr>
                <w:rFonts w:ascii="Arial" w:hAnsi="Arial" w:cs="Arial"/>
                <w:color w:val="000000" w:themeColor="text1"/>
                <w:sz w:val="20"/>
                <w:szCs w:val="20"/>
                <w:lang w:val="mn-MN"/>
              </w:rPr>
              <w:tab/>
              <w:t>Аливаа сургалт, үйл ажиллагаа, арга хэмжээ зохион байгуулахад орон нутгийн байгууллагуудтай хамтран ажиллах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4.5.4.</w:t>
            </w:r>
            <w:r w:rsidRPr="005E1879">
              <w:rPr>
                <w:rFonts w:ascii="Arial" w:hAnsi="Arial" w:cs="Arial"/>
                <w:color w:val="000000" w:themeColor="text1"/>
                <w:sz w:val="20"/>
                <w:szCs w:val="20"/>
                <w:lang w:val="mn-MN"/>
              </w:rPr>
              <w:tab/>
              <w:t>Сурагчдын сурлага, хүмүүжил, төлөвшилд анги удирдсан багш, мэргэжлийн багш, эцэг эхтэй байнгын холбоотой ажиллах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4.5.5.</w:t>
            </w:r>
            <w:r w:rsidRPr="005E1879">
              <w:rPr>
                <w:rFonts w:ascii="Arial" w:hAnsi="Arial" w:cs="Arial"/>
                <w:color w:val="000000" w:themeColor="text1"/>
                <w:sz w:val="20"/>
                <w:szCs w:val="20"/>
                <w:lang w:val="mn-MN"/>
              </w:rPr>
              <w:tab/>
              <w:t>Дотуур байрын сурагч, багш, эцэг эхийн хамтарсан 3 талт гэрээ байгуулж ажиллах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4.5.6.</w:t>
            </w:r>
            <w:r w:rsidRPr="005E1879">
              <w:rPr>
                <w:rFonts w:ascii="Arial" w:hAnsi="Arial" w:cs="Arial"/>
                <w:color w:val="000000" w:themeColor="text1"/>
                <w:sz w:val="20"/>
                <w:szCs w:val="20"/>
                <w:lang w:val="mn-MN"/>
              </w:rPr>
              <w:tab/>
              <w:t>Хүүхдийн эрх, хөгжил, хамгаалал, хүмүүжлийн чиглэлээр эцэг эхэд сургалт зохион байгуулах</w:t>
            </w: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Т,З,Х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М,Х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tc>
        <w:tc>
          <w:tcPr>
            <w:tcW w:w="3326" w:type="dxa"/>
          </w:tcPr>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Орчин нөхцлийг сайжруулах, шаардлагатай хөрөнгө оруулалт хийхэд төсөв хөрөнгийн эх үүсвэр байхгүй. Жишээлбэл, дотуур байрын гадна орчны тоглоомын талбай, чийрэгжүүлэх танхим, стандартын шаардлага хангсан ариун цэврийн байгууламж гэх мэт</w:t>
            </w:r>
          </w:p>
        </w:tc>
      </w:tr>
      <w:tr w:rsidR="00A74CE8" w:rsidRPr="005E1879" w:rsidTr="003C19D5">
        <w:trPr>
          <w:trHeight w:val="15"/>
        </w:trPr>
        <w:tc>
          <w:tcPr>
            <w:tcW w:w="498" w:type="dxa"/>
            <w:vMerge w:val="restart"/>
          </w:tcPr>
          <w:p w:rsidR="00A74CE8" w:rsidRPr="005E1879" w:rsidRDefault="00A74CE8" w:rsidP="00083AB3">
            <w:pPr>
              <w:pStyle w:val="ListParagraph"/>
              <w:numPr>
                <w:ilvl w:val="0"/>
                <w:numId w:val="5"/>
              </w:numPr>
              <w:jc w:val="both"/>
              <w:rPr>
                <w:rFonts w:ascii="Arial" w:hAnsi="Arial" w:cs="Arial"/>
                <w:color w:val="000000" w:themeColor="text1"/>
                <w:sz w:val="20"/>
                <w:szCs w:val="20"/>
                <w:lang w:val="mn-MN"/>
              </w:rPr>
            </w:pPr>
          </w:p>
        </w:tc>
        <w:tc>
          <w:tcPr>
            <w:tcW w:w="2063" w:type="dxa"/>
            <w:vMerge w:val="restart"/>
            <w:vAlign w:val="center"/>
          </w:tcPr>
          <w:p w:rsidR="00A74CE8" w:rsidRPr="005E1879" w:rsidRDefault="00A74CE8" w:rsidP="00083AB3">
            <w:pPr>
              <w:jc w:val="both"/>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lang w:val="mn-MN"/>
              </w:rPr>
              <w:t>Байгалийн ухаан хөтөлбөр</w:t>
            </w:r>
          </w:p>
        </w:tc>
        <w:tc>
          <w:tcPr>
            <w:tcW w:w="6379" w:type="dxa"/>
          </w:tcPr>
          <w:p w:rsidR="00A74CE8" w:rsidRPr="005E1879" w:rsidRDefault="00A74CE8" w:rsidP="00750406">
            <w:pPr>
              <w:spacing w:line="276" w:lineRule="auto"/>
              <w:jc w:val="both"/>
              <w:rPr>
                <w:rFonts w:ascii="Arial" w:eastAsia="Calibri" w:hAnsi="Arial" w:cs="Arial"/>
                <w:color w:val="000000" w:themeColor="text1"/>
                <w:sz w:val="20"/>
                <w:szCs w:val="20"/>
                <w:lang w:val="mn-MN"/>
              </w:rPr>
            </w:pPr>
            <w:r w:rsidRPr="005E1879">
              <w:rPr>
                <w:rFonts w:ascii="Arial" w:eastAsia="Calibri" w:hAnsi="Arial" w:cs="Arial"/>
                <w:color w:val="000000" w:themeColor="text1"/>
                <w:sz w:val="20"/>
                <w:szCs w:val="20"/>
                <w:lang w:val="mn-MN"/>
              </w:rPr>
              <w:t xml:space="preserve">3.1.Бага боловсролын багш болон байгалийн ухааны судлагдахууны багш нарын онолын мэдлэгийн түвшинг тогтоох,  багш нарын  онол арга зүйн мэдлэг, чадварыг дээшлүүлэх  </w:t>
            </w:r>
          </w:p>
          <w:p w:rsidR="00A74CE8" w:rsidRPr="005E1879" w:rsidRDefault="00A74CE8" w:rsidP="00750406">
            <w:pPr>
              <w:spacing w:line="276" w:lineRule="auto"/>
              <w:ind w:left="360"/>
              <w:contextualSpacing/>
              <w:jc w:val="both"/>
              <w:rPr>
                <w:rFonts w:ascii="Arial" w:hAnsi="Arial" w:cs="Arial"/>
                <w:color w:val="000000" w:themeColor="text1"/>
                <w:sz w:val="20"/>
                <w:szCs w:val="20"/>
                <w:lang w:val="mn-MN"/>
              </w:rPr>
            </w:pP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tcPr>
          <w:p w:rsidR="00A74CE8" w:rsidRPr="005E1879" w:rsidRDefault="00A74CE8" w:rsidP="00083AB3">
            <w:pPr>
              <w:jc w:val="both"/>
              <w:rPr>
                <w:rFonts w:ascii="Arial" w:hAnsi="Arial" w:cs="Arial"/>
                <w:color w:val="000000" w:themeColor="text1"/>
                <w:sz w:val="20"/>
                <w:szCs w:val="20"/>
                <w:lang w:val="mn-MN"/>
              </w:rPr>
            </w:pPr>
          </w:p>
        </w:tc>
      </w:tr>
      <w:tr w:rsidR="00A74CE8" w:rsidRPr="005E1879" w:rsidTr="003C19D5">
        <w:trPr>
          <w:trHeight w:val="15"/>
        </w:trPr>
        <w:tc>
          <w:tcPr>
            <w:tcW w:w="498" w:type="dxa"/>
            <w:vMerge/>
          </w:tcPr>
          <w:p w:rsidR="00A74CE8" w:rsidRPr="005E1879" w:rsidRDefault="00A74CE8" w:rsidP="00083AB3">
            <w:pPr>
              <w:pStyle w:val="ListParagraph"/>
              <w:numPr>
                <w:ilvl w:val="0"/>
                <w:numId w:val="5"/>
              </w:numPr>
              <w:jc w:val="both"/>
              <w:rPr>
                <w:rFonts w:ascii="Arial" w:hAnsi="Arial" w:cs="Arial"/>
                <w:color w:val="000000" w:themeColor="text1"/>
                <w:sz w:val="20"/>
                <w:szCs w:val="20"/>
                <w:lang w:val="mn-MN"/>
              </w:rPr>
            </w:pPr>
          </w:p>
        </w:tc>
        <w:tc>
          <w:tcPr>
            <w:tcW w:w="2063" w:type="dxa"/>
            <w:vMerge/>
          </w:tcPr>
          <w:p w:rsidR="00A74CE8" w:rsidRPr="005E1879" w:rsidRDefault="00A74CE8" w:rsidP="00083AB3">
            <w:pPr>
              <w:jc w:val="both"/>
              <w:rPr>
                <w:rFonts w:ascii="Arial" w:hAnsi="Arial" w:cs="Arial"/>
                <w:color w:val="000000" w:themeColor="text1"/>
                <w:sz w:val="20"/>
                <w:szCs w:val="20"/>
                <w:lang w:val="mn-MN"/>
              </w:rPr>
            </w:pPr>
          </w:p>
        </w:tc>
        <w:tc>
          <w:tcPr>
            <w:tcW w:w="6379" w:type="dxa"/>
          </w:tcPr>
          <w:p w:rsidR="00A74CE8" w:rsidRPr="005E1879" w:rsidRDefault="00A74CE8" w:rsidP="00750406">
            <w:pPr>
              <w:spacing w:line="276" w:lineRule="auto"/>
              <w:contextualSpacing/>
              <w:jc w:val="both"/>
              <w:rPr>
                <w:rFonts w:ascii="Arial" w:eastAsia="Calibri" w:hAnsi="Arial" w:cs="Arial"/>
                <w:color w:val="000000" w:themeColor="text1"/>
                <w:sz w:val="20"/>
                <w:szCs w:val="20"/>
                <w:lang w:val="mn-MN"/>
              </w:rPr>
            </w:pPr>
            <w:r w:rsidRPr="005E1879">
              <w:rPr>
                <w:rFonts w:ascii="Arial" w:eastAsia="Calibri" w:hAnsi="Arial" w:cs="Arial"/>
                <w:color w:val="000000" w:themeColor="text1"/>
                <w:sz w:val="20"/>
                <w:szCs w:val="20"/>
                <w:lang w:val="mn-MN"/>
              </w:rPr>
              <w:t xml:space="preserve">3.2.ЕБС-ийн IV-V, VI-XII ангид суралцагчдын байгалийн ухааны хичээлийн аймгийн  стандарт хангалтын гүйцэтгэлийн  дундаж хувийг тогтоох, сургалтын чанарыг ахиулж, улсын дундаж үзүүлэлтэд хүргэх </w:t>
            </w:r>
          </w:p>
          <w:p w:rsidR="00A74CE8" w:rsidRPr="005E1879" w:rsidRDefault="00A74CE8" w:rsidP="00750406">
            <w:pPr>
              <w:jc w:val="both"/>
              <w:rPr>
                <w:rFonts w:ascii="Arial" w:hAnsi="Arial" w:cs="Arial"/>
                <w:color w:val="000000" w:themeColor="text1"/>
                <w:sz w:val="20"/>
                <w:szCs w:val="20"/>
                <w:lang w:val="mn-MN"/>
              </w:rPr>
            </w:pP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A74CE8" w:rsidRPr="005E1879" w:rsidRDefault="00A74CE8" w:rsidP="00083AB3">
            <w:pPr>
              <w:jc w:val="both"/>
              <w:rPr>
                <w:rFonts w:ascii="Arial" w:hAnsi="Arial" w:cs="Arial"/>
                <w:color w:val="000000" w:themeColor="text1"/>
                <w:sz w:val="20"/>
                <w:szCs w:val="20"/>
                <w:lang w:val="mn-MN"/>
              </w:rPr>
            </w:pPr>
          </w:p>
        </w:tc>
      </w:tr>
      <w:tr w:rsidR="00A74CE8" w:rsidRPr="005E1879" w:rsidTr="003C19D5">
        <w:trPr>
          <w:trHeight w:val="15"/>
        </w:trPr>
        <w:tc>
          <w:tcPr>
            <w:tcW w:w="498" w:type="dxa"/>
            <w:vMerge/>
          </w:tcPr>
          <w:p w:rsidR="00A74CE8" w:rsidRPr="005E1879" w:rsidRDefault="00A74CE8" w:rsidP="00083AB3">
            <w:pPr>
              <w:pStyle w:val="ListParagraph"/>
              <w:numPr>
                <w:ilvl w:val="0"/>
                <w:numId w:val="5"/>
              </w:numPr>
              <w:jc w:val="both"/>
              <w:rPr>
                <w:rFonts w:ascii="Arial" w:hAnsi="Arial" w:cs="Arial"/>
                <w:color w:val="000000" w:themeColor="text1"/>
                <w:sz w:val="20"/>
                <w:szCs w:val="20"/>
                <w:lang w:val="mn-MN"/>
              </w:rPr>
            </w:pPr>
          </w:p>
        </w:tc>
        <w:tc>
          <w:tcPr>
            <w:tcW w:w="2063" w:type="dxa"/>
            <w:vMerge/>
          </w:tcPr>
          <w:p w:rsidR="00A74CE8" w:rsidRPr="005E1879" w:rsidRDefault="00A74CE8" w:rsidP="00083AB3">
            <w:pPr>
              <w:jc w:val="both"/>
              <w:rPr>
                <w:rFonts w:ascii="Arial" w:hAnsi="Arial" w:cs="Arial"/>
                <w:color w:val="000000" w:themeColor="text1"/>
                <w:sz w:val="20"/>
                <w:szCs w:val="20"/>
                <w:lang w:val="mn-MN"/>
              </w:rPr>
            </w:pPr>
          </w:p>
        </w:tc>
        <w:tc>
          <w:tcPr>
            <w:tcW w:w="6379" w:type="dxa"/>
          </w:tcPr>
          <w:p w:rsidR="00A74CE8" w:rsidRPr="005E1879" w:rsidRDefault="00A74CE8" w:rsidP="00750406">
            <w:pPr>
              <w:spacing w:line="276" w:lineRule="auto"/>
              <w:contextualSpacing/>
              <w:jc w:val="both"/>
              <w:rPr>
                <w:rFonts w:ascii="Arial" w:eastAsia="Calibri" w:hAnsi="Arial" w:cs="Arial"/>
                <w:color w:val="000000" w:themeColor="text1"/>
                <w:sz w:val="20"/>
                <w:szCs w:val="20"/>
                <w:lang w:val="mn-MN"/>
              </w:rPr>
            </w:pPr>
            <w:r w:rsidRPr="005E1879">
              <w:rPr>
                <w:rFonts w:ascii="Arial" w:eastAsia="Calibri" w:hAnsi="Arial" w:cs="Arial"/>
                <w:color w:val="000000" w:themeColor="text1"/>
                <w:sz w:val="20"/>
                <w:szCs w:val="20"/>
                <w:lang w:val="mn-MN"/>
              </w:rPr>
              <w:t>3.3.Байгалийн ухааны судлагдахууны  кабинетын тоог нэмэгдүүлэх, сургалтын орчин нөхцлийг сайжруулах</w:t>
            </w:r>
          </w:p>
          <w:p w:rsidR="00A74CE8" w:rsidRPr="005E1879" w:rsidRDefault="00A74CE8" w:rsidP="00750406">
            <w:pPr>
              <w:jc w:val="both"/>
              <w:rPr>
                <w:rFonts w:ascii="Arial" w:hAnsi="Arial" w:cs="Arial"/>
                <w:color w:val="000000" w:themeColor="text1"/>
                <w:sz w:val="20"/>
                <w:szCs w:val="20"/>
                <w:lang w:val="mn-MN"/>
              </w:rPr>
            </w:pP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A74CE8" w:rsidRPr="005E1879" w:rsidRDefault="00A74CE8" w:rsidP="00083AB3">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Төсөв санхүү байхгүй. Аймгийн ИТХ-аас төсөв хуваарьлаагүй.</w:t>
            </w:r>
          </w:p>
        </w:tc>
      </w:tr>
      <w:tr w:rsidR="00A74CE8" w:rsidRPr="005E1879" w:rsidTr="003C19D5">
        <w:trPr>
          <w:trHeight w:val="15"/>
        </w:trPr>
        <w:tc>
          <w:tcPr>
            <w:tcW w:w="498" w:type="dxa"/>
            <w:vMerge/>
          </w:tcPr>
          <w:p w:rsidR="00A74CE8" w:rsidRPr="005E1879" w:rsidRDefault="00A74CE8" w:rsidP="00083AB3">
            <w:pPr>
              <w:pStyle w:val="ListParagraph"/>
              <w:numPr>
                <w:ilvl w:val="0"/>
                <w:numId w:val="5"/>
              </w:numPr>
              <w:jc w:val="both"/>
              <w:rPr>
                <w:rFonts w:ascii="Arial" w:hAnsi="Arial" w:cs="Arial"/>
                <w:color w:val="000000" w:themeColor="text1"/>
                <w:sz w:val="20"/>
                <w:szCs w:val="20"/>
                <w:lang w:val="mn-MN"/>
              </w:rPr>
            </w:pPr>
          </w:p>
        </w:tc>
        <w:tc>
          <w:tcPr>
            <w:tcW w:w="2063" w:type="dxa"/>
            <w:vMerge/>
          </w:tcPr>
          <w:p w:rsidR="00A74CE8" w:rsidRPr="005E1879" w:rsidRDefault="00A74CE8" w:rsidP="00083AB3">
            <w:pPr>
              <w:jc w:val="both"/>
              <w:rPr>
                <w:rFonts w:ascii="Arial" w:hAnsi="Arial" w:cs="Arial"/>
                <w:color w:val="000000" w:themeColor="text1"/>
                <w:sz w:val="20"/>
                <w:szCs w:val="20"/>
                <w:lang w:val="mn-MN"/>
              </w:rPr>
            </w:pPr>
          </w:p>
        </w:tc>
        <w:tc>
          <w:tcPr>
            <w:tcW w:w="6379" w:type="dxa"/>
          </w:tcPr>
          <w:p w:rsidR="00A74CE8" w:rsidRPr="005E1879" w:rsidRDefault="00A74CE8" w:rsidP="00750406">
            <w:pPr>
              <w:spacing w:line="276" w:lineRule="auto"/>
              <w:contextualSpacing/>
              <w:jc w:val="both"/>
              <w:rPr>
                <w:rFonts w:ascii="Arial" w:eastAsia="Calibri" w:hAnsi="Arial" w:cs="Arial"/>
                <w:color w:val="000000" w:themeColor="text1"/>
                <w:sz w:val="20"/>
                <w:szCs w:val="20"/>
                <w:lang w:val="mn-MN"/>
              </w:rPr>
            </w:pPr>
            <w:r w:rsidRPr="005E1879">
              <w:rPr>
                <w:rFonts w:ascii="Arial" w:eastAsia="Calibri" w:hAnsi="Arial" w:cs="Arial"/>
                <w:color w:val="000000" w:themeColor="text1"/>
                <w:sz w:val="20"/>
                <w:szCs w:val="20"/>
                <w:lang w:val="mn-MN"/>
              </w:rPr>
              <w:t>3.4.Бага боловсролын багш болон байгалийн ухааны багш нарыг урамшуулах, арга туршлагыг түгээн дэлгэрүүлэх</w:t>
            </w:r>
          </w:p>
          <w:p w:rsidR="00A74CE8" w:rsidRPr="005E1879" w:rsidRDefault="00A74CE8" w:rsidP="00750406">
            <w:pPr>
              <w:jc w:val="both"/>
              <w:rPr>
                <w:rFonts w:ascii="Arial" w:hAnsi="Arial" w:cs="Arial"/>
                <w:color w:val="000000" w:themeColor="text1"/>
                <w:sz w:val="20"/>
                <w:szCs w:val="20"/>
                <w:lang w:val="mn-MN"/>
              </w:rPr>
            </w:pP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A74CE8" w:rsidRPr="005E1879" w:rsidRDefault="00A74CE8" w:rsidP="00083AB3">
            <w:pPr>
              <w:jc w:val="both"/>
              <w:rPr>
                <w:rFonts w:ascii="Arial" w:hAnsi="Arial" w:cs="Arial"/>
                <w:color w:val="000000" w:themeColor="text1"/>
                <w:sz w:val="20"/>
                <w:szCs w:val="20"/>
                <w:lang w:val="mn-MN"/>
              </w:rPr>
            </w:pPr>
          </w:p>
        </w:tc>
      </w:tr>
      <w:tr w:rsidR="00A74CE8" w:rsidRPr="005E1879" w:rsidTr="005E1879">
        <w:trPr>
          <w:trHeight w:val="15"/>
        </w:trPr>
        <w:tc>
          <w:tcPr>
            <w:tcW w:w="14818" w:type="dxa"/>
            <w:gridSpan w:val="5"/>
            <w:shd w:val="clear" w:color="auto" w:fill="E7E6E6" w:themeFill="background2"/>
            <w:vAlign w:val="center"/>
          </w:tcPr>
          <w:p w:rsidR="00A74CE8" w:rsidRPr="005E1879" w:rsidRDefault="00A74CE8" w:rsidP="005E1879">
            <w:pPr>
              <w:jc w:val="center"/>
              <w:rPr>
                <w:rFonts w:ascii="Arial" w:hAnsi="Arial" w:cs="Arial"/>
                <w:b/>
                <w:bCs/>
                <w:color w:val="000000" w:themeColor="text1"/>
                <w:sz w:val="20"/>
                <w:szCs w:val="20"/>
                <w:lang w:val="mn-MN"/>
              </w:rPr>
            </w:pPr>
            <w:r w:rsidRPr="005E1879">
              <w:rPr>
                <w:rFonts w:ascii="Arial" w:hAnsi="Arial" w:cs="Arial"/>
                <w:b/>
                <w:bCs/>
                <w:color w:val="000000" w:themeColor="text1"/>
                <w:sz w:val="20"/>
                <w:szCs w:val="20"/>
                <w:lang w:val="mn-MN"/>
              </w:rPr>
              <w:t>Хууль тогтоомж</w:t>
            </w:r>
          </w:p>
        </w:tc>
      </w:tr>
      <w:tr w:rsidR="00A74CE8" w:rsidRPr="005E1879" w:rsidTr="003C19D5">
        <w:trPr>
          <w:trHeight w:val="15"/>
        </w:trPr>
        <w:tc>
          <w:tcPr>
            <w:tcW w:w="498" w:type="dxa"/>
            <w:vMerge w:val="restart"/>
          </w:tcPr>
          <w:p w:rsidR="00A74CE8" w:rsidRPr="005E1879" w:rsidRDefault="00A74CE8" w:rsidP="00083AB3">
            <w:pPr>
              <w:pStyle w:val="ListParagraph"/>
              <w:numPr>
                <w:ilvl w:val="0"/>
                <w:numId w:val="6"/>
              </w:numPr>
              <w:jc w:val="both"/>
              <w:rPr>
                <w:rFonts w:ascii="Arial" w:hAnsi="Arial" w:cs="Arial"/>
                <w:color w:val="000000" w:themeColor="text1"/>
                <w:sz w:val="20"/>
                <w:szCs w:val="20"/>
                <w:lang w:val="mn-MN"/>
              </w:rPr>
            </w:pPr>
          </w:p>
        </w:tc>
        <w:tc>
          <w:tcPr>
            <w:tcW w:w="2063" w:type="dxa"/>
            <w:vMerge w:val="restart"/>
          </w:tcPr>
          <w:p w:rsidR="00A74CE8" w:rsidRPr="005E1879" w:rsidRDefault="00A74CE8" w:rsidP="00083AB3">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Боловсролын тухай хууль</w:t>
            </w:r>
          </w:p>
        </w:tc>
        <w:tc>
          <w:tcPr>
            <w:tcW w:w="6379" w:type="dxa"/>
          </w:tcPr>
          <w:p w:rsidR="00A74CE8" w:rsidRPr="005E1879" w:rsidRDefault="00A74CE8" w:rsidP="0075040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28</w:t>
            </w:r>
            <w:r w:rsidRPr="005E1879">
              <w:rPr>
                <w:rFonts w:ascii="Arial" w:hAnsi="Arial" w:cs="Arial"/>
                <w:color w:val="000000" w:themeColor="text1"/>
                <w:sz w:val="20"/>
                <w:szCs w:val="20"/>
                <w:vertAlign w:val="superscript"/>
                <w:lang w:val="mn-MN"/>
              </w:rPr>
              <w:t>1</w:t>
            </w:r>
            <w:r w:rsidRPr="005E1879">
              <w:rPr>
                <w:rFonts w:ascii="Arial" w:hAnsi="Arial" w:cs="Arial"/>
                <w:color w:val="000000" w:themeColor="text1"/>
                <w:sz w:val="20"/>
                <w:szCs w:val="20"/>
                <w:lang w:val="mn-MN"/>
              </w:rPr>
              <w:t>.1.2.ерөнхий боловсролын сургууль, цэцэрлэг байгуулах тусгай зөвшөөрөл олгох эсэх талаар дүгнэлт гаргаж аймаг, нийслэлийн Засаг даргад санал болгох</w:t>
            </w: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A74CE8" w:rsidRPr="005E1879" w:rsidRDefault="00A74CE8" w:rsidP="0075040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Тусгай зөвшөөрлийг сунгах боломжтой, бүрдүүлэх материал нь хялбаршуулсан байх</w:t>
            </w:r>
          </w:p>
        </w:tc>
      </w:tr>
      <w:tr w:rsidR="00A74CE8" w:rsidRPr="005E1879" w:rsidTr="003C19D5">
        <w:trPr>
          <w:trHeight w:val="15"/>
        </w:trPr>
        <w:tc>
          <w:tcPr>
            <w:tcW w:w="498" w:type="dxa"/>
            <w:vMerge/>
          </w:tcPr>
          <w:p w:rsidR="00A74CE8" w:rsidRPr="005E1879" w:rsidRDefault="00A74CE8" w:rsidP="00083AB3">
            <w:pPr>
              <w:pStyle w:val="ListParagraph"/>
              <w:numPr>
                <w:ilvl w:val="0"/>
                <w:numId w:val="6"/>
              </w:numPr>
              <w:jc w:val="both"/>
              <w:rPr>
                <w:rFonts w:ascii="Arial" w:hAnsi="Arial" w:cs="Arial"/>
                <w:color w:val="000000" w:themeColor="text1"/>
                <w:sz w:val="20"/>
                <w:szCs w:val="20"/>
                <w:lang w:val="mn-MN"/>
              </w:rPr>
            </w:pPr>
          </w:p>
        </w:tc>
        <w:tc>
          <w:tcPr>
            <w:tcW w:w="2063" w:type="dxa"/>
            <w:vMerge/>
          </w:tcPr>
          <w:p w:rsidR="00A74CE8" w:rsidRPr="005E1879" w:rsidRDefault="00A74CE8" w:rsidP="00083AB3">
            <w:pPr>
              <w:jc w:val="both"/>
              <w:rPr>
                <w:rFonts w:ascii="Arial" w:hAnsi="Arial" w:cs="Arial"/>
                <w:color w:val="000000" w:themeColor="text1"/>
                <w:sz w:val="20"/>
                <w:szCs w:val="20"/>
                <w:lang w:val="mn-MN"/>
              </w:rPr>
            </w:pPr>
          </w:p>
        </w:tc>
        <w:tc>
          <w:tcPr>
            <w:tcW w:w="6379" w:type="dxa"/>
          </w:tcPr>
          <w:p w:rsidR="00A74CE8" w:rsidRPr="005E1879" w:rsidRDefault="00A74CE8" w:rsidP="0075040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28</w:t>
            </w:r>
            <w:r w:rsidRPr="005E1879">
              <w:rPr>
                <w:rFonts w:ascii="Arial" w:hAnsi="Arial" w:cs="Arial"/>
                <w:color w:val="000000" w:themeColor="text1"/>
                <w:sz w:val="20"/>
                <w:szCs w:val="20"/>
                <w:vertAlign w:val="superscript"/>
                <w:lang w:val="mn-MN"/>
              </w:rPr>
              <w:t>1</w:t>
            </w:r>
            <w:r w:rsidRPr="005E1879">
              <w:rPr>
                <w:rFonts w:ascii="Arial" w:hAnsi="Arial" w:cs="Arial"/>
                <w:color w:val="000000" w:themeColor="text1"/>
                <w:sz w:val="20"/>
                <w:szCs w:val="20"/>
                <w:lang w:val="mn-MN"/>
              </w:rPr>
              <w:t>.1.3.багш, суралцагчийн хөдөлмөрийг бодитой үнэлж, шагнаж урамшуулах, нийгмийн баталгааг сайжруулахад дэмжлэг үзүүлэх</w:t>
            </w: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tc>
        <w:tc>
          <w:tcPr>
            <w:tcW w:w="3326" w:type="dxa"/>
          </w:tcPr>
          <w:p w:rsidR="00A74CE8" w:rsidRPr="005E1879" w:rsidRDefault="00A74CE8" w:rsidP="00750406">
            <w:pPr>
              <w:tabs>
                <w:tab w:val="right" w:pos="4600"/>
              </w:tabs>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Нийгмийн баталгааг сайжруулахад санхүүгийн эх үүсвэр тодорхойгүйд анхаарах </w:t>
            </w:r>
          </w:p>
        </w:tc>
      </w:tr>
      <w:tr w:rsidR="00A74CE8" w:rsidRPr="005E1879" w:rsidTr="003C19D5">
        <w:trPr>
          <w:trHeight w:val="378"/>
        </w:trPr>
        <w:tc>
          <w:tcPr>
            <w:tcW w:w="498" w:type="dxa"/>
            <w:vMerge/>
          </w:tcPr>
          <w:p w:rsidR="00A74CE8" w:rsidRPr="005E1879" w:rsidRDefault="00A74CE8" w:rsidP="00083AB3">
            <w:pPr>
              <w:pStyle w:val="ListParagraph"/>
              <w:numPr>
                <w:ilvl w:val="0"/>
                <w:numId w:val="6"/>
              </w:numPr>
              <w:jc w:val="both"/>
              <w:rPr>
                <w:rFonts w:ascii="Arial" w:hAnsi="Arial" w:cs="Arial"/>
                <w:color w:val="000000" w:themeColor="text1"/>
                <w:sz w:val="20"/>
                <w:szCs w:val="20"/>
                <w:lang w:val="mn-MN"/>
              </w:rPr>
            </w:pPr>
          </w:p>
        </w:tc>
        <w:tc>
          <w:tcPr>
            <w:tcW w:w="2063" w:type="dxa"/>
            <w:vMerge/>
          </w:tcPr>
          <w:p w:rsidR="00A74CE8" w:rsidRPr="005E1879" w:rsidRDefault="00A74CE8" w:rsidP="00083AB3">
            <w:pPr>
              <w:jc w:val="both"/>
              <w:rPr>
                <w:rFonts w:ascii="Arial" w:hAnsi="Arial" w:cs="Arial"/>
                <w:color w:val="000000" w:themeColor="text1"/>
                <w:sz w:val="20"/>
                <w:szCs w:val="20"/>
                <w:lang w:val="mn-MN"/>
              </w:rPr>
            </w:pPr>
          </w:p>
        </w:tc>
        <w:tc>
          <w:tcPr>
            <w:tcW w:w="6379" w:type="dxa"/>
          </w:tcPr>
          <w:p w:rsidR="00A74CE8" w:rsidRPr="005E1879" w:rsidRDefault="00A74CE8" w:rsidP="0075040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28</w:t>
            </w:r>
            <w:r w:rsidRPr="005E1879">
              <w:rPr>
                <w:rFonts w:ascii="Arial" w:hAnsi="Arial" w:cs="Arial"/>
                <w:color w:val="000000" w:themeColor="text1"/>
                <w:sz w:val="20"/>
                <w:szCs w:val="20"/>
                <w:vertAlign w:val="superscript"/>
                <w:lang w:val="mn-MN"/>
              </w:rPr>
              <w:t>1</w:t>
            </w:r>
            <w:r w:rsidRPr="005E1879">
              <w:rPr>
                <w:rFonts w:ascii="Arial" w:hAnsi="Arial" w:cs="Arial"/>
                <w:color w:val="000000" w:themeColor="text1"/>
                <w:sz w:val="20"/>
                <w:szCs w:val="20"/>
                <w:lang w:val="mn-MN"/>
              </w:rPr>
              <w:t>.1.5.боловсролын тайлан, мэдээ, мэдээллийг хууль тогтоомжид заасан журмын дагуу холбогдох байгууллагад гаргаж өгөх;</w:t>
            </w: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tcPr>
          <w:p w:rsidR="00A74CE8" w:rsidRPr="005E1879" w:rsidRDefault="00A74CE8" w:rsidP="00750406">
            <w:pPr>
              <w:tabs>
                <w:tab w:val="right" w:pos="4600"/>
              </w:tabs>
              <w:jc w:val="both"/>
              <w:rPr>
                <w:rFonts w:ascii="Arial" w:hAnsi="Arial" w:cs="Arial"/>
                <w:color w:val="000000" w:themeColor="text1"/>
                <w:sz w:val="20"/>
                <w:szCs w:val="20"/>
                <w:lang w:val="mn-MN"/>
              </w:rPr>
            </w:pPr>
          </w:p>
        </w:tc>
      </w:tr>
      <w:tr w:rsidR="00A74CE8" w:rsidRPr="005E1879" w:rsidTr="003C19D5">
        <w:trPr>
          <w:trHeight w:val="378"/>
        </w:trPr>
        <w:tc>
          <w:tcPr>
            <w:tcW w:w="498" w:type="dxa"/>
            <w:vMerge/>
          </w:tcPr>
          <w:p w:rsidR="00A74CE8" w:rsidRPr="005E1879" w:rsidRDefault="00A74CE8" w:rsidP="00083AB3">
            <w:pPr>
              <w:pStyle w:val="ListParagraph"/>
              <w:numPr>
                <w:ilvl w:val="0"/>
                <w:numId w:val="6"/>
              </w:numPr>
              <w:jc w:val="both"/>
              <w:rPr>
                <w:rFonts w:ascii="Arial" w:hAnsi="Arial" w:cs="Arial"/>
                <w:color w:val="000000" w:themeColor="text1"/>
                <w:sz w:val="20"/>
                <w:szCs w:val="20"/>
                <w:lang w:val="mn-MN"/>
              </w:rPr>
            </w:pPr>
          </w:p>
        </w:tc>
        <w:tc>
          <w:tcPr>
            <w:tcW w:w="2063" w:type="dxa"/>
            <w:vMerge/>
          </w:tcPr>
          <w:p w:rsidR="00A74CE8" w:rsidRPr="005E1879" w:rsidRDefault="00A74CE8" w:rsidP="00083AB3">
            <w:pPr>
              <w:jc w:val="both"/>
              <w:rPr>
                <w:rFonts w:ascii="Arial" w:hAnsi="Arial" w:cs="Arial"/>
                <w:color w:val="000000" w:themeColor="text1"/>
                <w:sz w:val="20"/>
                <w:szCs w:val="20"/>
                <w:lang w:val="mn-MN"/>
              </w:rPr>
            </w:pPr>
          </w:p>
        </w:tc>
        <w:tc>
          <w:tcPr>
            <w:tcW w:w="6379" w:type="dxa"/>
          </w:tcPr>
          <w:p w:rsidR="00A74CE8" w:rsidRPr="005E1879" w:rsidRDefault="00A74CE8" w:rsidP="0075040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28</w:t>
            </w:r>
            <w:r w:rsidRPr="005E1879">
              <w:rPr>
                <w:rFonts w:ascii="Arial" w:hAnsi="Arial" w:cs="Arial"/>
                <w:color w:val="000000" w:themeColor="text1"/>
                <w:sz w:val="20"/>
                <w:szCs w:val="20"/>
                <w:vertAlign w:val="superscript"/>
                <w:lang w:val="mn-MN"/>
              </w:rPr>
              <w:t>1</w:t>
            </w:r>
            <w:r w:rsidRPr="005E1879">
              <w:rPr>
                <w:rFonts w:ascii="Arial" w:hAnsi="Arial" w:cs="Arial"/>
                <w:color w:val="000000" w:themeColor="text1"/>
                <w:sz w:val="20"/>
                <w:szCs w:val="20"/>
                <w:lang w:val="mn-MN"/>
              </w:rPr>
              <w:t>.1.6.орон нутгийн өмчийн цэцэрлэг, ерөнхий боловсролын сургуулийн хамран сургах тойрог тогтоох;</w:t>
            </w: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w:t>
            </w:r>
          </w:p>
        </w:tc>
        <w:tc>
          <w:tcPr>
            <w:tcW w:w="3326" w:type="dxa"/>
          </w:tcPr>
          <w:p w:rsidR="00A74CE8" w:rsidRPr="005E1879" w:rsidRDefault="00A74CE8" w:rsidP="00750406">
            <w:pPr>
              <w:tabs>
                <w:tab w:val="right" w:pos="4600"/>
              </w:tabs>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Хамран сургах тойрог орон нутагт тогтоодог боловч хаана сурах нь хүний эрх гэсэн нэрийн дор бүрэн шийдвэрлэгддэггүй</w:t>
            </w:r>
          </w:p>
        </w:tc>
      </w:tr>
      <w:tr w:rsidR="00A74CE8" w:rsidRPr="005E1879" w:rsidTr="003C19D5">
        <w:trPr>
          <w:trHeight w:val="378"/>
        </w:trPr>
        <w:tc>
          <w:tcPr>
            <w:tcW w:w="498" w:type="dxa"/>
            <w:vMerge/>
          </w:tcPr>
          <w:p w:rsidR="00A74CE8" w:rsidRPr="005E1879" w:rsidRDefault="00A74CE8" w:rsidP="00083AB3">
            <w:pPr>
              <w:pStyle w:val="ListParagraph"/>
              <w:numPr>
                <w:ilvl w:val="0"/>
                <w:numId w:val="6"/>
              </w:numPr>
              <w:jc w:val="both"/>
              <w:rPr>
                <w:rFonts w:ascii="Arial" w:hAnsi="Arial" w:cs="Arial"/>
                <w:color w:val="000000" w:themeColor="text1"/>
                <w:sz w:val="20"/>
                <w:szCs w:val="20"/>
                <w:lang w:val="mn-MN"/>
              </w:rPr>
            </w:pPr>
          </w:p>
        </w:tc>
        <w:tc>
          <w:tcPr>
            <w:tcW w:w="2063" w:type="dxa"/>
            <w:vMerge/>
          </w:tcPr>
          <w:p w:rsidR="00A74CE8" w:rsidRPr="005E1879" w:rsidRDefault="00A74CE8" w:rsidP="00083AB3">
            <w:pPr>
              <w:jc w:val="both"/>
              <w:rPr>
                <w:rFonts w:ascii="Arial" w:hAnsi="Arial" w:cs="Arial"/>
                <w:color w:val="000000" w:themeColor="text1"/>
                <w:sz w:val="20"/>
                <w:szCs w:val="20"/>
                <w:lang w:val="mn-MN"/>
              </w:rPr>
            </w:pPr>
          </w:p>
        </w:tc>
        <w:tc>
          <w:tcPr>
            <w:tcW w:w="6379" w:type="dxa"/>
          </w:tcPr>
          <w:p w:rsidR="00A74CE8" w:rsidRPr="005E1879" w:rsidRDefault="00A74CE8" w:rsidP="0075040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28</w:t>
            </w:r>
            <w:r w:rsidRPr="005E1879">
              <w:rPr>
                <w:rFonts w:ascii="Arial" w:hAnsi="Arial" w:cs="Arial"/>
                <w:color w:val="000000" w:themeColor="text1"/>
                <w:sz w:val="20"/>
                <w:szCs w:val="20"/>
                <w:vertAlign w:val="superscript"/>
                <w:lang w:val="mn-MN"/>
              </w:rPr>
              <w:t>1</w:t>
            </w:r>
            <w:r w:rsidRPr="005E1879">
              <w:rPr>
                <w:rFonts w:ascii="Arial" w:hAnsi="Arial" w:cs="Arial"/>
                <w:color w:val="000000" w:themeColor="text1"/>
                <w:sz w:val="20"/>
                <w:szCs w:val="20"/>
                <w:lang w:val="mn-MN"/>
              </w:rPr>
              <w:t>.1.7.орон нутгийн өмчийн ерөнхий боловсролын сургууль, цэцэрлэгийн захирал, эрхлэгчийг сонгон шалгаруулах ажлыг зохион байгуулах;</w:t>
            </w: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w:t>
            </w:r>
          </w:p>
        </w:tc>
        <w:tc>
          <w:tcPr>
            <w:tcW w:w="3326" w:type="dxa"/>
          </w:tcPr>
          <w:p w:rsidR="00A74CE8" w:rsidRPr="005E1879" w:rsidRDefault="00A74CE8" w:rsidP="00750406">
            <w:pPr>
              <w:tabs>
                <w:tab w:val="right" w:pos="4600"/>
              </w:tabs>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Улс төрийн нөлөөлөлтэй байдаг. Тухайн хамран сургах тойргийн иргэдийн саналыг тодорхой хувьд нь харгалздаг болох</w:t>
            </w:r>
          </w:p>
        </w:tc>
      </w:tr>
      <w:tr w:rsidR="00A74CE8" w:rsidRPr="005E1879" w:rsidTr="003C19D5">
        <w:trPr>
          <w:trHeight w:val="378"/>
        </w:trPr>
        <w:tc>
          <w:tcPr>
            <w:tcW w:w="498" w:type="dxa"/>
            <w:vMerge/>
          </w:tcPr>
          <w:p w:rsidR="00A74CE8" w:rsidRPr="005E1879" w:rsidRDefault="00A74CE8" w:rsidP="00083AB3">
            <w:pPr>
              <w:pStyle w:val="ListParagraph"/>
              <w:numPr>
                <w:ilvl w:val="0"/>
                <w:numId w:val="6"/>
              </w:numPr>
              <w:jc w:val="both"/>
              <w:rPr>
                <w:rFonts w:ascii="Arial" w:hAnsi="Arial" w:cs="Arial"/>
                <w:color w:val="000000" w:themeColor="text1"/>
                <w:sz w:val="20"/>
                <w:szCs w:val="20"/>
                <w:lang w:val="mn-MN"/>
              </w:rPr>
            </w:pPr>
          </w:p>
        </w:tc>
        <w:tc>
          <w:tcPr>
            <w:tcW w:w="2063" w:type="dxa"/>
            <w:vMerge/>
          </w:tcPr>
          <w:p w:rsidR="00A74CE8" w:rsidRPr="005E1879" w:rsidRDefault="00A74CE8" w:rsidP="00083AB3">
            <w:pPr>
              <w:jc w:val="both"/>
              <w:rPr>
                <w:rFonts w:ascii="Arial" w:hAnsi="Arial" w:cs="Arial"/>
                <w:color w:val="000000" w:themeColor="text1"/>
                <w:sz w:val="20"/>
                <w:szCs w:val="20"/>
                <w:lang w:val="mn-MN"/>
              </w:rPr>
            </w:pPr>
          </w:p>
        </w:tc>
        <w:tc>
          <w:tcPr>
            <w:tcW w:w="6379" w:type="dxa"/>
          </w:tcPr>
          <w:p w:rsidR="00A74CE8" w:rsidRPr="005E1879" w:rsidRDefault="00A74CE8" w:rsidP="0075040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28</w:t>
            </w:r>
            <w:r w:rsidRPr="005E1879">
              <w:rPr>
                <w:rFonts w:ascii="Arial" w:hAnsi="Arial" w:cs="Arial"/>
                <w:color w:val="000000" w:themeColor="text1"/>
                <w:sz w:val="20"/>
                <w:szCs w:val="20"/>
                <w:vertAlign w:val="superscript"/>
                <w:lang w:val="mn-MN"/>
              </w:rPr>
              <w:t>1</w:t>
            </w:r>
            <w:r w:rsidRPr="005E1879">
              <w:rPr>
                <w:rFonts w:ascii="Arial" w:hAnsi="Arial" w:cs="Arial"/>
                <w:color w:val="000000" w:themeColor="text1"/>
                <w:sz w:val="20"/>
                <w:szCs w:val="20"/>
                <w:lang w:val="mn-MN"/>
              </w:rPr>
              <w:t>.1.9.аймаг, дүүргийн ерөнхий боловсролын сургуулийн сурагчдын дүрэмт хувцасны нэгдсэн загварыг батлах.</w:t>
            </w: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З,Х</w:t>
            </w:r>
          </w:p>
        </w:tc>
        <w:tc>
          <w:tcPr>
            <w:tcW w:w="3326" w:type="dxa"/>
          </w:tcPr>
          <w:p w:rsidR="00A74CE8" w:rsidRPr="005E1879" w:rsidRDefault="00A74CE8" w:rsidP="00750406">
            <w:pPr>
              <w:jc w:val="both"/>
              <w:rPr>
                <w:rFonts w:ascii="Arial" w:hAnsi="Arial" w:cs="Arial"/>
                <w:color w:val="000000" w:themeColor="text1"/>
                <w:sz w:val="20"/>
                <w:szCs w:val="20"/>
                <w:lang w:val="mn-MN"/>
              </w:rPr>
            </w:pPr>
          </w:p>
          <w:p w:rsidR="00A74CE8" w:rsidRPr="005E1879" w:rsidRDefault="00A74CE8" w:rsidP="00750406">
            <w:pPr>
              <w:tabs>
                <w:tab w:val="right" w:pos="4600"/>
              </w:tabs>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Улсын хэмжээнд нэг болгох</w:t>
            </w:r>
          </w:p>
        </w:tc>
      </w:tr>
      <w:tr w:rsidR="00A74CE8" w:rsidRPr="005E1879" w:rsidTr="003C19D5">
        <w:trPr>
          <w:trHeight w:val="378"/>
        </w:trPr>
        <w:tc>
          <w:tcPr>
            <w:tcW w:w="498" w:type="dxa"/>
            <w:vMerge/>
          </w:tcPr>
          <w:p w:rsidR="00A74CE8" w:rsidRPr="005E1879" w:rsidRDefault="00A74CE8" w:rsidP="00083AB3">
            <w:pPr>
              <w:pStyle w:val="ListParagraph"/>
              <w:numPr>
                <w:ilvl w:val="0"/>
                <w:numId w:val="6"/>
              </w:numPr>
              <w:jc w:val="both"/>
              <w:rPr>
                <w:rFonts w:ascii="Arial" w:hAnsi="Arial" w:cs="Arial"/>
                <w:color w:val="000000" w:themeColor="text1"/>
                <w:sz w:val="20"/>
                <w:szCs w:val="20"/>
                <w:lang w:val="mn-MN"/>
              </w:rPr>
            </w:pPr>
          </w:p>
        </w:tc>
        <w:tc>
          <w:tcPr>
            <w:tcW w:w="2063" w:type="dxa"/>
            <w:vMerge/>
          </w:tcPr>
          <w:p w:rsidR="00A74CE8" w:rsidRPr="005E1879" w:rsidRDefault="00A74CE8" w:rsidP="00083AB3">
            <w:pPr>
              <w:jc w:val="both"/>
              <w:rPr>
                <w:rFonts w:ascii="Arial" w:hAnsi="Arial" w:cs="Arial"/>
                <w:color w:val="000000" w:themeColor="text1"/>
                <w:sz w:val="20"/>
                <w:szCs w:val="20"/>
                <w:lang w:val="mn-MN"/>
              </w:rPr>
            </w:pPr>
          </w:p>
        </w:tc>
        <w:tc>
          <w:tcPr>
            <w:tcW w:w="6379" w:type="dxa"/>
          </w:tcPr>
          <w:p w:rsidR="00A74CE8" w:rsidRPr="005E1879" w:rsidRDefault="00A74CE8" w:rsidP="0075040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28</w:t>
            </w:r>
            <w:r w:rsidRPr="005E1879">
              <w:rPr>
                <w:rFonts w:ascii="Arial" w:hAnsi="Arial" w:cs="Arial"/>
                <w:color w:val="000000" w:themeColor="text1"/>
                <w:sz w:val="20"/>
                <w:szCs w:val="20"/>
                <w:vertAlign w:val="superscript"/>
                <w:lang w:val="mn-MN"/>
              </w:rPr>
              <w:t>1</w:t>
            </w:r>
            <w:r w:rsidRPr="005E1879">
              <w:rPr>
                <w:rFonts w:ascii="Arial" w:hAnsi="Arial" w:cs="Arial"/>
                <w:color w:val="000000" w:themeColor="text1"/>
                <w:sz w:val="20"/>
                <w:szCs w:val="20"/>
                <w:lang w:val="mn-MN"/>
              </w:rPr>
              <w:t>.1.10.өмчийн бүх хэлбэрийн цэцэрлэг, ерөнхий боловсролын сургуульд мэргэжил, арга зүйн дэмжлэг, туслалцаа үзүүлэх, багш, ажилтны мэргэжлийн тасралтгүй хөгжлийг хангах.</w:t>
            </w: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w:t>
            </w:r>
          </w:p>
        </w:tc>
        <w:tc>
          <w:tcPr>
            <w:tcW w:w="3326" w:type="dxa"/>
          </w:tcPr>
          <w:p w:rsidR="00A74CE8" w:rsidRPr="005E1879" w:rsidRDefault="00A74CE8" w:rsidP="00750406">
            <w:pPr>
              <w:tabs>
                <w:tab w:val="right" w:pos="4600"/>
              </w:tabs>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Судлагдахуун бүрээр мэргэжилтэн ажиллаж байж мэргэжлийн зөвлөгөө, арга зүйг бүрэн өгөх боломжтой. Иймд орон тоог мэргэжил бүрээр батлаж, санхүүгийн эх үүсвэрийг шийдвэрлэж өгөх</w:t>
            </w:r>
          </w:p>
        </w:tc>
      </w:tr>
      <w:tr w:rsidR="00A74CE8" w:rsidRPr="005E1879" w:rsidTr="003C19D5">
        <w:trPr>
          <w:trHeight w:val="710"/>
        </w:trPr>
        <w:tc>
          <w:tcPr>
            <w:tcW w:w="498" w:type="dxa"/>
          </w:tcPr>
          <w:p w:rsidR="00A74CE8" w:rsidRPr="005E1879" w:rsidRDefault="00A74CE8" w:rsidP="00083AB3">
            <w:pPr>
              <w:pStyle w:val="ListParagraph"/>
              <w:numPr>
                <w:ilvl w:val="0"/>
                <w:numId w:val="6"/>
              </w:numPr>
              <w:jc w:val="both"/>
              <w:rPr>
                <w:rFonts w:ascii="Arial" w:hAnsi="Arial" w:cs="Arial"/>
                <w:color w:val="000000" w:themeColor="text1"/>
                <w:sz w:val="20"/>
                <w:szCs w:val="20"/>
                <w:lang w:val="mn-MN"/>
              </w:rPr>
            </w:pPr>
          </w:p>
        </w:tc>
        <w:tc>
          <w:tcPr>
            <w:tcW w:w="2063" w:type="dxa"/>
          </w:tcPr>
          <w:p w:rsidR="00A74CE8" w:rsidRPr="005E1879" w:rsidRDefault="00A74CE8"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Бага дунд боловсролын тухай хууль,</w:t>
            </w:r>
          </w:p>
        </w:tc>
        <w:tc>
          <w:tcPr>
            <w:tcW w:w="6379" w:type="dxa"/>
          </w:tcPr>
          <w:p w:rsidR="00A74CE8" w:rsidRPr="005E1879" w:rsidRDefault="00A74CE8"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Хуулийн хэрэгжилтийг бүхэлд ханган ажиллахад чиглэгдэнэ</w:t>
            </w: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 М,Х</w:t>
            </w:r>
          </w:p>
        </w:tc>
        <w:tc>
          <w:tcPr>
            <w:tcW w:w="3326" w:type="dxa"/>
          </w:tcPr>
          <w:p w:rsidR="00A74CE8" w:rsidRPr="005E1879" w:rsidRDefault="00A74CE8"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Асуудал байхгүй </w:t>
            </w:r>
          </w:p>
        </w:tc>
      </w:tr>
      <w:tr w:rsidR="00A74CE8" w:rsidRPr="005E1879" w:rsidTr="003C19D5">
        <w:trPr>
          <w:trHeight w:val="15"/>
        </w:trPr>
        <w:tc>
          <w:tcPr>
            <w:tcW w:w="498" w:type="dxa"/>
          </w:tcPr>
          <w:p w:rsidR="00A74CE8" w:rsidRPr="005E1879" w:rsidRDefault="00A74CE8" w:rsidP="00083AB3">
            <w:pPr>
              <w:pStyle w:val="ListParagraph"/>
              <w:numPr>
                <w:ilvl w:val="0"/>
                <w:numId w:val="6"/>
              </w:numPr>
              <w:jc w:val="both"/>
              <w:rPr>
                <w:rFonts w:ascii="Arial" w:hAnsi="Arial" w:cs="Arial"/>
                <w:color w:val="000000" w:themeColor="text1"/>
                <w:sz w:val="20"/>
                <w:szCs w:val="20"/>
                <w:lang w:val="mn-MN"/>
              </w:rPr>
            </w:pPr>
          </w:p>
        </w:tc>
        <w:tc>
          <w:tcPr>
            <w:tcW w:w="2063" w:type="dxa"/>
          </w:tcPr>
          <w:p w:rsidR="00A74CE8" w:rsidRPr="005E1879" w:rsidRDefault="00A74CE8" w:rsidP="00083AB3">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Сургуулийн өмнөх боловсролын тухай хууль</w:t>
            </w:r>
          </w:p>
        </w:tc>
        <w:tc>
          <w:tcPr>
            <w:tcW w:w="6379" w:type="dxa"/>
          </w:tcPr>
          <w:p w:rsidR="00A74CE8" w:rsidRPr="005E1879" w:rsidRDefault="00A74CE8" w:rsidP="0075040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Хуулийн хэрэгжилтийг бүхэлд нь  ханган ажиллахад чиглэгдэнэ</w:t>
            </w: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 М,Х</w:t>
            </w:r>
          </w:p>
        </w:tc>
        <w:tc>
          <w:tcPr>
            <w:tcW w:w="3326" w:type="dxa"/>
          </w:tcPr>
          <w:p w:rsidR="00A74CE8" w:rsidRPr="005E1879" w:rsidRDefault="00A74CE8" w:rsidP="0075040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Тугамдаж буй асуудал байхгүй </w:t>
            </w:r>
          </w:p>
        </w:tc>
      </w:tr>
      <w:tr w:rsidR="00A74CE8" w:rsidRPr="005E1879" w:rsidTr="003C19D5">
        <w:trPr>
          <w:trHeight w:val="15"/>
        </w:trPr>
        <w:tc>
          <w:tcPr>
            <w:tcW w:w="498" w:type="dxa"/>
          </w:tcPr>
          <w:p w:rsidR="00A74CE8" w:rsidRPr="005E1879" w:rsidRDefault="00A74CE8" w:rsidP="00083AB3">
            <w:pPr>
              <w:pStyle w:val="ListParagraph"/>
              <w:numPr>
                <w:ilvl w:val="0"/>
                <w:numId w:val="6"/>
              </w:numPr>
              <w:jc w:val="both"/>
              <w:rPr>
                <w:rFonts w:ascii="Arial" w:hAnsi="Arial" w:cs="Arial"/>
                <w:color w:val="000000" w:themeColor="text1"/>
                <w:sz w:val="20"/>
                <w:szCs w:val="20"/>
                <w:lang w:val="mn-MN"/>
              </w:rPr>
            </w:pPr>
          </w:p>
        </w:tc>
        <w:tc>
          <w:tcPr>
            <w:tcW w:w="2063" w:type="dxa"/>
          </w:tcPr>
          <w:p w:rsidR="00A74CE8" w:rsidRPr="005E1879" w:rsidRDefault="00A74CE8"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Багшийн хөгжлийн тухай хууль</w:t>
            </w:r>
          </w:p>
        </w:tc>
        <w:tc>
          <w:tcPr>
            <w:tcW w:w="6379" w:type="dxa"/>
          </w:tcPr>
          <w:p w:rsidR="00A74CE8" w:rsidRPr="005E1879" w:rsidRDefault="00A74CE8" w:rsidP="00480C78">
            <w:pPr>
              <w:jc w:val="both"/>
              <w:rPr>
                <w:rFonts w:ascii="Arial" w:hAnsi="Arial" w:cs="Arial"/>
                <w:color w:val="000000" w:themeColor="text1"/>
                <w:sz w:val="20"/>
                <w:szCs w:val="20"/>
                <w:shd w:val="clear" w:color="auto" w:fill="FFFFFF"/>
              </w:rPr>
            </w:pPr>
            <w:r w:rsidRPr="005E1879">
              <w:rPr>
                <w:rFonts w:ascii="Arial" w:hAnsi="Arial" w:cs="Arial"/>
                <w:color w:val="000000" w:themeColor="text1"/>
                <w:sz w:val="20"/>
                <w:szCs w:val="20"/>
                <w:shd w:val="clear" w:color="auto" w:fill="FFFFFF"/>
                <w:lang w:val="mn-MN"/>
              </w:rPr>
              <w:t xml:space="preserve">- </w:t>
            </w:r>
            <w:r w:rsidRPr="005E1879">
              <w:rPr>
                <w:rFonts w:ascii="Arial" w:hAnsi="Arial" w:cs="Arial"/>
                <w:color w:val="000000" w:themeColor="text1"/>
                <w:sz w:val="20"/>
                <w:szCs w:val="20"/>
                <w:shd w:val="clear" w:color="auto" w:fill="FFFFFF"/>
              </w:rPr>
              <w:t>Багшийн хөгжлийг дэмжих үйл ажиллагааг үндэсний түвшинд багшийн мэргэжил дээшлүүлэх сургалт, арга зүйн байгууллага, орон нутгийн түвшинд аймаг, нийслэл, сум, дүүргийн Засаг дарга, боловсролын асуудал эрхэлсэн орон нутгийн байгууллага, байгууллагын түвшинд захирал, сургалтын менежер, эрхлэгч, арга зүйч, сонирхлын бүлгийн түвшинд хамтын удирдлагын нэгдэл, багш өөрөө хэрэгжүүлнэ.</w:t>
            </w:r>
          </w:p>
          <w:p w:rsidR="00A74CE8" w:rsidRPr="005E1879" w:rsidRDefault="00A74CE8" w:rsidP="00480C78">
            <w:pPr>
              <w:jc w:val="both"/>
              <w:rPr>
                <w:rFonts w:ascii="Arial" w:hAnsi="Arial" w:cs="Arial"/>
                <w:color w:val="000000" w:themeColor="text1"/>
                <w:sz w:val="20"/>
                <w:szCs w:val="20"/>
                <w:shd w:val="clear" w:color="auto" w:fill="FFFFFF"/>
              </w:rPr>
            </w:pPr>
            <w:r w:rsidRPr="005E1879">
              <w:rPr>
                <w:rFonts w:ascii="Arial" w:hAnsi="Arial" w:cs="Arial"/>
                <w:color w:val="000000" w:themeColor="text1"/>
                <w:sz w:val="20"/>
                <w:szCs w:val="20"/>
                <w:shd w:val="clear" w:color="auto" w:fill="FFFFFF"/>
                <w:lang w:val="mn-MN"/>
              </w:rPr>
              <w:t xml:space="preserve">7.2 </w:t>
            </w:r>
            <w:r w:rsidRPr="005E1879">
              <w:rPr>
                <w:rFonts w:ascii="Arial" w:hAnsi="Arial" w:cs="Arial"/>
                <w:color w:val="000000" w:themeColor="text1"/>
                <w:sz w:val="20"/>
                <w:szCs w:val="20"/>
                <w:shd w:val="clear" w:color="auto" w:fill="FFFFFF"/>
              </w:rPr>
              <w:t>.Багшийн хөгжлийг дэмжих үйл ажиллагааг үндэсний түвшинд багшийн мэргэжил дээшлүүлэх сургалт, арга зүйн байгууллага, орон нутгийн түвшинд аймаг, нийслэл, сум, дүүргийн Засаг дарга, боловсролын асуудал эрхэлсэн орон нутгийн байгууллага, байгууллагын түвшинд захирал, сургалтын менежер, эрхлэгч, арга зүйч, сонирхлын бүлгийн түвшинд хамтын удирдлагын нэгдэл, багш өөрөө хэрэгжүүлнэ.</w:t>
            </w:r>
          </w:p>
          <w:p w:rsidR="00A74CE8" w:rsidRPr="005E1879" w:rsidRDefault="00A74CE8" w:rsidP="00480C78">
            <w:pPr>
              <w:jc w:val="both"/>
              <w:rPr>
                <w:rFonts w:ascii="Arial" w:hAnsi="Arial" w:cs="Arial"/>
                <w:color w:val="000000" w:themeColor="text1"/>
                <w:sz w:val="20"/>
                <w:szCs w:val="20"/>
                <w:shd w:val="clear" w:color="auto" w:fill="FFFFFF"/>
              </w:rPr>
            </w:pPr>
            <w:r w:rsidRPr="005E1879">
              <w:rPr>
                <w:rFonts w:ascii="Arial" w:hAnsi="Arial" w:cs="Arial"/>
                <w:color w:val="000000" w:themeColor="text1"/>
                <w:sz w:val="20"/>
                <w:szCs w:val="20"/>
                <w:shd w:val="clear" w:color="auto" w:fill="FFFFFF"/>
              </w:rPr>
              <w:t>9.3.Багш мэргэжлээр төгсөгчийн мэдээллийг төгсгөсөн сургууль нь боловсролын салбарын мэдээллийн системд илгээнэ.</w:t>
            </w:r>
          </w:p>
          <w:p w:rsidR="00A74CE8" w:rsidRPr="005E1879" w:rsidRDefault="00A74CE8" w:rsidP="00480C78">
            <w:pPr>
              <w:jc w:val="both"/>
              <w:rPr>
                <w:rFonts w:ascii="Arial" w:hAnsi="Arial" w:cs="Arial"/>
                <w:color w:val="000000" w:themeColor="text1"/>
                <w:sz w:val="20"/>
                <w:szCs w:val="20"/>
                <w:shd w:val="clear" w:color="auto" w:fill="FFFFFF"/>
                <w:lang w:val="mn-MN"/>
              </w:rPr>
            </w:pPr>
            <w:r w:rsidRPr="005E1879">
              <w:rPr>
                <w:rFonts w:ascii="Arial" w:hAnsi="Arial" w:cs="Arial"/>
                <w:color w:val="000000" w:themeColor="text1"/>
                <w:sz w:val="20"/>
                <w:szCs w:val="20"/>
                <w:shd w:val="clear" w:color="auto" w:fill="FFFFFF"/>
              </w:rPr>
              <w:t>11.1.Багшийн тухайн хичээлийн жилд ажилласан үр дүнгийн мэдээллийг боловсролын салбарын мэдээллийн системд боловсролын сургалтын байгууллага илгээн</w:t>
            </w:r>
            <w:r w:rsidRPr="005E1879">
              <w:rPr>
                <w:rFonts w:ascii="Arial" w:hAnsi="Arial" w:cs="Arial"/>
                <w:color w:val="000000" w:themeColor="text1"/>
                <w:sz w:val="20"/>
                <w:szCs w:val="20"/>
                <w:shd w:val="clear" w:color="auto" w:fill="FFFFFF"/>
                <w:lang w:val="mn-MN"/>
              </w:rPr>
              <w:t>э</w:t>
            </w:r>
          </w:p>
          <w:p w:rsidR="00A74CE8" w:rsidRPr="005E1879" w:rsidRDefault="00A74CE8" w:rsidP="00480C78">
            <w:pPr>
              <w:jc w:val="both"/>
              <w:rPr>
                <w:rFonts w:ascii="Arial" w:hAnsi="Arial" w:cs="Arial"/>
                <w:color w:val="000000" w:themeColor="text1"/>
                <w:sz w:val="20"/>
                <w:szCs w:val="20"/>
                <w:lang w:val="mn-MN"/>
              </w:rPr>
            </w:pPr>
            <w:r w:rsidRPr="005E1879">
              <w:rPr>
                <w:rFonts w:ascii="Arial" w:hAnsi="Arial" w:cs="Arial"/>
                <w:color w:val="000000" w:themeColor="text1"/>
                <w:sz w:val="20"/>
                <w:szCs w:val="20"/>
                <w:shd w:val="clear" w:color="auto" w:fill="FFFFFF"/>
              </w:rPr>
              <w:t xml:space="preserve">12.3.Аймаг, нийслэлийн боловсролын асуудал эрхэлсэн төрийн захиргааны байгууллага дэргэдээ ерөнхий боловсролын </w:t>
            </w:r>
            <w:r w:rsidRPr="005E1879">
              <w:rPr>
                <w:rFonts w:ascii="Arial" w:hAnsi="Arial" w:cs="Arial"/>
                <w:color w:val="000000" w:themeColor="text1"/>
                <w:sz w:val="20"/>
                <w:szCs w:val="20"/>
                <w:shd w:val="clear" w:color="auto" w:fill="FFFFFF"/>
              </w:rPr>
              <w:lastRenderedPageBreak/>
              <w:t>сургууль, цэцэрлэгийн багшийн ёс зүйн хороотой байна.</w:t>
            </w: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Т,З, М,Х</w:t>
            </w:r>
          </w:p>
        </w:tc>
        <w:tc>
          <w:tcPr>
            <w:tcW w:w="3326" w:type="dxa"/>
          </w:tcPr>
          <w:p w:rsidR="00A74CE8" w:rsidRPr="005E1879" w:rsidRDefault="00A74CE8"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-Багшлах боловсон хучин дутагдалтай. Үүнийг  аймаг сумын Засаг дарга сургуулийн удирдлагатай хамтран шийдвэрлэх </w:t>
            </w:r>
          </w:p>
          <w:p w:rsidR="00A74CE8" w:rsidRPr="005E1879" w:rsidRDefault="00A74CE8"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-хүний нөөцийн бодлого алдагдсан  </w:t>
            </w:r>
          </w:p>
          <w:p w:rsidR="00A74CE8" w:rsidRPr="005E1879" w:rsidRDefault="00A74CE8"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-Ёс зүйн хорооны дарга нь улс төрийн албан тушаалтан байгаа нь улстөржүүлэх нөхцөл болж байна.</w:t>
            </w:r>
          </w:p>
          <w:p w:rsidR="00A74CE8" w:rsidRPr="005E1879" w:rsidRDefault="00A74CE8"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-Боловсролын салбарын мэдээллийг сиитемийг боловсронгуй болгох </w:t>
            </w:r>
          </w:p>
          <w:p w:rsidR="00A74CE8" w:rsidRPr="005E1879" w:rsidRDefault="00A74CE8"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-Аймаг  сум сургуулийн түвшинд мэргэжил дээшлүүлэх зардал бага байдаг</w:t>
            </w:r>
          </w:p>
        </w:tc>
      </w:tr>
      <w:tr w:rsidR="00A74CE8" w:rsidRPr="005E1879" w:rsidTr="003C19D5">
        <w:trPr>
          <w:trHeight w:val="15"/>
        </w:trPr>
        <w:tc>
          <w:tcPr>
            <w:tcW w:w="498" w:type="dxa"/>
          </w:tcPr>
          <w:p w:rsidR="00A74CE8" w:rsidRPr="005E1879" w:rsidRDefault="00A74CE8" w:rsidP="00083AB3">
            <w:pPr>
              <w:pStyle w:val="ListParagraph"/>
              <w:numPr>
                <w:ilvl w:val="0"/>
                <w:numId w:val="6"/>
              </w:numPr>
              <w:jc w:val="both"/>
              <w:rPr>
                <w:rFonts w:ascii="Arial" w:hAnsi="Arial" w:cs="Arial"/>
                <w:color w:val="000000" w:themeColor="text1"/>
                <w:sz w:val="20"/>
                <w:szCs w:val="20"/>
                <w:lang w:val="mn-MN"/>
              </w:rPr>
            </w:pPr>
          </w:p>
        </w:tc>
        <w:tc>
          <w:tcPr>
            <w:tcW w:w="2063" w:type="dxa"/>
          </w:tcPr>
          <w:p w:rsidR="00A74CE8" w:rsidRPr="005E1879" w:rsidRDefault="00A74CE8"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Ерөнхий боловсролын сургууль хоол үйлдвэрлэл, үйлчилгээний тухай хууль</w:t>
            </w:r>
          </w:p>
        </w:tc>
        <w:tc>
          <w:tcPr>
            <w:tcW w:w="6379" w:type="dxa"/>
          </w:tcPr>
          <w:p w:rsidR="00A74CE8" w:rsidRPr="005E1879" w:rsidRDefault="00A74CE8" w:rsidP="00C04430">
            <w:pPr>
              <w:jc w:val="both"/>
              <w:rPr>
                <w:rFonts w:ascii="Arial" w:hAnsi="Arial" w:cs="Arial"/>
                <w:color w:val="000000" w:themeColor="text1"/>
                <w:sz w:val="20"/>
                <w:szCs w:val="20"/>
                <w:shd w:val="clear" w:color="auto" w:fill="FFFFFF"/>
              </w:rPr>
            </w:pPr>
            <w:r w:rsidRPr="005E1879">
              <w:rPr>
                <w:rFonts w:ascii="Arial" w:hAnsi="Arial" w:cs="Arial"/>
                <w:color w:val="000000" w:themeColor="text1"/>
                <w:sz w:val="20"/>
                <w:szCs w:val="20"/>
                <w:shd w:val="clear" w:color="auto" w:fill="FFFFFF"/>
              </w:rPr>
              <w:t>6.1.Сургуулийн хоол үйлдвэрлэл, үйлчилгээг стандартын шаардлага хангасан зориулалтын байр, гал тогоо, тоног төхөөрөмж ашиглан мэргэжлийн хүний нөөцтэйгөөр явуулна</w:t>
            </w:r>
          </w:p>
          <w:p w:rsidR="00A74CE8" w:rsidRPr="005E1879" w:rsidRDefault="00A74CE8" w:rsidP="00C04430">
            <w:pPr>
              <w:jc w:val="both"/>
              <w:rPr>
                <w:rFonts w:ascii="Arial" w:hAnsi="Arial" w:cs="Arial"/>
                <w:color w:val="000000" w:themeColor="text1"/>
                <w:sz w:val="20"/>
                <w:szCs w:val="20"/>
                <w:shd w:val="clear" w:color="auto" w:fill="FFFFFF"/>
              </w:rPr>
            </w:pPr>
            <w:r w:rsidRPr="005E1879">
              <w:rPr>
                <w:rFonts w:ascii="Arial" w:hAnsi="Arial" w:cs="Arial"/>
                <w:color w:val="000000" w:themeColor="text1"/>
                <w:sz w:val="20"/>
                <w:szCs w:val="20"/>
                <w:shd w:val="clear" w:color="auto" w:fill="FFFFFF"/>
              </w:rPr>
              <w:t>6.4.Сургуулийн хоол үйлдвэрлэл, үйлчилгээнд үйлдвэрлэлийн болон эрүүл ахуйн зохистой дадал нэвтрүүлсэн байна.</w:t>
            </w:r>
          </w:p>
          <w:p w:rsidR="00A74CE8" w:rsidRPr="005E1879" w:rsidRDefault="00A74CE8"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shd w:val="clear" w:color="auto" w:fill="FFFFFF"/>
              </w:rPr>
              <w:t>10.2.8.хоол зүйч, тогоочийг бэлтгэх, давтан сургах бодлогыг тодорхойлж, хэрэгжүүлэх;</w:t>
            </w: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w:t>
            </w:r>
          </w:p>
        </w:tc>
        <w:tc>
          <w:tcPr>
            <w:tcW w:w="3326" w:type="dxa"/>
          </w:tcPr>
          <w:p w:rsidR="00A74CE8" w:rsidRPr="005E1879" w:rsidRDefault="00A74CE8" w:rsidP="006C5C2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-БСУГ-т хүүхэд хамгаалал, хоол үйлдвэрлэл үйлчилгээ хариуцсан мэргэжлийн хүн байдаггүй хавсран гүйцэтгэдэг</w:t>
            </w:r>
          </w:p>
        </w:tc>
      </w:tr>
      <w:tr w:rsidR="00A74CE8" w:rsidRPr="005E1879" w:rsidTr="003C19D5">
        <w:trPr>
          <w:trHeight w:val="15"/>
        </w:trPr>
        <w:tc>
          <w:tcPr>
            <w:tcW w:w="498" w:type="dxa"/>
          </w:tcPr>
          <w:p w:rsidR="00A74CE8" w:rsidRPr="005E1879" w:rsidRDefault="00A74CE8" w:rsidP="00083AB3">
            <w:pPr>
              <w:pStyle w:val="ListParagraph"/>
              <w:numPr>
                <w:ilvl w:val="0"/>
                <w:numId w:val="6"/>
              </w:numPr>
              <w:jc w:val="both"/>
              <w:rPr>
                <w:rFonts w:ascii="Arial" w:hAnsi="Arial" w:cs="Arial"/>
                <w:color w:val="000000" w:themeColor="text1"/>
                <w:sz w:val="20"/>
                <w:szCs w:val="20"/>
                <w:lang w:val="mn-MN"/>
              </w:rPr>
            </w:pPr>
          </w:p>
        </w:tc>
        <w:tc>
          <w:tcPr>
            <w:tcW w:w="2063" w:type="dxa"/>
          </w:tcPr>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Хүүхдийн эрхийн тухай хууль</w:t>
            </w:r>
          </w:p>
        </w:tc>
        <w:tc>
          <w:tcPr>
            <w:tcW w:w="6379" w:type="dxa"/>
          </w:tcPr>
          <w:p w:rsidR="00A74CE8" w:rsidRPr="005E1879" w:rsidRDefault="00A74CE8" w:rsidP="001E1624">
            <w:pPr>
              <w:jc w:val="both"/>
              <w:rPr>
                <w:rFonts w:ascii="Arial" w:hAnsi="Arial" w:cs="Arial"/>
                <w:b/>
                <w:color w:val="000000" w:themeColor="text1"/>
                <w:sz w:val="20"/>
                <w:szCs w:val="20"/>
                <w:lang w:val="mn-MN"/>
              </w:rPr>
            </w:pPr>
            <w:r w:rsidRPr="005E1879">
              <w:rPr>
                <w:rFonts w:ascii="Arial" w:hAnsi="Arial" w:cs="Arial"/>
                <w:b/>
                <w:color w:val="000000" w:themeColor="text1"/>
                <w:sz w:val="20"/>
                <w:szCs w:val="20"/>
                <w:lang w:val="mn-MN"/>
              </w:rPr>
              <w:t>5 дугаар зүйл. Хүүхдийн эсэн мэнд амьдрах эрх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5.2.Хүүхэд эрүүл өсч бойжих, аюулгүй орчинд амьдрах, аливаа хүчирхийллээс ангид байх эрхтэй.</w:t>
            </w:r>
          </w:p>
          <w:p w:rsidR="00A74CE8" w:rsidRPr="005E1879" w:rsidRDefault="00A74CE8" w:rsidP="001E1624">
            <w:pPr>
              <w:jc w:val="both"/>
              <w:rPr>
                <w:rFonts w:ascii="Arial" w:hAnsi="Arial" w:cs="Arial"/>
                <w:b/>
                <w:color w:val="000000" w:themeColor="text1"/>
                <w:sz w:val="20"/>
                <w:szCs w:val="20"/>
                <w:lang w:val="mn-MN"/>
              </w:rPr>
            </w:pPr>
            <w:r w:rsidRPr="005E1879">
              <w:rPr>
                <w:rFonts w:ascii="Arial" w:hAnsi="Arial" w:cs="Arial"/>
                <w:b/>
                <w:color w:val="000000" w:themeColor="text1"/>
                <w:sz w:val="20"/>
                <w:szCs w:val="20"/>
                <w:lang w:val="mn-MN"/>
              </w:rPr>
              <w:t>6.1.Хүүхдийн бие махбодь, оюун санаа, ой ухаан, сэтгэц, зан байдал, харилцаанд гарч байгаа ахиц өөрчлөлтийг хүүхдийн хөгжил гэж үзэх бөгөөд хүүхэд дараахь эрх эдэлнэ:</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6.1.1.хүүхэд бага, суурь, бүрэн дунд боловсролыг үнэ төлбөргүй эзэмших;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6.1.2.хүүхэд төрөлх хэл, бичиг үсэг, ёс заншил, түүх соёлын уламжлалыг өвлөн эзэмших;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6.1.3.хүүхэд оюун ухаан, авьяас билэг, бие бялдар, ур чадвараа хөгжүүлэхэд төрөөс дэмжлэг авах;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6.1.4.хүүхэд шашин шүтэх, эс шүтэх;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6.1.5.хүүхэд чөлөөтэй бодож сэтгэх, өөрөө эсхүл бусдаар дамжуулан үзэл бодлоо чөлөөтэй илэрхийлэх, мэдээлэл хайх, хүлээн авах;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6.1.6.хүүхэд гэр бүл, нийгмийн орчинд өөрийгөө хөгжүүлэх.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6.2.Хүүхэд хөгжих эрхээ амралт, чөлөөт цагаараа тоглож наадах, хүүхдийн зуслан, сувилалд амарч сувилуулах, өөрийн хүсэл сонирхлын дагуу уралдаан тэмцээн, хөгжлийн хөтөлбөр, дугуйлан секц, бүлэг, клубт хамрагдах, хөгжлийн төв, ордонд суралцах зэрэг хэлбэрээр эдэлнэ.</w:t>
            </w:r>
          </w:p>
          <w:p w:rsidR="00A74CE8" w:rsidRPr="005E1879" w:rsidRDefault="00A74CE8" w:rsidP="001E1624">
            <w:pPr>
              <w:jc w:val="both"/>
              <w:rPr>
                <w:rFonts w:ascii="Arial" w:hAnsi="Arial" w:cs="Arial"/>
                <w:b/>
                <w:color w:val="000000" w:themeColor="text1"/>
                <w:sz w:val="20"/>
                <w:szCs w:val="20"/>
                <w:lang w:val="mn-MN"/>
              </w:rPr>
            </w:pPr>
            <w:r w:rsidRPr="005E1879">
              <w:rPr>
                <w:rFonts w:ascii="Arial" w:hAnsi="Arial" w:cs="Arial"/>
                <w:b/>
                <w:color w:val="000000" w:themeColor="text1"/>
                <w:sz w:val="20"/>
                <w:szCs w:val="20"/>
                <w:lang w:val="mn-MN"/>
              </w:rPr>
              <w:t>7.1.Хүүхэд гэмт хэрэг, зөрчил, хүчирхийлэл, бие махбодийн шийтгэл, сэтгэл санааны дарамт, үл хайхрах байдал болон мөлжлөгийн аливаа хэлбэрээс нийгмийн бүх орчинд хамгаалагдах эрхтэй.</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7.3.Хүүхэд өөрийн нэр төр, гэр бүлийн амьдрал, эрүүл мэнд, хувийн харилцааны нууц, орон байрны халдашгүй байдал, хувийн орон зайгаа хамгаалуулах эрхтэй.</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7.4.Хүүхэд эрхээ зөрчигдсөн тохиолдолд өөрөө болон итгэмжит төлөөлөгчөөрөө дамжуулан үндэсний болон олон улсын холбогдох байгууллагад гомдол гаргах, шийдвэрлүүлэх эрхтэй.</w:t>
            </w:r>
          </w:p>
          <w:p w:rsidR="00A74CE8" w:rsidRPr="005E1879" w:rsidRDefault="00A74CE8" w:rsidP="001E1624">
            <w:pPr>
              <w:jc w:val="both"/>
              <w:rPr>
                <w:rFonts w:ascii="Arial" w:hAnsi="Arial" w:cs="Arial"/>
                <w:b/>
                <w:color w:val="000000" w:themeColor="text1"/>
                <w:sz w:val="20"/>
                <w:szCs w:val="20"/>
                <w:lang w:val="mn-MN"/>
              </w:rPr>
            </w:pPr>
            <w:r w:rsidRPr="005E1879">
              <w:rPr>
                <w:rFonts w:ascii="Arial" w:hAnsi="Arial" w:cs="Arial"/>
                <w:b/>
                <w:color w:val="000000" w:themeColor="text1"/>
                <w:sz w:val="20"/>
                <w:szCs w:val="20"/>
                <w:lang w:val="mn-MN"/>
              </w:rPr>
              <w:t xml:space="preserve">8.1.Хүүхэд нийгмийн амьдралд оролцох эрхтэй бөгөөд </w:t>
            </w:r>
            <w:r w:rsidRPr="005E1879">
              <w:rPr>
                <w:rFonts w:ascii="Arial" w:hAnsi="Arial" w:cs="Arial"/>
                <w:b/>
                <w:color w:val="000000" w:themeColor="text1"/>
                <w:sz w:val="20"/>
                <w:szCs w:val="20"/>
                <w:lang w:val="mn-MN"/>
              </w:rPr>
              <w:lastRenderedPageBreak/>
              <w:t>хүүхэд нийгмийн амьдралд оролцохдоо дараахь эрх эдэлнэ:</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8.1.1.хүүхэд нас, бие, сэтгэхүйн онцлогт тохирсон хуулиар хориглоогүй арга хэмжээнд оролцох, эвлэлдэн нэгдэх;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8.1.2.хүүхэд өөрт хамаарах аливаа асуудлаар шийдвэр гаргах, үнэлэлт өгөхөд оролцох;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8.1.3.хүүхэд өөрийн бүтээсэн зохиогчийн эрх, шинэ бүтээл, оновчтой саналыг хууль тогтоомжид заасны дагуу өмчлөх, түүний үр шимийг хүртэх; </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8.1.4.хүүхэд хуульд заасан үндэслэл журмын дагуу өөрт ногдох эд хөрөнгийг өмчлөх, өвлөх, ажил, үйлчилгээний хөлс, урамшуулал авах;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8.1.5.хуулиар олгогдсон эрхээ эдлэх, шаардах.</w:t>
            </w:r>
          </w:p>
          <w:p w:rsidR="00A74CE8" w:rsidRPr="005E1879" w:rsidRDefault="00A74CE8" w:rsidP="001E1624">
            <w:pPr>
              <w:jc w:val="both"/>
              <w:rPr>
                <w:rFonts w:ascii="Arial" w:hAnsi="Arial" w:cs="Arial"/>
                <w:b/>
                <w:color w:val="000000" w:themeColor="text1"/>
                <w:sz w:val="20"/>
                <w:szCs w:val="20"/>
                <w:lang w:val="mn-MN"/>
              </w:rPr>
            </w:pPr>
            <w:r w:rsidRPr="005E1879">
              <w:rPr>
                <w:rFonts w:ascii="Arial" w:hAnsi="Arial" w:cs="Arial"/>
                <w:b/>
                <w:color w:val="000000" w:themeColor="text1"/>
                <w:sz w:val="20"/>
                <w:szCs w:val="20"/>
                <w:lang w:val="mn-MN"/>
              </w:rPr>
              <w:t>9.1.Хүүхдийг хүмүүжүүлэх нь хүүхдэд бие хүний сайн сайхан шинж байдал зөв үйл, ёс суртахууны үнэт чанарыг төлөвшүүлэх тасралтгүй үйл ажиллагаа байх бөгөөд хүүхдийг хүмүүжүүлэхэд дараахь чиглэлийг баримтална:</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9.1.1.эцэг эхээ хайрлах, бусдыг хүндэтгэх, туслах;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9.1.2.эх орон, байгаль орчноо хайрлан хамгаалах;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9.1.3.зохих насанд нь сургуулийн өмнөх, бага, дунд боловсрол эзэмшүүлэх;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9.1.4.хууль ёсыг сахих, үндэсний өв уламжлалаа дээдлэн хүндэтгэх;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9.1.5.эрүүл мэнд болон өөрийгөө хамгаалах, амьдрах арга ухааны дадал, чадвар эзэмшүүлэх;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9.1.6.оюун ухаан, бие бялдар, авьяас чадвараа хөгжүүлэх.</w:t>
            </w:r>
          </w:p>
          <w:p w:rsidR="00A74CE8" w:rsidRPr="005E1879" w:rsidRDefault="00A74CE8" w:rsidP="001E1624">
            <w:pPr>
              <w:jc w:val="both"/>
              <w:rPr>
                <w:rFonts w:ascii="Arial" w:hAnsi="Arial" w:cs="Arial"/>
                <w:b/>
                <w:color w:val="000000" w:themeColor="text1"/>
                <w:sz w:val="20"/>
                <w:szCs w:val="20"/>
                <w:lang w:val="mn-MN"/>
              </w:rPr>
            </w:pPr>
            <w:r w:rsidRPr="005E1879">
              <w:rPr>
                <w:rFonts w:ascii="Arial" w:hAnsi="Arial" w:cs="Arial"/>
                <w:b/>
                <w:color w:val="000000" w:themeColor="text1"/>
                <w:sz w:val="20"/>
                <w:szCs w:val="20"/>
                <w:lang w:val="mn-MN"/>
              </w:rPr>
              <w:t>18.1.Хүүхдийн эрхийг хангах талаар иргэн, хуулийн этгээд дараахь үүрэг хүлээнэ:</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18.1.1.хүүхдийн эрхийн эсрэг гэмт хэрэг, зөрчлийн талаар эрх бүхий байгууллага, албан тушаалтанд мэдээлэх;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18.1.2.хүүхдэд эрүүл аюулгүй, ээлтэй орчин бүрдүүлэхэд санаачлага гаргах, дэмжих;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18.1.3.иргэний болон нийгмийн хариуцлагын хүрээнд хандив, туслалцаа үзүүлэх, хөрөнгө оруулах;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18.1.5.хүүхдийн эрхийг хангах чиглэлээр үйл ажиллагаа явуулж байгаа төрийн болон иргэдийн үүсгэл санаачилгыг дэмжих;</w:t>
            </w: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Т,З,М,Х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Т,З,М,Х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Т,З,М,Х</w:t>
            </w:r>
          </w:p>
        </w:tc>
        <w:tc>
          <w:tcPr>
            <w:tcW w:w="3326" w:type="dxa"/>
          </w:tcPr>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Хүчирхийлэлд өртсөн хүүхдэд нөхөн сэргээх үйлчилгээ үзүүлэх, зан төлөвийн өөрчлэлтэй хүүхэдтэй ажиллах, гэр бүлд зөвлөгөө өгөх зэрэг хэмжээг зохион байгуулахад дэмжлэг үзүүлэх мэргэжлийн сэтгэл зүйчдийг сургуулиудад ажиллуулах шаардлагатай байна</w:t>
            </w:r>
          </w:p>
        </w:tc>
      </w:tr>
      <w:tr w:rsidR="00A74CE8" w:rsidRPr="005E1879" w:rsidTr="003C19D5">
        <w:trPr>
          <w:trHeight w:val="15"/>
        </w:trPr>
        <w:tc>
          <w:tcPr>
            <w:tcW w:w="498" w:type="dxa"/>
          </w:tcPr>
          <w:p w:rsidR="00A74CE8" w:rsidRPr="005E1879" w:rsidRDefault="00A74CE8" w:rsidP="00083AB3">
            <w:pPr>
              <w:pStyle w:val="ListParagraph"/>
              <w:numPr>
                <w:ilvl w:val="0"/>
                <w:numId w:val="6"/>
              </w:numPr>
              <w:jc w:val="both"/>
              <w:rPr>
                <w:rFonts w:ascii="Arial" w:hAnsi="Arial" w:cs="Arial"/>
                <w:color w:val="000000" w:themeColor="text1"/>
                <w:sz w:val="20"/>
                <w:szCs w:val="20"/>
                <w:lang w:val="mn-MN"/>
              </w:rPr>
            </w:pPr>
          </w:p>
        </w:tc>
        <w:tc>
          <w:tcPr>
            <w:tcW w:w="2063" w:type="dxa"/>
          </w:tcPr>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Хүүхэд хамгааллын тухай хууль </w:t>
            </w:r>
          </w:p>
        </w:tc>
        <w:tc>
          <w:tcPr>
            <w:tcW w:w="6379" w:type="dxa"/>
          </w:tcPr>
          <w:p w:rsidR="00A74CE8" w:rsidRPr="005E1879" w:rsidRDefault="00A74CE8" w:rsidP="001E1624">
            <w:pPr>
              <w:jc w:val="both"/>
              <w:rPr>
                <w:rFonts w:ascii="Arial" w:hAnsi="Arial" w:cs="Arial"/>
                <w:b/>
                <w:color w:val="000000" w:themeColor="text1"/>
                <w:sz w:val="20"/>
                <w:szCs w:val="20"/>
                <w:lang w:val="mn-MN"/>
              </w:rPr>
            </w:pPr>
            <w:r w:rsidRPr="005E1879">
              <w:rPr>
                <w:rFonts w:ascii="Arial" w:hAnsi="Arial" w:cs="Arial"/>
                <w:b/>
                <w:color w:val="000000" w:themeColor="text1"/>
                <w:sz w:val="20"/>
                <w:szCs w:val="20"/>
                <w:lang w:val="mn-MN"/>
              </w:rPr>
              <w:t>6 дугаар зүйл. Боловсролын салбар дахь хүүхэд хамгаалал</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6.1.Сургалтын байгууллага хүүхэд хамгааллын бодлогыг тухайн байгууллагад хэрэгжүүлэхдээ хөтөлбөр, төлөвлөгөө гарган, мөрдөж ажиллана.</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6.2.Сургалтын байгууллага, албан тушаалтан, багш, ажилтан эрсдэлт нөхцөлд байгаа хүүхдийн талаар таамагласан, мэдсэн, </w:t>
            </w:r>
            <w:r w:rsidRPr="005E1879">
              <w:rPr>
                <w:rFonts w:ascii="Arial" w:hAnsi="Arial" w:cs="Arial"/>
                <w:color w:val="000000" w:themeColor="text1"/>
                <w:sz w:val="20"/>
                <w:szCs w:val="20"/>
                <w:lang w:val="mn-MN"/>
              </w:rPr>
              <w:lastRenderedPageBreak/>
              <w:t>илрүүлсэн тохиолдолд Хүүхдийн эрхийн тухай хуулиар үүрэг хүлээсэн оролцогч талуудад заавал мэдээлнэ.</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6.3.Сургалтын байгууллагад суралцаж байгаа хүүхэд бүрийг тухайн орчинд бие махбодийн шийтгэл, сэтгэл зүйн болон үе тэнгийнхний дарамт, үл хайхрах байдал, гэмт хэрэг, зөрчил, хорт зуршилд өртөхгүй байх нөхцөлийг бүрдүүлэхийн тулд дараахь арга хэмжээг авч хэрэгжүүлнэ:</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6.3.1.сургалтын байгууллагын багш, ажилтан хүүхэд хүмүүжүүлэх эерэг арга эзэмших;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6.3.2.сургалтын байгууллагын багш, ажилтан суралцагчдын эрсдэлт нөхцөлд байгаа эсэхийг үнэлэх, судлах, зөвлөгөө өгөх;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6.3.3.сургалтын байгууллагын багш, ажилтан суралцагчдын хоорондын нөхөрсөг бус харилцаа, маргаан, зөрчлийг эвлэрүүлэх, зохицуулах, гэр бүлд нь мэдэгдэх зэргээр урьдчилан сэргийлэх арга хэмжээг авах;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6.3.4.хүүхдийн амь нас, эрүүл мэнд, аюулгүй байдалд хохирол учруулж болохуйц үйл ажиллагаа, арга хэмжээнд хүүхдийг оролцуулахгүй байх;</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6.3.5.хүүхдийг согтуурах, мансуурах, донтох байдалд өртөхөөс урьдчилан сэргийлэх, хамгаалах арга хэмжээг авах.</w:t>
            </w: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Т,З,М,Х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Т,М,Х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tc>
        <w:tc>
          <w:tcPr>
            <w:tcW w:w="3326" w:type="dxa"/>
          </w:tcPr>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 xml:space="preserve"> Хүчирхийлэлд өртсөн хүүхдэд нөхөн сэргээх үйлчилгээ үзүүлэх, зан төлөвийн өөрчлэлтэй хүүхэдтэй ажиллах, гэр бүлд зөвлөгөө өгөх зэрэг хэмжээг зохион байгуулахад дэмжлэг </w:t>
            </w:r>
            <w:r w:rsidRPr="005E1879">
              <w:rPr>
                <w:rFonts w:ascii="Arial" w:hAnsi="Arial" w:cs="Arial"/>
                <w:color w:val="000000" w:themeColor="text1"/>
                <w:sz w:val="20"/>
                <w:szCs w:val="20"/>
                <w:lang w:val="mn-MN"/>
              </w:rPr>
              <w:lastRenderedPageBreak/>
              <w:t>үзүүлэх мэргэжлийн сэтгэл зүйчдийг сургуулиудад ажиллуулах шаардлагатай байна</w:t>
            </w:r>
          </w:p>
        </w:tc>
      </w:tr>
      <w:tr w:rsidR="00A74CE8" w:rsidRPr="005E1879" w:rsidTr="003C19D5">
        <w:trPr>
          <w:trHeight w:val="15"/>
        </w:trPr>
        <w:tc>
          <w:tcPr>
            <w:tcW w:w="498" w:type="dxa"/>
          </w:tcPr>
          <w:p w:rsidR="00A74CE8" w:rsidRPr="005E1879" w:rsidRDefault="00A74CE8" w:rsidP="00083AB3">
            <w:pPr>
              <w:pStyle w:val="ListParagraph"/>
              <w:numPr>
                <w:ilvl w:val="0"/>
                <w:numId w:val="6"/>
              </w:numPr>
              <w:jc w:val="both"/>
              <w:rPr>
                <w:rFonts w:ascii="Arial" w:hAnsi="Arial" w:cs="Arial"/>
                <w:color w:val="000000" w:themeColor="text1"/>
                <w:sz w:val="20"/>
                <w:szCs w:val="20"/>
                <w:lang w:val="mn-MN"/>
              </w:rPr>
            </w:pPr>
          </w:p>
        </w:tc>
        <w:tc>
          <w:tcPr>
            <w:tcW w:w="2063" w:type="dxa"/>
          </w:tcPr>
          <w:p w:rsidR="00A74CE8" w:rsidRPr="005E1879" w:rsidRDefault="00A74CE8"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Хөгжлийн бэрхшээлтэй хүний эрхийн тухай хууль </w:t>
            </w:r>
          </w:p>
        </w:tc>
        <w:tc>
          <w:tcPr>
            <w:tcW w:w="6379" w:type="dxa"/>
          </w:tcPr>
          <w:p w:rsidR="00A74CE8" w:rsidRPr="005E1879" w:rsidRDefault="00A74CE8" w:rsidP="00C04430">
            <w:pPr>
              <w:jc w:val="both"/>
              <w:rPr>
                <w:rFonts w:ascii="Arial" w:hAnsi="Arial" w:cs="Arial"/>
                <w:color w:val="000000" w:themeColor="text1"/>
                <w:sz w:val="20"/>
                <w:szCs w:val="20"/>
                <w:shd w:val="clear" w:color="auto" w:fill="FFFFFF"/>
              </w:rPr>
            </w:pPr>
            <w:r w:rsidRPr="005E1879">
              <w:rPr>
                <w:rFonts w:ascii="Arial" w:hAnsi="Arial" w:cs="Arial"/>
                <w:color w:val="000000" w:themeColor="text1"/>
                <w:sz w:val="20"/>
                <w:szCs w:val="20"/>
                <w:shd w:val="clear" w:color="auto" w:fill="FFFFFF"/>
              </w:rPr>
              <w:t>7.1.1.төрийн байгууллага, иргэн, хуулийн этгээд нь ажилтан, албан хаагчдынхаа дунд хөгжлийн бэрхшээлтэй хүний эрх, түгээмэл загвар, тохирох хэрэглэгдэхүүнээр хангах талаар сургалт, сурталчилгааг тогтмол зохион байгуулах;</w:t>
            </w:r>
          </w:p>
          <w:p w:rsidR="00A74CE8" w:rsidRPr="005E1879" w:rsidRDefault="00A74CE8" w:rsidP="00C04430">
            <w:pPr>
              <w:jc w:val="both"/>
              <w:rPr>
                <w:rFonts w:ascii="Arial" w:hAnsi="Arial" w:cs="Arial"/>
                <w:color w:val="000000" w:themeColor="text1"/>
                <w:sz w:val="20"/>
                <w:szCs w:val="20"/>
                <w:shd w:val="clear" w:color="auto" w:fill="FFFFFF"/>
              </w:rPr>
            </w:pPr>
            <w:r w:rsidRPr="005E1879">
              <w:rPr>
                <w:rFonts w:ascii="Arial" w:hAnsi="Arial" w:cs="Arial"/>
                <w:color w:val="000000" w:themeColor="text1"/>
                <w:sz w:val="20"/>
                <w:szCs w:val="20"/>
                <w:shd w:val="clear" w:color="auto" w:fill="FFFFFF"/>
              </w:rPr>
              <w:t>7.1.3.хөгжлийн бэрхшээлтэй хүний эрхийг хүндэтгэх эерэг хандлагыг төлөвшүүлэх асуудлыг бүх шатны боловсролын байгууллагын сурах бичигт тусгайлан тусгаж, сургалт, хичээлийн агуулгаар дамжуулан хэрэгжүүлэх;</w:t>
            </w:r>
          </w:p>
          <w:p w:rsidR="00A74CE8" w:rsidRPr="005E1879" w:rsidRDefault="00A74CE8" w:rsidP="00C04430">
            <w:pPr>
              <w:shd w:val="clear" w:color="auto" w:fill="FFFFFF"/>
              <w:spacing w:after="150" w:line="270" w:lineRule="atLeast"/>
              <w:jc w:val="both"/>
              <w:textAlignment w:val="top"/>
              <w:rPr>
                <w:rFonts w:ascii="Arial" w:eastAsia="Times New Roman" w:hAnsi="Arial" w:cs="Arial"/>
                <w:color w:val="000000" w:themeColor="text1"/>
                <w:sz w:val="20"/>
                <w:szCs w:val="20"/>
                <w:lang w:eastAsia="zh-CN" w:bidi="mn-Mong-CN"/>
              </w:rPr>
            </w:pPr>
            <w:r w:rsidRPr="005E1879">
              <w:rPr>
                <w:rFonts w:ascii="Arial" w:eastAsia="Times New Roman" w:hAnsi="Arial" w:cs="Arial"/>
                <w:color w:val="000000" w:themeColor="text1"/>
                <w:sz w:val="20"/>
                <w:szCs w:val="20"/>
                <w:lang w:eastAsia="zh-CN" w:bidi="mn-Mong-CN"/>
              </w:rPr>
              <w:t>7.1.4.хөгжлийн бэрхшээлтэй хүний эрх болон төрөөс үзүүлэх үйлчилгээний талаарх мэдээ, мэдээллийг хөгжлийн бэрхшээлтэй хүн, түүний гэр бүлд өгөх, сургалт, сурталчилгаа явуулах арга хэмжээг зохион байгуулах;</w:t>
            </w:r>
          </w:p>
          <w:p w:rsidR="00A74CE8" w:rsidRPr="005E1879" w:rsidRDefault="00A74CE8" w:rsidP="00C04430">
            <w:pPr>
              <w:shd w:val="clear" w:color="auto" w:fill="FFFFFF"/>
              <w:spacing w:after="150" w:line="270" w:lineRule="atLeast"/>
              <w:jc w:val="both"/>
              <w:textAlignment w:val="top"/>
              <w:rPr>
                <w:rFonts w:ascii="Arial" w:eastAsia="Times New Roman" w:hAnsi="Arial" w:cs="Arial"/>
                <w:color w:val="000000" w:themeColor="text1"/>
                <w:sz w:val="20"/>
                <w:szCs w:val="20"/>
                <w:lang w:eastAsia="zh-CN" w:bidi="mn-Mong-CN"/>
              </w:rPr>
            </w:pPr>
            <w:r w:rsidRPr="005E1879">
              <w:rPr>
                <w:rFonts w:ascii="Arial" w:hAnsi="Arial" w:cs="Arial"/>
                <w:color w:val="000000" w:themeColor="text1"/>
                <w:sz w:val="20"/>
                <w:szCs w:val="20"/>
                <w:shd w:val="clear" w:color="auto" w:fill="FFFFFF"/>
              </w:rPr>
              <w:t>14.1.1.хөгжлийн бэрхшээлтэй хүний онцлогт нийцүүлэн авьяас билэг, бүтээлч чанар, оюуны болон бие бялдарын чадварыг хөгжүүлэх сургалтын хөтөлбөр, орчныг бий болгох;</w:t>
            </w:r>
          </w:p>
          <w:p w:rsidR="00A74CE8" w:rsidRPr="005E1879" w:rsidRDefault="00A74CE8" w:rsidP="00C04430">
            <w:pPr>
              <w:jc w:val="both"/>
              <w:rPr>
                <w:rFonts w:ascii="Arial" w:hAnsi="Arial" w:cs="Arial"/>
                <w:color w:val="000000" w:themeColor="text1"/>
                <w:sz w:val="20"/>
                <w:szCs w:val="20"/>
                <w:lang w:val="mn-MN"/>
              </w:rPr>
            </w:pP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 М,Х</w:t>
            </w:r>
          </w:p>
        </w:tc>
        <w:tc>
          <w:tcPr>
            <w:tcW w:w="3326" w:type="dxa"/>
          </w:tcPr>
          <w:p w:rsidR="00A74CE8" w:rsidRPr="005E1879" w:rsidRDefault="00A74CE8"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-Төрийн болон төрийн бус байгууллагын хамтын ажиллагаа байхгүй </w:t>
            </w:r>
          </w:p>
          <w:p w:rsidR="00A74CE8" w:rsidRPr="005E1879" w:rsidRDefault="00A74CE8" w:rsidP="00C04430">
            <w:pPr>
              <w:jc w:val="both"/>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lang w:eastAsia="zh-CN" w:bidi="mn-Mong-CN"/>
              </w:rPr>
              <w:t>хөгжлийн бэрхшээлтэй хүний эрх болон төрөөс үзүүлэх үйлчилгээний</w:t>
            </w:r>
            <w:r w:rsidRPr="005E1879">
              <w:rPr>
                <w:rFonts w:ascii="Arial" w:hAnsi="Arial" w:cs="Arial"/>
                <w:color w:val="000000" w:themeColor="text1"/>
                <w:sz w:val="20"/>
                <w:szCs w:val="20"/>
                <w:lang w:val="mn-MN"/>
              </w:rPr>
              <w:t xml:space="preserve"> чанарыг сайжруулахад төрөөс бүх салбарт анхаарах </w:t>
            </w:r>
          </w:p>
          <w:p w:rsidR="00A74CE8" w:rsidRPr="005E1879" w:rsidRDefault="00A74CE8" w:rsidP="00C04430">
            <w:pPr>
              <w:shd w:val="clear" w:color="auto" w:fill="FFFFFF"/>
              <w:spacing w:after="150" w:line="270" w:lineRule="atLeast"/>
              <w:jc w:val="both"/>
              <w:textAlignment w:val="top"/>
              <w:rPr>
                <w:rFonts w:ascii="Arial" w:hAnsi="Arial" w:cs="Arial"/>
                <w:color w:val="000000" w:themeColor="text1"/>
                <w:sz w:val="20"/>
                <w:szCs w:val="20"/>
                <w:shd w:val="clear" w:color="auto" w:fill="FFFFFF"/>
                <w:lang w:val="mn-MN"/>
              </w:rPr>
            </w:pPr>
            <w:r w:rsidRPr="005E1879">
              <w:rPr>
                <w:rFonts w:ascii="Arial" w:hAnsi="Arial" w:cs="Arial"/>
                <w:color w:val="000000" w:themeColor="text1"/>
                <w:sz w:val="20"/>
                <w:szCs w:val="20"/>
                <w:lang w:val="mn-MN"/>
              </w:rPr>
              <w:t>-Хөгжлийн бэрхшээлтэй хүүхдий хамгаалал,</w:t>
            </w:r>
            <w:r w:rsidRPr="005E1879">
              <w:rPr>
                <w:rFonts w:ascii="Arial" w:hAnsi="Arial" w:cs="Arial"/>
                <w:color w:val="000000" w:themeColor="text1"/>
                <w:sz w:val="20"/>
                <w:szCs w:val="20"/>
                <w:shd w:val="clear" w:color="auto" w:fill="FFFFFF"/>
                <w:lang w:val="mn-MN"/>
              </w:rPr>
              <w:t xml:space="preserve"> хөгжилийг хангахад хүүхэд бүрт хүртээмжтэй байх систем бүрдүүлэх/ төсөл хэрэгжүүлэх, хөгжлийн төвийг бий болгох/</w:t>
            </w:r>
          </w:p>
          <w:p w:rsidR="00A74CE8" w:rsidRPr="005E1879" w:rsidRDefault="00A74CE8" w:rsidP="00C04430">
            <w:pPr>
              <w:shd w:val="clear" w:color="auto" w:fill="FFFFFF"/>
              <w:spacing w:after="150" w:line="270" w:lineRule="atLeast"/>
              <w:jc w:val="both"/>
              <w:textAlignment w:val="top"/>
              <w:rPr>
                <w:rFonts w:ascii="Arial" w:hAnsi="Arial" w:cs="Arial"/>
                <w:color w:val="000000" w:themeColor="text1"/>
                <w:sz w:val="20"/>
                <w:szCs w:val="20"/>
                <w:shd w:val="clear" w:color="auto" w:fill="FFFFFF"/>
                <w:lang w:val="mn-MN"/>
              </w:rPr>
            </w:pPr>
            <w:r w:rsidRPr="005E1879">
              <w:rPr>
                <w:rFonts w:ascii="Arial" w:hAnsi="Arial" w:cs="Arial"/>
                <w:color w:val="000000" w:themeColor="text1"/>
                <w:sz w:val="20"/>
                <w:szCs w:val="20"/>
                <w:shd w:val="clear" w:color="auto" w:fill="FFFFFF"/>
                <w:lang w:val="mn-MN"/>
              </w:rPr>
              <w:t xml:space="preserve">-Эцэг эхийн боловсролыг дээшлүүлэх насан туршийн боловсролоор амьжиргаагаа авч явах чадварыг өгөх үүнийг </w:t>
            </w:r>
            <w:r w:rsidRPr="005E1879">
              <w:rPr>
                <w:rFonts w:ascii="Arial" w:hAnsi="Arial" w:cs="Arial"/>
                <w:color w:val="000000" w:themeColor="text1"/>
                <w:sz w:val="20"/>
                <w:szCs w:val="20"/>
                <w:shd w:val="clear" w:color="auto" w:fill="FFFFFF"/>
                <w:lang w:val="mn-MN"/>
              </w:rPr>
              <w:lastRenderedPageBreak/>
              <w:t xml:space="preserve">мэргэжлийн боловсролтой хамтран уялдуудан ажиллах </w:t>
            </w:r>
          </w:p>
        </w:tc>
      </w:tr>
      <w:tr w:rsidR="00A74CE8" w:rsidRPr="005E1879" w:rsidTr="003C19D5">
        <w:trPr>
          <w:trHeight w:val="417"/>
        </w:trPr>
        <w:tc>
          <w:tcPr>
            <w:tcW w:w="498" w:type="dxa"/>
          </w:tcPr>
          <w:p w:rsidR="00A74CE8" w:rsidRPr="005E1879" w:rsidRDefault="00A74CE8" w:rsidP="00083AB3">
            <w:pPr>
              <w:pStyle w:val="ListParagraph"/>
              <w:numPr>
                <w:ilvl w:val="0"/>
                <w:numId w:val="6"/>
              </w:numPr>
              <w:jc w:val="both"/>
              <w:rPr>
                <w:rFonts w:ascii="Arial" w:hAnsi="Arial" w:cs="Arial"/>
                <w:color w:val="000000" w:themeColor="text1"/>
                <w:sz w:val="20"/>
                <w:szCs w:val="20"/>
                <w:lang w:val="mn-MN"/>
              </w:rPr>
            </w:pPr>
          </w:p>
        </w:tc>
        <w:tc>
          <w:tcPr>
            <w:tcW w:w="2063" w:type="dxa"/>
          </w:tcPr>
          <w:p w:rsidR="00A74CE8" w:rsidRPr="005E1879" w:rsidRDefault="00A74CE8" w:rsidP="00083AB3">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Соёлын тухай хууль</w:t>
            </w:r>
          </w:p>
        </w:tc>
        <w:tc>
          <w:tcPr>
            <w:tcW w:w="6379" w:type="dxa"/>
          </w:tcPr>
          <w:p w:rsidR="00A74CE8" w:rsidRPr="005E1879" w:rsidRDefault="00A74CE8" w:rsidP="0011228F">
            <w:pPr>
              <w:jc w:val="both"/>
              <w:rPr>
                <w:rFonts w:ascii="Arial" w:hAnsi="Arial" w:cs="Arial"/>
                <w:color w:val="000000" w:themeColor="text1"/>
                <w:sz w:val="20"/>
                <w:szCs w:val="20"/>
                <w:lang w:val="mn-MN"/>
              </w:rPr>
            </w:pPr>
            <w:r w:rsidRPr="005E1879">
              <w:rPr>
                <w:rFonts w:ascii="Arial" w:eastAsia="Times New Roman" w:hAnsi="Arial" w:cs="Arial"/>
                <w:bCs/>
                <w:color w:val="000000" w:themeColor="text1"/>
                <w:sz w:val="20"/>
                <w:szCs w:val="20"/>
              </w:rPr>
              <w:t>З дугаар зүйл.</w:t>
            </w:r>
            <w:r w:rsidRPr="005E1879">
              <w:rPr>
                <w:rFonts w:ascii="Arial" w:eastAsia="Times New Roman" w:hAnsi="Arial" w:cs="Arial"/>
                <w:color w:val="000000" w:themeColor="text1"/>
                <w:sz w:val="20"/>
                <w:szCs w:val="20"/>
              </w:rPr>
              <w:t> а/ уран зохиол, хөгжим, дүрслэх урлаг, театр, цирк, киноны урлаг, уран барилга, дизайн зэрэг урлагийн бүх төрлийн бүтээл туурвих, нийтийн хүртээл болгох;</w:t>
            </w:r>
          </w:p>
          <w:p w:rsidR="00A74CE8" w:rsidRPr="005E1879" w:rsidRDefault="00A74CE8" w:rsidP="0011228F">
            <w:pPr>
              <w:jc w:val="both"/>
              <w:rPr>
                <w:rFonts w:ascii="Arial" w:hAnsi="Arial" w:cs="Arial"/>
                <w:color w:val="000000" w:themeColor="text1"/>
                <w:sz w:val="20"/>
                <w:szCs w:val="20"/>
                <w:lang w:val="mn-MN"/>
              </w:rPr>
            </w:pPr>
            <w:r w:rsidRPr="005E1879">
              <w:rPr>
                <w:rFonts w:ascii="Arial" w:eastAsia="Times New Roman" w:hAnsi="Arial" w:cs="Arial"/>
                <w:bCs/>
                <w:color w:val="000000" w:themeColor="text1"/>
                <w:sz w:val="20"/>
                <w:szCs w:val="20"/>
              </w:rPr>
              <w:t>З дугаар зүйл.</w:t>
            </w:r>
            <w:r w:rsidRPr="005E1879">
              <w:rPr>
                <w:rFonts w:ascii="Arial" w:eastAsia="Times New Roman" w:hAnsi="Arial" w:cs="Arial"/>
                <w:color w:val="000000" w:themeColor="text1"/>
                <w:sz w:val="20"/>
                <w:szCs w:val="20"/>
              </w:rPr>
              <w:t> б/ соёлын үнэт зүйлийг бүтээх, хадгалж хамгаалах, нийтийн хүртээл болгоход чиглэсэн үйлдвэрлэл, үйлчилгээ эрхлэх;</w:t>
            </w:r>
          </w:p>
          <w:p w:rsidR="00A74CE8" w:rsidRPr="005E1879" w:rsidRDefault="00A74CE8" w:rsidP="0011228F">
            <w:pPr>
              <w:jc w:val="both"/>
              <w:rPr>
                <w:rFonts w:ascii="Arial" w:hAnsi="Arial" w:cs="Arial"/>
                <w:color w:val="000000" w:themeColor="text1"/>
                <w:sz w:val="20"/>
                <w:szCs w:val="20"/>
                <w:lang w:val="mn-MN"/>
              </w:rPr>
            </w:pPr>
            <w:r w:rsidRPr="005E1879">
              <w:rPr>
                <w:rFonts w:ascii="Arial" w:eastAsia="Times New Roman" w:hAnsi="Arial" w:cs="Arial"/>
                <w:bCs/>
                <w:color w:val="000000" w:themeColor="text1"/>
                <w:sz w:val="20"/>
                <w:szCs w:val="20"/>
              </w:rPr>
              <w:t>З дугаар зүйл.</w:t>
            </w:r>
            <w:r w:rsidRPr="005E1879">
              <w:rPr>
                <w:rFonts w:ascii="Arial" w:eastAsia="Times New Roman" w:hAnsi="Arial" w:cs="Arial"/>
                <w:color w:val="000000" w:themeColor="text1"/>
                <w:sz w:val="20"/>
                <w:szCs w:val="20"/>
              </w:rPr>
              <w:t> в/ монгол үндэстэн болон угсаатан, ястны хэл, аялгуу, аман болон бичгийн соёлыг хадгалж хамгаалах, сэргээн хөгжүүлэх;</w:t>
            </w:r>
          </w:p>
          <w:p w:rsidR="00A74CE8" w:rsidRPr="005E1879" w:rsidRDefault="00A74CE8" w:rsidP="0011228F">
            <w:pPr>
              <w:jc w:val="both"/>
              <w:rPr>
                <w:rFonts w:ascii="Arial" w:hAnsi="Arial" w:cs="Arial"/>
                <w:color w:val="000000" w:themeColor="text1"/>
                <w:sz w:val="20"/>
                <w:szCs w:val="20"/>
                <w:lang w:val="mn-MN"/>
              </w:rPr>
            </w:pPr>
            <w:r w:rsidRPr="005E1879">
              <w:rPr>
                <w:rFonts w:ascii="Arial" w:eastAsia="Times New Roman" w:hAnsi="Arial" w:cs="Arial"/>
                <w:bCs/>
                <w:color w:val="000000" w:themeColor="text1"/>
                <w:sz w:val="20"/>
                <w:szCs w:val="20"/>
              </w:rPr>
              <w:t>З дугаар зүйл.</w:t>
            </w:r>
            <w:r w:rsidRPr="005E1879">
              <w:rPr>
                <w:rFonts w:ascii="Arial" w:eastAsia="Times New Roman" w:hAnsi="Arial" w:cs="Arial"/>
                <w:color w:val="000000" w:themeColor="text1"/>
                <w:sz w:val="20"/>
                <w:szCs w:val="20"/>
              </w:rPr>
              <w:t> г/ иргэдийн соёлын ерөнхий төвшинг дээшлүүлэх, уран сайхан-гоо зүйн боловсрол, хүмүүжил олгох;</w:t>
            </w:r>
          </w:p>
          <w:p w:rsidR="00A74CE8" w:rsidRPr="005E1879" w:rsidRDefault="00A74CE8" w:rsidP="0011228F">
            <w:pPr>
              <w:jc w:val="both"/>
              <w:rPr>
                <w:rFonts w:ascii="Arial" w:hAnsi="Arial" w:cs="Arial"/>
                <w:color w:val="000000" w:themeColor="text1"/>
                <w:sz w:val="20"/>
                <w:szCs w:val="20"/>
                <w:lang w:val="mn-MN"/>
              </w:rPr>
            </w:pPr>
            <w:r w:rsidRPr="005E1879">
              <w:rPr>
                <w:rFonts w:ascii="Arial" w:eastAsia="Times New Roman" w:hAnsi="Arial" w:cs="Arial"/>
                <w:bCs/>
                <w:color w:val="000000" w:themeColor="text1"/>
                <w:sz w:val="20"/>
                <w:szCs w:val="20"/>
              </w:rPr>
              <w:t>З дугаар зүйл.</w:t>
            </w:r>
            <w:r w:rsidRPr="005E1879">
              <w:rPr>
                <w:rFonts w:ascii="Arial" w:eastAsia="Times New Roman" w:hAnsi="Arial" w:cs="Arial"/>
                <w:color w:val="000000" w:themeColor="text1"/>
                <w:sz w:val="20"/>
                <w:szCs w:val="20"/>
              </w:rPr>
              <w:t> д/ олон нийтийн мэдээллийн хэрэгслээр соёлын үйл ажиллагаа явуулах;</w:t>
            </w:r>
          </w:p>
          <w:p w:rsidR="00A74CE8" w:rsidRPr="005E1879" w:rsidRDefault="00A74CE8" w:rsidP="0011228F">
            <w:pPr>
              <w:jc w:val="both"/>
              <w:rPr>
                <w:rFonts w:ascii="Arial" w:hAnsi="Arial" w:cs="Arial"/>
                <w:color w:val="000000" w:themeColor="text1"/>
                <w:sz w:val="20"/>
                <w:szCs w:val="20"/>
                <w:lang w:val="mn-MN"/>
              </w:rPr>
            </w:pPr>
            <w:r w:rsidRPr="005E1879">
              <w:rPr>
                <w:rFonts w:ascii="Arial" w:eastAsia="Times New Roman" w:hAnsi="Arial" w:cs="Arial"/>
                <w:bCs/>
                <w:color w:val="000000" w:themeColor="text1"/>
                <w:sz w:val="20"/>
                <w:szCs w:val="20"/>
              </w:rPr>
              <w:t>З дугаар зүйл.</w:t>
            </w:r>
            <w:r w:rsidRPr="005E1879">
              <w:rPr>
                <w:rFonts w:ascii="Arial" w:eastAsia="Times New Roman" w:hAnsi="Arial" w:cs="Arial"/>
                <w:color w:val="000000" w:themeColor="text1"/>
                <w:sz w:val="20"/>
                <w:szCs w:val="20"/>
              </w:rPr>
              <w:t> е/ соёл судлалыг хөгжүүлэх;</w:t>
            </w:r>
          </w:p>
          <w:p w:rsidR="00A74CE8" w:rsidRPr="005E1879" w:rsidRDefault="00A74CE8" w:rsidP="0011228F">
            <w:pPr>
              <w:jc w:val="both"/>
              <w:rPr>
                <w:rFonts w:ascii="Arial" w:hAnsi="Arial" w:cs="Arial"/>
                <w:color w:val="000000" w:themeColor="text1"/>
                <w:sz w:val="20"/>
                <w:szCs w:val="20"/>
                <w:lang w:val="mn-MN"/>
              </w:rPr>
            </w:pPr>
            <w:r w:rsidRPr="005E1879">
              <w:rPr>
                <w:rFonts w:ascii="Arial" w:eastAsia="Times New Roman" w:hAnsi="Arial" w:cs="Arial"/>
                <w:bCs/>
                <w:color w:val="000000" w:themeColor="text1"/>
                <w:sz w:val="20"/>
                <w:szCs w:val="20"/>
              </w:rPr>
              <w:t>З дугаар зүйл.</w:t>
            </w:r>
            <w:r w:rsidRPr="005E1879">
              <w:rPr>
                <w:rFonts w:ascii="Arial" w:eastAsia="Times New Roman" w:hAnsi="Arial" w:cs="Arial"/>
                <w:color w:val="000000" w:themeColor="text1"/>
                <w:sz w:val="20"/>
                <w:szCs w:val="20"/>
              </w:rPr>
              <w:t> ж/ соёлын гадаад харилцаа, хамтын ажиллагааг өргөжүүлэх.</w:t>
            </w:r>
          </w:p>
          <w:p w:rsidR="00A74CE8" w:rsidRPr="005E1879" w:rsidRDefault="00A74CE8" w:rsidP="0011228F">
            <w:pPr>
              <w:jc w:val="both"/>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lang w:val="mn-MN"/>
              </w:rPr>
              <w:t xml:space="preserve">4 дүгээр зүйл. </w:t>
            </w:r>
            <w:r w:rsidRPr="005E1879">
              <w:rPr>
                <w:rFonts w:ascii="Arial" w:eastAsia="Times New Roman" w:hAnsi="Arial" w:cs="Arial"/>
                <w:color w:val="000000" w:themeColor="text1"/>
                <w:sz w:val="20"/>
                <w:szCs w:val="20"/>
              </w:rPr>
              <w:t>4/ эх хэл, бичиг үсэг, ёс заншил, түүх, соёлын уламжлалыг өвлөн хөгжүүлэх</w:t>
            </w:r>
          </w:p>
          <w:p w:rsidR="00A74CE8" w:rsidRPr="005E1879" w:rsidRDefault="00A74CE8" w:rsidP="0011228F">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5 дугаар зүйл. Т</w:t>
            </w:r>
            <w:r w:rsidRPr="005E1879">
              <w:rPr>
                <w:rFonts w:ascii="Arial" w:hAnsi="Arial" w:cs="Arial"/>
                <w:color w:val="000000" w:themeColor="text1"/>
                <w:sz w:val="20"/>
                <w:szCs w:val="20"/>
              </w:rPr>
              <w:t>үүх, соёлын уламжлалыг хамгаалж хөгжүүлэх;</w:t>
            </w:r>
          </w:p>
          <w:p w:rsidR="00A74CE8" w:rsidRPr="005E1879" w:rsidRDefault="00A74CE8" w:rsidP="0011228F">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5 дугаар зүйл. </w:t>
            </w:r>
            <w:r w:rsidRPr="005E1879">
              <w:rPr>
                <w:rFonts w:ascii="Arial" w:hAnsi="Arial" w:cs="Arial"/>
                <w:color w:val="000000" w:themeColor="text1"/>
                <w:sz w:val="20"/>
                <w:szCs w:val="20"/>
              </w:rPr>
              <w:t>З/ гэр бүлийн соёл, хүмүүжлийн уламжлалыг дээдлэн хөгжүүлж, удам угсаагаа мэдэх, угийн бичиг хөтлөх;</w:t>
            </w:r>
          </w:p>
          <w:p w:rsidR="00A74CE8" w:rsidRPr="005E1879" w:rsidRDefault="00A74CE8" w:rsidP="0011228F">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5 дугаар зүйл. </w:t>
            </w:r>
            <w:r w:rsidRPr="005E1879">
              <w:rPr>
                <w:rFonts w:ascii="Arial" w:hAnsi="Arial" w:cs="Arial"/>
                <w:color w:val="000000" w:themeColor="text1"/>
                <w:sz w:val="20"/>
                <w:szCs w:val="20"/>
              </w:rPr>
              <w:t>4/ соёлын үнэт зүйлийг элдэв халдлагаас сэрэмжлэн хамгаалах.</w:t>
            </w:r>
          </w:p>
          <w:p w:rsidR="00A74CE8" w:rsidRPr="005E1879" w:rsidRDefault="00A74CE8" w:rsidP="0011228F">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13 дугаар зүйл.</w:t>
            </w:r>
            <w:r w:rsidRPr="005E1879">
              <w:rPr>
                <w:rFonts w:ascii="Arial" w:hAnsi="Arial" w:cs="Arial"/>
                <w:color w:val="000000" w:themeColor="text1"/>
                <w:sz w:val="20"/>
                <w:szCs w:val="20"/>
              </w:rPr>
              <w:t>10/соёлын салбарт мэргэжлийн хүний нөөц бэлтгэх арга хэмжээ авч, аймаг, нийслэлийн соёл, урлагийн байгууллагыг мэргэжлийн ажиллах хүчнээр хангахад дэмжлэг үзүүлэх;</w:t>
            </w:r>
          </w:p>
          <w:p w:rsidR="00A74CE8" w:rsidRPr="005E1879" w:rsidRDefault="00A74CE8" w:rsidP="0011228F">
            <w:pPr>
              <w:jc w:val="both"/>
              <w:rPr>
                <w:rFonts w:ascii="Arial" w:hAnsi="Arial" w:cs="Arial"/>
                <w:color w:val="000000" w:themeColor="text1"/>
                <w:sz w:val="20"/>
                <w:szCs w:val="20"/>
                <w:lang w:val="mn-MN"/>
              </w:rPr>
            </w:pPr>
            <w:r w:rsidRPr="005E1879">
              <w:rPr>
                <w:rFonts w:ascii="Arial" w:hAnsi="Arial" w:cs="Arial"/>
                <w:bCs/>
                <w:color w:val="000000" w:themeColor="text1"/>
                <w:sz w:val="20"/>
                <w:szCs w:val="20"/>
              </w:rPr>
              <w:t>14 дүгээр зүйл.</w:t>
            </w:r>
            <w:r w:rsidRPr="005E1879">
              <w:rPr>
                <w:rFonts w:ascii="Arial" w:hAnsi="Arial" w:cs="Arial"/>
                <w:color w:val="000000" w:themeColor="text1"/>
                <w:sz w:val="20"/>
                <w:szCs w:val="20"/>
              </w:rPr>
              <w:t> 1/ төрийн соёлын бодлого, соёлын хууль тогтоомжийн дагуу соёл урлагийг хөгжүүлэх, иргэдийн соёлын эрэлт хэрэгцээг хангах, түүх, соёлын дурсгалт зүйлийг хамгаалахад чиглэсэн арга хэмжээг хөтөлбөртөө тусгаж, хэрэгжүүлэх;</w:t>
            </w:r>
          </w:p>
          <w:p w:rsidR="00A74CE8" w:rsidRPr="005E1879" w:rsidRDefault="00A74CE8" w:rsidP="0011228F">
            <w:pPr>
              <w:jc w:val="both"/>
              <w:rPr>
                <w:rFonts w:ascii="Arial" w:hAnsi="Arial" w:cs="Arial"/>
                <w:color w:val="000000" w:themeColor="text1"/>
                <w:sz w:val="20"/>
                <w:szCs w:val="20"/>
                <w:lang w:val="mn-MN"/>
              </w:rPr>
            </w:pPr>
            <w:r w:rsidRPr="005E1879">
              <w:rPr>
                <w:rFonts w:ascii="Arial" w:hAnsi="Arial" w:cs="Arial"/>
                <w:b/>
                <w:color w:val="000000" w:themeColor="text1"/>
                <w:sz w:val="20"/>
                <w:szCs w:val="20"/>
                <w:lang w:val="mn-MN"/>
              </w:rPr>
              <w:t>16 дугаар зүйл: Т</w:t>
            </w:r>
            <w:r w:rsidRPr="005E1879">
              <w:rPr>
                <w:rFonts w:ascii="Arial" w:hAnsi="Arial" w:cs="Arial"/>
                <w:b/>
                <w:color w:val="000000" w:themeColor="text1"/>
                <w:sz w:val="20"/>
                <w:szCs w:val="20"/>
              </w:rPr>
              <w:t xml:space="preserve">өрөөс баримтлах соёлын бодлого, соёлын хууль тогтоомж, Засгийн газрын үйл ажиллагааны хөтөлбөрт тусгасан соёлын зорилтыг хэрэгжүүлэх ажлыг соёлын асуудал эрхэлсэн төрийн захиргааны төв байгууллагатай хамтран зохион байгуулах; </w:t>
            </w:r>
          </w:p>
        </w:tc>
        <w:tc>
          <w:tcPr>
            <w:tcW w:w="2552" w:type="dxa"/>
            <w:vAlign w:val="center"/>
          </w:tcPr>
          <w:p w:rsidR="00A74CE8" w:rsidRPr="005E1879" w:rsidRDefault="00A74CE8" w:rsidP="0011228F">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p w:rsidR="00A74CE8" w:rsidRPr="005E1879" w:rsidRDefault="00A74CE8" w:rsidP="0011228F">
            <w:pPr>
              <w:jc w:val="center"/>
              <w:rPr>
                <w:rFonts w:ascii="Arial" w:hAnsi="Arial" w:cs="Arial"/>
                <w:color w:val="000000" w:themeColor="text1"/>
                <w:sz w:val="20"/>
                <w:szCs w:val="20"/>
                <w:lang w:val="mn-MN"/>
              </w:rPr>
            </w:pPr>
          </w:p>
          <w:p w:rsidR="00A74CE8" w:rsidRPr="005E1879" w:rsidRDefault="00A74CE8" w:rsidP="0011228F">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p w:rsidR="00A74CE8" w:rsidRPr="005E1879" w:rsidRDefault="00A74CE8" w:rsidP="0011228F">
            <w:pPr>
              <w:jc w:val="center"/>
              <w:rPr>
                <w:rFonts w:ascii="Arial" w:hAnsi="Arial" w:cs="Arial"/>
                <w:color w:val="000000" w:themeColor="text1"/>
                <w:sz w:val="20"/>
                <w:szCs w:val="20"/>
                <w:lang w:val="mn-MN"/>
              </w:rPr>
            </w:pPr>
          </w:p>
          <w:p w:rsidR="00A74CE8" w:rsidRPr="005E1879" w:rsidRDefault="00A74CE8" w:rsidP="0011228F">
            <w:pPr>
              <w:jc w:val="center"/>
              <w:rPr>
                <w:rFonts w:ascii="Arial" w:hAnsi="Arial" w:cs="Arial"/>
                <w:color w:val="000000" w:themeColor="text1"/>
                <w:sz w:val="20"/>
                <w:szCs w:val="20"/>
                <w:lang w:val="mn-MN"/>
              </w:rPr>
            </w:pPr>
          </w:p>
          <w:p w:rsidR="00A74CE8" w:rsidRPr="005E1879" w:rsidRDefault="00A74CE8" w:rsidP="0011228F">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p w:rsidR="00A74CE8" w:rsidRPr="005E1879" w:rsidRDefault="00A74CE8" w:rsidP="0011228F">
            <w:pPr>
              <w:jc w:val="center"/>
              <w:rPr>
                <w:rFonts w:ascii="Arial" w:hAnsi="Arial" w:cs="Arial"/>
                <w:color w:val="000000" w:themeColor="text1"/>
                <w:sz w:val="20"/>
                <w:szCs w:val="20"/>
                <w:lang w:val="mn-MN"/>
              </w:rPr>
            </w:pPr>
          </w:p>
          <w:p w:rsidR="00A74CE8" w:rsidRPr="005E1879" w:rsidRDefault="00A74CE8" w:rsidP="0011228F">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A74CE8" w:rsidRPr="005E1879" w:rsidRDefault="00A74CE8" w:rsidP="0011228F">
            <w:pPr>
              <w:jc w:val="center"/>
              <w:rPr>
                <w:rFonts w:ascii="Arial" w:hAnsi="Arial" w:cs="Arial"/>
                <w:color w:val="000000" w:themeColor="text1"/>
                <w:sz w:val="20"/>
                <w:szCs w:val="20"/>
                <w:lang w:val="mn-MN"/>
              </w:rPr>
            </w:pPr>
          </w:p>
          <w:p w:rsidR="00A74CE8" w:rsidRPr="005E1879" w:rsidRDefault="00A74CE8" w:rsidP="0011228F">
            <w:pPr>
              <w:jc w:val="center"/>
              <w:rPr>
                <w:rFonts w:ascii="Arial" w:hAnsi="Arial" w:cs="Arial"/>
                <w:color w:val="000000" w:themeColor="text1"/>
                <w:sz w:val="20"/>
                <w:szCs w:val="20"/>
                <w:lang w:val="mn-MN"/>
              </w:rPr>
            </w:pPr>
          </w:p>
          <w:p w:rsidR="00A74CE8" w:rsidRPr="005E1879" w:rsidRDefault="00A74CE8" w:rsidP="0011228F">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p w:rsidR="00A74CE8" w:rsidRPr="005E1879" w:rsidRDefault="00A74CE8" w:rsidP="0011228F">
            <w:pPr>
              <w:jc w:val="center"/>
              <w:rPr>
                <w:rFonts w:ascii="Arial" w:hAnsi="Arial" w:cs="Arial"/>
                <w:color w:val="000000" w:themeColor="text1"/>
                <w:sz w:val="20"/>
                <w:szCs w:val="20"/>
                <w:lang w:val="mn-MN"/>
              </w:rPr>
            </w:pPr>
          </w:p>
          <w:p w:rsidR="00A74CE8" w:rsidRPr="005E1879" w:rsidRDefault="00A74CE8" w:rsidP="0011228F">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p w:rsidR="00A74CE8" w:rsidRPr="005E1879" w:rsidRDefault="00A74CE8" w:rsidP="0011228F">
            <w:pPr>
              <w:jc w:val="center"/>
              <w:rPr>
                <w:rFonts w:ascii="Arial" w:hAnsi="Arial" w:cs="Arial"/>
                <w:color w:val="000000" w:themeColor="text1"/>
                <w:sz w:val="20"/>
                <w:szCs w:val="20"/>
                <w:lang w:val="mn-MN"/>
              </w:rPr>
            </w:pPr>
          </w:p>
          <w:p w:rsidR="00A74CE8" w:rsidRPr="005E1879" w:rsidRDefault="00A74CE8" w:rsidP="0011228F">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p w:rsidR="00A74CE8" w:rsidRPr="005E1879" w:rsidRDefault="00A74CE8" w:rsidP="0011228F">
            <w:pPr>
              <w:jc w:val="center"/>
              <w:rPr>
                <w:rFonts w:ascii="Arial" w:hAnsi="Arial" w:cs="Arial"/>
                <w:color w:val="000000" w:themeColor="text1"/>
                <w:sz w:val="20"/>
                <w:szCs w:val="20"/>
                <w:lang w:val="mn-MN"/>
              </w:rPr>
            </w:pPr>
          </w:p>
          <w:p w:rsidR="00A74CE8" w:rsidRPr="005E1879" w:rsidRDefault="00A74CE8" w:rsidP="0011228F">
            <w:pPr>
              <w:jc w:val="center"/>
              <w:rPr>
                <w:rFonts w:ascii="Arial" w:hAnsi="Arial" w:cs="Arial"/>
                <w:color w:val="000000" w:themeColor="text1"/>
                <w:sz w:val="20"/>
                <w:szCs w:val="20"/>
                <w:lang w:val="mn-MN"/>
              </w:rPr>
            </w:pPr>
          </w:p>
          <w:p w:rsidR="00A74CE8" w:rsidRPr="005E1879" w:rsidRDefault="00A74CE8" w:rsidP="0011228F">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w:t>
            </w:r>
          </w:p>
          <w:p w:rsidR="00A74CE8" w:rsidRPr="005E1879" w:rsidRDefault="00A74CE8" w:rsidP="0011228F">
            <w:pPr>
              <w:jc w:val="center"/>
              <w:rPr>
                <w:rFonts w:ascii="Arial" w:hAnsi="Arial" w:cs="Arial"/>
                <w:color w:val="000000" w:themeColor="text1"/>
                <w:sz w:val="20"/>
                <w:szCs w:val="20"/>
                <w:lang w:val="mn-MN"/>
              </w:rPr>
            </w:pPr>
          </w:p>
          <w:p w:rsidR="00A74CE8" w:rsidRPr="005E1879" w:rsidRDefault="00A74CE8" w:rsidP="0011228F">
            <w:pPr>
              <w:jc w:val="center"/>
              <w:rPr>
                <w:rFonts w:ascii="Arial" w:hAnsi="Arial" w:cs="Arial"/>
                <w:color w:val="000000" w:themeColor="text1"/>
                <w:sz w:val="20"/>
                <w:szCs w:val="20"/>
                <w:lang w:val="mn-MN"/>
              </w:rPr>
            </w:pPr>
          </w:p>
          <w:p w:rsidR="00A74CE8" w:rsidRPr="005E1879" w:rsidRDefault="00A74CE8" w:rsidP="0011228F">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p w:rsidR="00A74CE8" w:rsidRPr="005E1879" w:rsidRDefault="00A74CE8" w:rsidP="0011228F">
            <w:pPr>
              <w:jc w:val="center"/>
              <w:rPr>
                <w:rFonts w:ascii="Arial" w:hAnsi="Arial" w:cs="Arial"/>
                <w:color w:val="000000" w:themeColor="text1"/>
                <w:sz w:val="20"/>
                <w:szCs w:val="20"/>
                <w:lang w:val="mn-MN"/>
              </w:rPr>
            </w:pPr>
          </w:p>
          <w:p w:rsidR="00A74CE8" w:rsidRPr="005E1879" w:rsidRDefault="00A74CE8" w:rsidP="0011228F">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p w:rsidR="00A74CE8" w:rsidRPr="005E1879" w:rsidRDefault="00A74CE8" w:rsidP="0011228F">
            <w:pPr>
              <w:jc w:val="center"/>
              <w:rPr>
                <w:rFonts w:ascii="Arial" w:hAnsi="Arial" w:cs="Arial"/>
                <w:color w:val="000000" w:themeColor="text1"/>
                <w:sz w:val="20"/>
                <w:szCs w:val="20"/>
                <w:lang w:val="mn-MN"/>
              </w:rPr>
            </w:pPr>
          </w:p>
          <w:p w:rsidR="00A74CE8" w:rsidRPr="005E1879" w:rsidRDefault="00A74CE8" w:rsidP="0011228F">
            <w:pPr>
              <w:jc w:val="center"/>
              <w:rPr>
                <w:rFonts w:ascii="Arial" w:hAnsi="Arial" w:cs="Arial"/>
                <w:color w:val="000000" w:themeColor="text1"/>
                <w:sz w:val="20"/>
                <w:szCs w:val="20"/>
                <w:lang w:val="mn-MN"/>
              </w:rPr>
            </w:pPr>
          </w:p>
          <w:p w:rsidR="00A74CE8" w:rsidRPr="005E1879" w:rsidRDefault="00A74CE8" w:rsidP="0011228F">
            <w:pPr>
              <w:jc w:val="center"/>
              <w:rPr>
                <w:rFonts w:ascii="Arial" w:hAnsi="Arial" w:cs="Arial"/>
                <w:color w:val="000000" w:themeColor="text1"/>
                <w:sz w:val="20"/>
                <w:szCs w:val="20"/>
                <w:lang w:val="mn-MN"/>
              </w:rPr>
            </w:pPr>
          </w:p>
          <w:p w:rsidR="00A74CE8" w:rsidRPr="005E1879" w:rsidRDefault="00A74CE8" w:rsidP="0011228F">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p w:rsidR="00A74CE8" w:rsidRPr="005E1879" w:rsidRDefault="00A74CE8" w:rsidP="0011228F">
            <w:pPr>
              <w:jc w:val="center"/>
              <w:rPr>
                <w:rFonts w:ascii="Arial" w:hAnsi="Arial" w:cs="Arial"/>
                <w:color w:val="000000" w:themeColor="text1"/>
                <w:sz w:val="20"/>
                <w:szCs w:val="20"/>
                <w:lang w:val="mn-MN"/>
              </w:rPr>
            </w:pPr>
          </w:p>
          <w:p w:rsidR="00A74CE8" w:rsidRPr="005E1879" w:rsidRDefault="00A74CE8" w:rsidP="0011228F">
            <w:pPr>
              <w:jc w:val="center"/>
              <w:rPr>
                <w:rFonts w:ascii="Arial" w:hAnsi="Arial" w:cs="Arial"/>
                <w:color w:val="000000" w:themeColor="text1"/>
                <w:sz w:val="20"/>
                <w:szCs w:val="20"/>
                <w:lang w:val="mn-MN"/>
              </w:rPr>
            </w:pPr>
          </w:p>
          <w:p w:rsidR="00A74CE8" w:rsidRPr="005E1879" w:rsidRDefault="00A74CE8" w:rsidP="0011228F">
            <w:pPr>
              <w:jc w:val="center"/>
              <w:rPr>
                <w:rFonts w:ascii="Arial" w:hAnsi="Arial" w:cs="Arial"/>
                <w:color w:val="000000" w:themeColor="text1"/>
                <w:sz w:val="20"/>
                <w:szCs w:val="20"/>
                <w:lang w:val="mn-MN"/>
              </w:rPr>
            </w:pPr>
          </w:p>
          <w:p w:rsidR="00A74CE8" w:rsidRPr="005E1879" w:rsidRDefault="00A74CE8" w:rsidP="0011228F">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A74CE8" w:rsidRPr="005E1879" w:rsidRDefault="00A74CE8" w:rsidP="0011228F">
            <w:pPr>
              <w:jc w:val="center"/>
              <w:rPr>
                <w:rFonts w:ascii="Arial" w:hAnsi="Arial" w:cs="Arial"/>
                <w:color w:val="000000" w:themeColor="text1"/>
                <w:sz w:val="20"/>
                <w:szCs w:val="20"/>
                <w:lang w:val="mn-MN"/>
              </w:rPr>
            </w:pPr>
          </w:p>
          <w:p w:rsidR="00A74CE8" w:rsidRPr="005E1879" w:rsidRDefault="00A74CE8" w:rsidP="0011228F">
            <w:pPr>
              <w:jc w:val="center"/>
              <w:rPr>
                <w:rFonts w:ascii="Arial" w:hAnsi="Arial" w:cs="Arial"/>
                <w:color w:val="000000" w:themeColor="text1"/>
                <w:sz w:val="20"/>
                <w:szCs w:val="20"/>
                <w:lang w:val="mn-MN"/>
              </w:rPr>
            </w:pPr>
          </w:p>
          <w:p w:rsidR="00A74CE8" w:rsidRPr="005E1879" w:rsidRDefault="00A74CE8" w:rsidP="0011228F">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p w:rsidR="00A74CE8" w:rsidRPr="005E1879" w:rsidRDefault="00A74CE8" w:rsidP="0011228F">
            <w:pPr>
              <w:jc w:val="center"/>
              <w:rPr>
                <w:rFonts w:ascii="Arial" w:hAnsi="Arial" w:cs="Arial"/>
                <w:color w:val="000000" w:themeColor="text1"/>
                <w:sz w:val="20"/>
                <w:szCs w:val="20"/>
                <w:lang w:val="mn-MN"/>
              </w:rPr>
            </w:pPr>
          </w:p>
          <w:p w:rsidR="00A74CE8" w:rsidRPr="005E1879" w:rsidRDefault="00A74CE8" w:rsidP="0011228F">
            <w:pPr>
              <w:jc w:val="center"/>
              <w:rPr>
                <w:rFonts w:ascii="Arial" w:hAnsi="Arial" w:cs="Arial"/>
                <w:color w:val="000000" w:themeColor="text1"/>
                <w:sz w:val="20"/>
                <w:szCs w:val="20"/>
                <w:lang w:val="mn-MN"/>
              </w:rPr>
            </w:pPr>
          </w:p>
          <w:p w:rsidR="00A74CE8" w:rsidRPr="005E1879" w:rsidRDefault="00A74CE8" w:rsidP="0011228F">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A74CE8" w:rsidRPr="005E1879" w:rsidRDefault="00A74CE8" w:rsidP="00083AB3">
            <w:pPr>
              <w:jc w:val="both"/>
              <w:rPr>
                <w:rFonts w:ascii="Arial" w:hAnsi="Arial" w:cs="Arial"/>
                <w:color w:val="000000" w:themeColor="text1"/>
                <w:sz w:val="20"/>
                <w:szCs w:val="20"/>
                <w:lang w:val="mn-MN"/>
              </w:rPr>
            </w:pPr>
          </w:p>
        </w:tc>
      </w:tr>
      <w:tr w:rsidR="00A74CE8" w:rsidRPr="005E1879" w:rsidTr="003C19D5">
        <w:trPr>
          <w:trHeight w:val="6937"/>
        </w:trPr>
        <w:tc>
          <w:tcPr>
            <w:tcW w:w="498" w:type="dxa"/>
          </w:tcPr>
          <w:p w:rsidR="00A74CE8" w:rsidRPr="0011228F" w:rsidRDefault="00A74CE8" w:rsidP="0011228F">
            <w:pPr>
              <w:pStyle w:val="ListParagraph"/>
              <w:numPr>
                <w:ilvl w:val="0"/>
                <w:numId w:val="6"/>
              </w:numPr>
              <w:jc w:val="both"/>
              <w:rPr>
                <w:rFonts w:ascii="Arial" w:hAnsi="Arial" w:cs="Arial"/>
                <w:color w:val="000000" w:themeColor="text1"/>
                <w:sz w:val="20"/>
                <w:szCs w:val="20"/>
                <w:lang w:val="mn-MN"/>
              </w:rPr>
            </w:pPr>
            <w:r w:rsidRPr="0011228F">
              <w:rPr>
                <w:rFonts w:ascii="Arial" w:hAnsi="Arial" w:cs="Arial"/>
                <w:color w:val="000000" w:themeColor="text1"/>
                <w:sz w:val="20"/>
                <w:szCs w:val="20"/>
                <w:lang w:val="mn-MN"/>
              </w:rPr>
              <w:lastRenderedPageBreak/>
              <w:t>10</w:t>
            </w:r>
          </w:p>
        </w:tc>
        <w:tc>
          <w:tcPr>
            <w:tcW w:w="2063" w:type="dxa"/>
          </w:tcPr>
          <w:p w:rsidR="00A74CE8" w:rsidRPr="005E1879" w:rsidRDefault="00A74CE8" w:rsidP="00083AB3">
            <w:pPr>
              <w:jc w:val="both"/>
              <w:rPr>
                <w:rFonts w:ascii="Arial" w:hAnsi="Arial" w:cs="Arial"/>
                <w:b/>
                <w:color w:val="000000" w:themeColor="text1"/>
                <w:sz w:val="20"/>
                <w:szCs w:val="20"/>
                <w:lang w:val="mn-MN"/>
              </w:rPr>
            </w:pPr>
            <w:r w:rsidRPr="005E1879">
              <w:rPr>
                <w:rFonts w:ascii="Arial" w:hAnsi="Arial" w:cs="Arial"/>
                <w:bCs/>
                <w:color w:val="000000" w:themeColor="text1"/>
                <w:sz w:val="20"/>
                <w:szCs w:val="20"/>
                <w:shd w:val="clear" w:color="auto" w:fill="FFFFFF"/>
              </w:rPr>
              <w:t>С</w:t>
            </w:r>
            <w:r w:rsidRPr="005E1879">
              <w:rPr>
                <w:rFonts w:ascii="Arial" w:hAnsi="Arial" w:cs="Arial"/>
                <w:bCs/>
                <w:color w:val="000000" w:themeColor="text1"/>
                <w:sz w:val="20"/>
                <w:szCs w:val="20"/>
                <w:shd w:val="clear" w:color="auto" w:fill="FFFFFF"/>
                <w:lang w:val="mn-MN"/>
              </w:rPr>
              <w:t xml:space="preserve">оёлын тухай хууль </w:t>
            </w:r>
            <w:r w:rsidRPr="005E1879">
              <w:rPr>
                <w:rFonts w:ascii="Arial" w:hAnsi="Arial" w:cs="Arial"/>
                <w:color w:val="000000" w:themeColor="text1"/>
                <w:sz w:val="20"/>
                <w:szCs w:val="20"/>
                <w:shd w:val="clear" w:color="auto" w:fill="FFFFFF"/>
              </w:rPr>
              <w:t>1996 оны 4 дүгээр сарын 11-ний өдөр</w:t>
            </w:r>
          </w:p>
        </w:tc>
        <w:tc>
          <w:tcPr>
            <w:tcW w:w="6379" w:type="dxa"/>
          </w:tcPr>
          <w:p w:rsidR="00A74CE8" w:rsidRPr="005E1879" w:rsidRDefault="00A74CE8" w:rsidP="0011228F">
            <w:pPr>
              <w:pStyle w:val="msghead"/>
              <w:spacing w:before="0" w:beforeAutospacing="0" w:after="0" w:afterAutospacing="0"/>
              <w:textAlignment w:val="top"/>
              <w:rPr>
                <w:rFonts w:ascii="Arial" w:hAnsi="Arial" w:cs="Arial"/>
                <w:b/>
                <w:bCs/>
                <w:color w:val="000000" w:themeColor="text1"/>
                <w:sz w:val="20"/>
                <w:szCs w:val="20"/>
              </w:rPr>
            </w:pPr>
            <w:r w:rsidRPr="005E1879">
              <w:rPr>
                <w:rStyle w:val="Strong"/>
                <w:rFonts w:ascii="Arial" w:eastAsia="Arial" w:hAnsi="Arial" w:cs="Arial"/>
                <w:color w:val="000000" w:themeColor="text1"/>
                <w:sz w:val="20"/>
                <w:szCs w:val="20"/>
              </w:rPr>
              <w:t>13</w:t>
            </w:r>
            <w:r w:rsidRPr="005E1879">
              <w:rPr>
                <w:rStyle w:val="Strong"/>
                <w:rFonts w:ascii="Arial" w:eastAsia="Arial" w:hAnsi="Arial" w:cs="Arial"/>
                <w:color w:val="000000" w:themeColor="text1"/>
                <w:sz w:val="20"/>
                <w:szCs w:val="20"/>
                <w:vertAlign w:val="superscript"/>
              </w:rPr>
              <w:t>1</w:t>
            </w:r>
            <w:r w:rsidRPr="005E1879">
              <w:rPr>
                <w:rStyle w:val="Strong"/>
                <w:rFonts w:ascii="Arial" w:eastAsia="Arial" w:hAnsi="Arial" w:cs="Arial"/>
                <w:color w:val="000000" w:themeColor="text1"/>
                <w:sz w:val="20"/>
                <w:szCs w:val="20"/>
              </w:rPr>
              <w:t> дүгээр зүйл.</w:t>
            </w:r>
            <w:r w:rsidRPr="005E1879">
              <w:rPr>
                <w:rFonts w:ascii="Arial" w:hAnsi="Arial" w:cs="Arial"/>
                <w:color w:val="000000" w:themeColor="text1"/>
                <w:sz w:val="20"/>
                <w:szCs w:val="20"/>
              </w:rPr>
              <w:t>1/</w:t>
            </w:r>
            <w:r w:rsidRPr="005E1879">
              <w:rPr>
                <w:rFonts w:ascii="Arial" w:hAnsi="Arial" w:cs="Arial"/>
                <w:color w:val="000000" w:themeColor="text1"/>
                <w:sz w:val="20"/>
                <w:szCs w:val="20"/>
                <w:lang w:val="mn-MN"/>
              </w:rPr>
              <w:t xml:space="preserve"> Т</w:t>
            </w:r>
            <w:r w:rsidRPr="005E1879">
              <w:rPr>
                <w:rFonts w:ascii="Arial" w:hAnsi="Arial" w:cs="Arial"/>
                <w:color w:val="000000" w:themeColor="text1"/>
                <w:sz w:val="20"/>
                <w:szCs w:val="20"/>
              </w:rPr>
              <w:t>өрөөс соёлын талаар баримтлах бодлого, соёлын тухай хууль тогтоомжийг хэрэгжүүлэх ажлыг улсын хэмжээнд зохион байгуулах;</w:t>
            </w:r>
          </w:p>
          <w:p w:rsidR="00A74CE8" w:rsidRPr="005E1879" w:rsidRDefault="00A74CE8" w:rsidP="0011228F">
            <w:pPr>
              <w:pStyle w:val="NormalWeb"/>
              <w:shd w:val="clear" w:color="auto" w:fill="FFFFFF"/>
              <w:jc w:val="both"/>
              <w:textAlignment w:val="top"/>
              <w:rPr>
                <w:rFonts w:ascii="Arial" w:hAnsi="Arial" w:cs="Arial"/>
                <w:b/>
                <w:bCs/>
                <w:color w:val="000000" w:themeColor="text1"/>
                <w:sz w:val="20"/>
                <w:szCs w:val="20"/>
              </w:rPr>
            </w:pPr>
            <w:r w:rsidRPr="005E1879">
              <w:rPr>
                <w:rFonts w:ascii="Arial" w:hAnsi="Arial" w:cs="Arial"/>
                <w:color w:val="000000" w:themeColor="text1"/>
                <w:sz w:val="20"/>
                <w:szCs w:val="20"/>
              </w:rPr>
              <w:t>3/</w:t>
            </w:r>
            <w:r w:rsidRPr="005E1879">
              <w:rPr>
                <w:rFonts w:ascii="Arial" w:hAnsi="Arial" w:cs="Arial"/>
                <w:color w:val="000000" w:themeColor="text1"/>
                <w:sz w:val="20"/>
                <w:szCs w:val="20"/>
                <w:lang w:val="mn-MN"/>
              </w:rPr>
              <w:t xml:space="preserve">   С</w:t>
            </w:r>
            <w:r w:rsidRPr="005E1879">
              <w:rPr>
                <w:rFonts w:ascii="Arial" w:hAnsi="Arial" w:cs="Arial"/>
                <w:color w:val="000000" w:themeColor="text1"/>
                <w:sz w:val="20"/>
                <w:szCs w:val="20"/>
              </w:rPr>
              <w:t>оёлын тоо бүртгэл хөтөлж, дүн шинжилгээ хийх;</w:t>
            </w:r>
          </w:p>
          <w:p w:rsidR="00A74CE8" w:rsidRPr="005E1879" w:rsidRDefault="00A74CE8" w:rsidP="0011228F">
            <w:pPr>
              <w:pStyle w:val="NormalWeb"/>
              <w:shd w:val="clear" w:color="auto" w:fill="FFFFFF"/>
              <w:spacing w:after="150"/>
              <w:jc w:val="both"/>
              <w:textAlignment w:val="top"/>
              <w:rPr>
                <w:rFonts w:ascii="Arial" w:hAnsi="Arial" w:cs="Arial"/>
                <w:b/>
                <w:bCs/>
                <w:color w:val="000000" w:themeColor="text1"/>
                <w:sz w:val="20"/>
                <w:szCs w:val="20"/>
              </w:rPr>
            </w:pPr>
            <w:r w:rsidRPr="005E1879">
              <w:rPr>
                <w:rFonts w:ascii="Arial" w:hAnsi="Arial" w:cs="Arial"/>
                <w:color w:val="000000" w:themeColor="text1"/>
                <w:sz w:val="20"/>
                <w:szCs w:val="20"/>
              </w:rPr>
              <w:t>4/</w:t>
            </w:r>
            <w:r w:rsidRPr="005E1879">
              <w:rPr>
                <w:rFonts w:ascii="Arial" w:hAnsi="Arial" w:cs="Arial"/>
                <w:color w:val="000000" w:themeColor="text1"/>
                <w:sz w:val="20"/>
                <w:szCs w:val="20"/>
                <w:lang w:val="mn-MN"/>
              </w:rPr>
              <w:t xml:space="preserve"> Т</w:t>
            </w:r>
            <w:r w:rsidRPr="005E1879">
              <w:rPr>
                <w:rFonts w:ascii="Arial" w:hAnsi="Arial" w:cs="Arial"/>
                <w:color w:val="000000" w:themeColor="text1"/>
                <w:sz w:val="20"/>
                <w:szCs w:val="20"/>
              </w:rPr>
              <w:t>үүх, соёлын дурсгалт зүйлийг хадгалах, хамгаалах ажлыг зохицуулах, үндэсний соёл, дизайны уламжлалыг дэмжин хөгжүүлэх;</w:t>
            </w:r>
          </w:p>
          <w:p w:rsidR="00A74CE8" w:rsidRPr="005E1879" w:rsidRDefault="00A74CE8" w:rsidP="0011228F">
            <w:pPr>
              <w:pStyle w:val="NormalWeb"/>
              <w:shd w:val="clear" w:color="auto" w:fill="FFFFFF"/>
              <w:spacing w:after="150"/>
              <w:jc w:val="both"/>
              <w:textAlignment w:val="top"/>
              <w:rPr>
                <w:rFonts w:ascii="Arial" w:hAnsi="Arial" w:cs="Arial"/>
                <w:b/>
                <w:bCs/>
                <w:color w:val="000000" w:themeColor="text1"/>
                <w:sz w:val="20"/>
                <w:szCs w:val="20"/>
              </w:rPr>
            </w:pPr>
            <w:r w:rsidRPr="005E1879">
              <w:rPr>
                <w:rFonts w:ascii="Arial" w:hAnsi="Arial" w:cs="Arial"/>
                <w:color w:val="000000" w:themeColor="text1"/>
                <w:sz w:val="20"/>
                <w:szCs w:val="20"/>
              </w:rPr>
              <w:t>5/</w:t>
            </w:r>
            <w:r w:rsidRPr="005E1879">
              <w:rPr>
                <w:rFonts w:ascii="Arial" w:hAnsi="Arial" w:cs="Arial"/>
                <w:color w:val="000000" w:themeColor="text1"/>
                <w:sz w:val="20"/>
                <w:szCs w:val="20"/>
                <w:lang w:val="mn-MN"/>
              </w:rPr>
              <w:t xml:space="preserve"> Т</w:t>
            </w:r>
            <w:r w:rsidRPr="005E1879">
              <w:rPr>
                <w:rFonts w:ascii="Arial" w:hAnsi="Arial" w:cs="Arial"/>
                <w:color w:val="000000" w:themeColor="text1"/>
                <w:sz w:val="20"/>
                <w:szCs w:val="20"/>
              </w:rPr>
              <w:t>үүх, соёлын дурсгалт зүйлийг судалж шинжлэх, хадгалж хамгаалах, сурталчлах, ашиглалт, хамгаалалтад хяналт тавих ажилд мэргэжил, арга зүйн туслалцаа үзүүлэх, гадаад, дотоодод үзэсгэлэн гаргах ажлыг зохион байгуулах;</w:t>
            </w:r>
          </w:p>
          <w:p w:rsidR="00A74CE8" w:rsidRPr="005E1879" w:rsidRDefault="00A74CE8" w:rsidP="0011228F">
            <w:pPr>
              <w:pStyle w:val="NormalWeb"/>
              <w:shd w:val="clear" w:color="auto" w:fill="FFFFFF"/>
              <w:spacing w:after="150"/>
              <w:jc w:val="both"/>
              <w:textAlignment w:val="top"/>
              <w:rPr>
                <w:rFonts w:ascii="Arial" w:hAnsi="Arial" w:cs="Arial"/>
                <w:b/>
                <w:bCs/>
                <w:color w:val="000000" w:themeColor="text1"/>
                <w:sz w:val="20"/>
                <w:szCs w:val="20"/>
              </w:rPr>
            </w:pPr>
            <w:r w:rsidRPr="005E1879">
              <w:rPr>
                <w:rFonts w:ascii="Arial" w:hAnsi="Arial" w:cs="Arial"/>
                <w:color w:val="000000" w:themeColor="text1"/>
                <w:sz w:val="20"/>
                <w:szCs w:val="20"/>
              </w:rPr>
              <w:t>6/</w:t>
            </w:r>
            <w:r w:rsidRPr="005E1879">
              <w:rPr>
                <w:rFonts w:ascii="Arial" w:hAnsi="Arial" w:cs="Arial"/>
                <w:color w:val="000000" w:themeColor="text1"/>
                <w:sz w:val="20"/>
                <w:szCs w:val="20"/>
                <w:lang w:val="mn-MN"/>
              </w:rPr>
              <w:t xml:space="preserve"> У</w:t>
            </w:r>
            <w:r w:rsidRPr="005E1879">
              <w:rPr>
                <w:rFonts w:ascii="Arial" w:hAnsi="Arial" w:cs="Arial"/>
                <w:color w:val="000000" w:themeColor="text1"/>
                <w:sz w:val="20"/>
                <w:szCs w:val="20"/>
              </w:rPr>
              <w:t>тга соёлын өвийн бүртгэл, мэдээллийн сан бүрдүүлэх, хамгаалах, өвлүүлэх, судалж сурталчлах үйл ажиллагааг зохион байгуулах, утга соёлын өвийг өвлөн тээгч билиг авьяастныг судлан тодорхойлж, эрдэм авьяасыг нь хойч үед уламжлуулахад туслан дэмжлэг үзүүлэх;</w:t>
            </w:r>
          </w:p>
          <w:p w:rsidR="00A74CE8" w:rsidRPr="005E1879" w:rsidRDefault="00A74CE8" w:rsidP="0011228F">
            <w:pPr>
              <w:pStyle w:val="NormalWeb"/>
              <w:shd w:val="clear" w:color="auto" w:fill="FFFFFF"/>
              <w:spacing w:after="150"/>
              <w:jc w:val="both"/>
              <w:textAlignment w:val="top"/>
              <w:rPr>
                <w:rFonts w:ascii="Arial" w:hAnsi="Arial" w:cs="Arial"/>
                <w:b/>
                <w:bCs/>
                <w:color w:val="000000" w:themeColor="text1"/>
                <w:sz w:val="20"/>
                <w:szCs w:val="20"/>
              </w:rPr>
            </w:pPr>
            <w:r w:rsidRPr="005E1879">
              <w:rPr>
                <w:rFonts w:ascii="Arial" w:hAnsi="Arial" w:cs="Arial"/>
                <w:color w:val="000000" w:themeColor="text1"/>
                <w:sz w:val="20"/>
                <w:szCs w:val="20"/>
              </w:rPr>
              <w:t>7/</w:t>
            </w:r>
            <w:r w:rsidRPr="005E1879">
              <w:rPr>
                <w:rFonts w:ascii="Arial" w:hAnsi="Arial" w:cs="Arial"/>
                <w:color w:val="000000" w:themeColor="text1"/>
                <w:sz w:val="20"/>
                <w:szCs w:val="20"/>
                <w:lang w:val="mn-MN"/>
              </w:rPr>
              <w:t xml:space="preserve"> А</w:t>
            </w:r>
            <w:r w:rsidRPr="005E1879">
              <w:rPr>
                <w:rFonts w:ascii="Arial" w:hAnsi="Arial" w:cs="Arial"/>
                <w:color w:val="000000" w:themeColor="text1"/>
                <w:sz w:val="20"/>
                <w:szCs w:val="20"/>
              </w:rPr>
              <w:t>рдын язгуур урлагийн чиглэлээр улсын хэмжээнд зохион байгуулах үйл ажиллагааг уялдуулан зохицуулах;</w:t>
            </w: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 ,</w:t>
            </w:r>
          </w:p>
        </w:tc>
        <w:tc>
          <w:tcPr>
            <w:tcW w:w="3326" w:type="dxa"/>
          </w:tcPr>
          <w:p w:rsidR="00A74CE8" w:rsidRPr="005E1879" w:rsidRDefault="00A74CE8" w:rsidP="00C04430">
            <w:pPr>
              <w:rPr>
                <w:rFonts w:ascii="Arial" w:hAnsi="Arial" w:cs="Arial"/>
                <w:b/>
                <w:color w:val="000000" w:themeColor="text1"/>
                <w:sz w:val="20"/>
                <w:szCs w:val="20"/>
                <w:lang w:val="mn-MN"/>
              </w:rPr>
            </w:pPr>
            <w:r w:rsidRPr="005E1879">
              <w:rPr>
                <w:rFonts w:ascii="Arial" w:hAnsi="Arial" w:cs="Arial"/>
                <w:b/>
                <w:color w:val="000000" w:themeColor="text1"/>
                <w:sz w:val="20"/>
                <w:szCs w:val="20"/>
                <w:lang w:val="mn-MN"/>
              </w:rPr>
              <w:t xml:space="preserve"> </w:t>
            </w:r>
          </w:p>
          <w:p w:rsidR="00A74CE8" w:rsidRPr="005E1879" w:rsidRDefault="00A74CE8" w:rsidP="00D83889">
            <w:pPr>
              <w:pStyle w:val="NormalWeb"/>
              <w:shd w:val="clear" w:color="auto" w:fill="FFFFFF"/>
              <w:spacing w:before="0" w:beforeAutospacing="0" w:after="150" w:afterAutospacing="0" w:line="270" w:lineRule="atLeast"/>
              <w:jc w:val="both"/>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w:t>
            </w:r>
            <w:r w:rsidRPr="005E1879">
              <w:rPr>
                <w:rFonts w:ascii="Arial" w:hAnsi="Arial" w:cs="Arial"/>
                <w:color w:val="000000" w:themeColor="text1"/>
                <w:sz w:val="20"/>
                <w:szCs w:val="20"/>
              </w:rPr>
              <w:t>өрөөс соёлын талаар баримтлах бодлого, соёлын тухай хууль тогтоомжийг хэрэгжүүлэх ажлыг улсын хэмжээнд зохион байгуулах</w:t>
            </w:r>
            <w:r w:rsidRPr="005E1879">
              <w:rPr>
                <w:rFonts w:ascii="Arial" w:hAnsi="Arial" w:cs="Arial"/>
                <w:color w:val="000000" w:themeColor="text1"/>
                <w:sz w:val="20"/>
                <w:szCs w:val="20"/>
                <w:lang w:val="mn-MN"/>
              </w:rPr>
              <w:t>ад төсөв санхүү бага. Соёлын өвийн мэргэжилтэн, боловсон хүчнийг мэргэшүүлэх, Музей болон өвийн чиглэлээр боловсон хүчнийг бодлогоор бэлтгэн гаргамаар байна.СББӨ өв, Өвлөн уламжлагчийг дэмжиж урамшуулах, гар урчуудын хийсэн бүтээлээр гадаадад үзэсгэлэн гаргахад нь санхүүгийн тусламж үзүүлэх хэрэгтэй байна. СББӨвөө ОУ-н наадам, Улсын чанартай уралдаан тэмцээнд байнга оролцуулж дэмжиж баймаар байна.</w:t>
            </w:r>
          </w:p>
        </w:tc>
      </w:tr>
      <w:tr w:rsidR="00A74CE8" w:rsidRPr="005E1879" w:rsidTr="003C19D5">
        <w:trPr>
          <w:trHeight w:val="470"/>
        </w:trPr>
        <w:tc>
          <w:tcPr>
            <w:tcW w:w="498" w:type="dxa"/>
            <w:vMerge w:val="restart"/>
            <w:tcBorders>
              <w:top w:val="nil"/>
            </w:tcBorders>
          </w:tcPr>
          <w:p w:rsidR="00A74CE8" w:rsidRPr="0011228F" w:rsidRDefault="00A74CE8" w:rsidP="0011228F">
            <w:pPr>
              <w:pStyle w:val="ListParagraph"/>
              <w:numPr>
                <w:ilvl w:val="0"/>
                <w:numId w:val="6"/>
              </w:numPr>
              <w:jc w:val="both"/>
              <w:rPr>
                <w:rFonts w:ascii="Arial" w:hAnsi="Arial" w:cs="Arial"/>
                <w:color w:val="000000" w:themeColor="text1"/>
                <w:sz w:val="20"/>
                <w:szCs w:val="20"/>
                <w:lang w:val="mn-MN"/>
              </w:rPr>
            </w:pPr>
            <w:r w:rsidRPr="0011228F">
              <w:rPr>
                <w:rFonts w:ascii="Arial" w:hAnsi="Arial" w:cs="Arial"/>
                <w:color w:val="000000" w:themeColor="text1"/>
                <w:sz w:val="20"/>
                <w:szCs w:val="20"/>
              </w:rPr>
              <w:t>10</w:t>
            </w:r>
          </w:p>
        </w:tc>
        <w:tc>
          <w:tcPr>
            <w:tcW w:w="2063" w:type="dxa"/>
            <w:vMerge w:val="restart"/>
            <w:tcBorders>
              <w:top w:val="nil"/>
            </w:tcBorders>
          </w:tcPr>
          <w:p w:rsidR="00A74CE8" w:rsidRPr="005E1879" w:rsidRDefault="00A74CE8" w:rsidP="0022259A">
            <w:pPr>
              <w:jc w:val="both"/>
              <w:rPr>
                <w:rFonts w:ascii="Arial" w:hAnsi="Arial" w:cs="Arial"/>
                <w:b/>
                <w:color w:val="000000" w:themeColor="text1"/>
                <w:sz w:val="20"/>
                <w:szCs w:val="20"/>
                <w:lang w:val="mn-MN"/>
              </w:rPr>
            </w:pPr>
            <w:r w:rsidRPr="005E1879">
              <w:rPr>
                <w:rFonts w:ascii="Arial" w:hAnsi="Arial" w:cs="Arial"/>
                <w:color w:val="000000" w:themeColor="text1"/>
                <w:sz w:val="20"/>
                <w:szCs w:val="20"/>
                <w:lang w:val="mn-MN"/>
              </w:rPr>
              <w:t>З</w:t>
            </w:r>
            <w:r w:rsidRPr="005E1879">
              <w:rPr>
                <w:rFonts w:ascii="Arial" w:hAnsi="Arial" w:cs="Arial"/>
                <w:color w:val="000000" w:themeColor="text1"/>
                <w:sz w:val="20"/>
                <w:szCs w:val="20"/>
              </w:rPr>
              <w:t xml:space="preserve">охиогчийн эрх болон түүнд </w:t>
            </w:r>
            <w:r w:rsidRPr="005E1879">
              <w:rPr>
                <w:rFonts w:ascii="Arial" w:hAnsi="Arial" w:cs="Arial"/>
                <w:color w:val="000000" w:themeColor="text1"/>
                <w:sz w:val="20"/>
                <w:szCs w:val="20"/>
              </w:rPr>
              <w:lastRenderedPageBreak/>
              <w:t>хамаарах эрх</w:t>
            </w:r>
            <w:r w:rsidRPr="005E1879">
              <w:rPr>
                <w:rFonts w:ascii="Arial" w:hAnsi="Arial" w:cs="Arial"/>
                <w:color w:val="000000" w:themeColor="text1"/>
                <w:sz w:val="20"/>
                <w:szCs w:val="20"/>
                <w:lang w:val="mn-MN"/>
              </w:rPr>
              <w:t xml:space="preserve">ийн тухай хууль </w:t>
            </w:r>
            <w:r w:rsidRPr="005E1879">
              <w:rPr>
                <w:rFonts w:ascii="Arial" w:hAnsi="Arial" w:cs="Arial"/>
                <w:color w:val="000000" w:themeColor="text1"/>
                <w:sz w:val="20"/>
                <w:szCs w:val="20"/>
              </w:rPr>
              <w:t>2006</w:t>
            </w:r>
            <w:r w:rsidRPr="005E1879">
              <w:rPr>
                <w:rFonts w:ascii="Arial" w:hAnsi="Arial" w:cs="Arial"/>
                <w:color w:val="000000" w:themeColor="text1"/>
                <w:sz w:val="20"/>
                <w:szCs w:val="20"/>
                <w:lang w:val="mn-MN"/>
              </w:rPr>
              <w:t>.01.</w:t>
            </w:r>
            <w:r w:rsidRPr="005E1879">
              <w:rPr>
                <w:rFonts w:ascii="Arial" w:hAnsi="Arial" w:cs="Arial"/>
                <w:color w:val="000000" w:themeColor="text1"/>
                <w:sz w:val="20"/>
                <w:szCs w:val="20"/>
              </w:rPr>
              <w:t>19</w:t>
            </w:r>
          </w:p>
        </w:tc>
        <w:tc>
          <w:tcPr>
            <w:tcW w:w="6379" w:type="dxa"/>
            <w:vMerge w:val="restart"/>
          </w:tcPr>
          <w:p w:rsidR="00A74CE8" w:rsidRPr="005E1879" w:rsidRDefault="00A74CE8" w:rsidP="0022259A">
            <w:pPr>
              <w:spacing w:before="100" w:beforeAutospacing="1" w:after="100" w:afterAutospacing="1"/>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17 дугаар зүйл: С</w:t>
            </w:r>
            <w:r w:rsidRPr="005E1879">
              <w:rPr>
                <w:rFonts w:ascii="Arial" w:hAnsi="Arial" w:cs="Arial"/>
                <w:color w:val="000000" w:themeColor="text1"/>
                <w:sz w:val="20"/>
                <w:szCs w:val="20"/>
              </w:rPr>
              <w:t xml:space="preserve">оёлын ажилтны мэргэжлийн ур чадварыг </w:t>
            </w:r>
            <w:r w:rsidRPr="005E1879">
              <w:rPr>
                <w:rFonts w:ascii="Arial" w:hAnsi="Arial" w:cs="Arial"/>
                <w:color w:val="000000" w:themeColor="text1"/>
                <w:sz w:val="20"/>
                <w:szCs w:val="20"/>
              </w:rPr>
              <w:lastRenderedPageBreak/>
              <w:t>дээшлүүлэх</w:t>
            </w:r>
          </w:p>
          <w:p w:rsidR="00A74CE8" w:rsidRPr="005E1879" w:rsidRDefault="00A74CE8" w:rsidP="0022259A">
            <w:pPr>
              <w:spacing w:before="100" w:beforeAutospacing="1" w:after="100" w:afterAutospacing="1"/>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21 дүгээр зүйл: С</w:t>
            </w:r>
            <w:r w:rsidRPr="005E1879">
              <w:rPr>
                <w:rFonts w:ascii="Arial" w:hAnsi="Arial" w:cs="Arial"/>
                <w:color w:val="000000" w:themeColor="text1"/>
                <w:sz w:val="20"/>
                <w:szCs w:val="20"/>
              </w:rPr>
              <w:t>оёлын тухай хууль тогтоомж, түүнтэй холбогдсон норм, норматив, дүрэм, журмын хэрэгжилт болон соёлын байгууллагын үйл ажиллагаанд хяналт тави</w:t>
            </w:r>
            <w:r w:rsidRPr="005E1879">
              <w:rPr>
                <w:rFonts w:ascii="Arial" w:hAnsi="Arial" w:cs="Arial"/>
                <w:color w:val="000000" w:themeColor="text1"/>
                <w:sz w:val="20"/>
                <w:szCs w:val="20"/>
                <w:lang w:val="mn-MN"/>
              </w:rPr>
              <w:t>х</w:t>
            </w:r>
          </w:p>
          <w:p w:rsidR="00A74CE8" w:rsidRPr="005E1879" w:rsidRDefault="00A74CE8" w:rsidP="0022259A">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7.1.Дараахь бүтээлийг зохиогчийн эрхээр хамгаална:</w:t>
            </w:r>
          </w:p>
          <w:p w:rsidR="00A74CE8" w:rsidRPr="005E1879" w:rsidRDefault="00A74CE8" w:rsidP="0022259A">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7.1.2. хөгжмийн урлагийн үгтэй болон үггүй бүх төрлийн бүтээл;</w:t>
            </w:r>
          </w:p>
          <w:p w:rsidR="00A74CE8" w:rsidRPr="005E1879" w:rsidRDefault="00A74CE8" w:rsidP="0022259A">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7.1.4. чимэглэх болон хавсарга урлаг, тайз чимэглэлийн бүтээл;</w:t>
            </w:r>
          </w:p>
          <w:p w:rsidR="00A74CE8" w:rsidRPr="005E1879" w:rsidRDefault="00A74CE8" w:rsidP="0022259A">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7.1.6 бүжгийн урлагийн бүх төрлийн бүтээл, уран нугаралт, пантомим;</w:t>
            </w:r>
          </w:p>
          <w:p w:rsidR="00A74CE8" w:rsidRPr="005E1879" w:rsidRDefault="00A74CE8" w:rsidP="0022259A">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7.1.7. жүжиг, хөгжимт жүжиг, тайзны урлагийн бүх төрлийн бүтээл;</w:t>
            </w:r>
          </w:p>
          <w:p w:rsidR="00A74CE8" w:rsidRPr="005E1879" w:rsidRDefault="00A74CE8" w:rsidP="0022259A">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7.1.12.ардын урлагийн бүтээлд тулгуурлан туурвисан үүсмэл бүтээл. </w:t>
            </w:r>
          </w:p>
        </w:tc>
        <w:tc>
          <w:tcPr>
            <w:tcW w:w="2552" w:type="dxa"/>
            <w:vMerge w:val="restart"/>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Т, З, М, 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p>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tcBorders>
              <w:top w:val="nil"/>
            </w:tcBorders>
          </w:tcPr>
          <w:p w:rsidR="00A74CE8" w:rsidRPr="005E1879" w:rsidRDefault="00A74CE8" w:rsidP="00083AB3">
            <w:pPr>
              <w:jc w:val="both"/>
              <w:rPr>
                <w:rFonts w:ascii="Arial" w:hAnsi="Arial" w:cs="Arial"/>
                <w:color w:val="000000" w:themeColor="text1"/>
                <w:sz w:val="20"/>
                <w:szCs w:val="20"/>
                <w:lang w:val="mn-MN"/>
              </w:rPr>
            </w:pPr>
          </w:p>
        </w:tc>
      </w:tr>
      <w:tr w:rsidR="00A74CE8" w:rsidRPr="005E1879" w:rsidTr="003C19D5">
        <w:trPr>
          <w:trHeight w:val="2320"/>
        </w:trPr>
        <w:tc>
          <w:tcPr>
            <w:tcW w:w="498" w:type="dxa"/>
            <w:vMerge/>
            <w:tcBorders>
              <w:bottom w:val="single" w:sz="4" w:space="0" w:color="auto"/>
            </w:tcBorders>
          </w:tcPr>
          <w:p w:rsidR="00A74CE8" w:rsidRPr="005E1879" w:rsidRDefault="00A74CE8" w:rsidP="00530EED">
            <w:pPr>
              <w:jc w:val="both"/>
              <w:rPr>
                <w:rFonts w:ascii="Arial" w:hAnsi="Arial" w:cs="Arial"/>
                <w:color w:val="000000" w:themeColor="text1"/>
                <w:sz w:val="20"/>
                <w:szCs w:val="20"/>
              </w:rPr>
            </w:pPr>
          </w:p>
        </w:tc>
        <w:tc>
          <w:tcPr>
            <w:tcW w:w="2063" w:type="dxa"/>
            <w:vMerge/>
            <w:tcBorders>
              <w:bottom w:val="single" w:sz="4" w:space="0" w:color="auto"/>
            </w:tcBorders>
          </w:tcPr>
          <w:p w:rsidR="00A74CE8" w:rsidRPr="005E1879" w:rsidRDefault="00A74CE8" w:rsidP="0022259A">
            <w:pPr>
              <w:jc w:val="both"/>
              <w:rPr>
                <w:rFonts w:ascii="Arial" w:hAnsi="Arial" w:cs="Arial"/>
                <w:color w:val="000000" w:themeColor="text1"/>
                <w:sz w:val="20"/>
                <w:szCs w:val="20"/>
                <w:lang w:val="mn-MN"/>
              </w:rPr>
            </w:pPr>
          </w:p>
        </w:tc>
        <w:tc>
          <w:tcPr>
            <w:tcW w:w="6379" w:type="dxa"/>
            <w:vMerge/>
            <w:tcBorders>
              <w:bottom w:val="single" w:sz="4" w:space="0" w:color="auto"/>
            </w:tcBorders>
          </w:tcPr>
          <w:p w:rsidR="00A74CE8" w:rsidRPr="005E1879" w:rsidRDefault="00A74CE8" w:rsidP="0022259A">
            <w:pPr>
              <w:jc w:val="both"/>
              <w:rPr>
                <w:rFonts w:ascii="Arial" w:hAnsi="Arial" w:cs="Arial"/>
                <w:color w:val="000000" w:themeColor="text1"/>
                <w:sz w:val="20"/>
                <w:szCs w:val="20"/>
                <w:lang w:val="mn-MN"/>
              </w:rPr>
            </w:pPr>
          </w:p>
        </w:tc>
        <w:tc>
          <w:tcPr>
            <w:tcW w:w="2552" w:type="dxa"/>
            <w:vMerge/>
            <w:tcBorders>
              <w:bottom w:val="single" w:sz="4" w:space="0" w:color="auto"/>
            </w:tcBorders>
            <w:vAlign w:val="center"/>
          </w:tcPr>
          <w:p w:rsidR="00A74CE8" w:rsidRPr="005E1879" w:rsidRDefault="00A74CE8" w:rsidP="005E1879">
            <w:pPr>
              <w:jc w:val="center"/>
              <w:rPr>
                <w:rFonts w:ascii="Arial" w:hAnsi="Arial" w:cs="Arial"/>
                <w:color w:val="000000" w:themeColor="text1"/>
                <w:sz w:val="20"/>
                <w:szCs w:val="20"/>
                <w:lang w:val="mn-MN"/>
              </w:rPr>
            </w:pPr>
          </w:p>
        </w:tc>
        <w:tc>
          <w:tcPr>
            <w:tcW w:w="3326" w:type="dxa"/>
            <w:tcBorders>
              <w:bottom w:val="single" w:sz="4" w:space="0" w:color="auto"/>
            </w:tcBorders>
          </w:tcPr>
          <w:p w:rsidR="00A74CE8" w:rsidRPr="005E1879" w:rsidRDefault="00A74CE8" w:rsidP="0022259A">
            <w:pPr>
              <w:jc w:val="both"/>
              <w:rPr>
                <w:rFonts w:ascii="Arial" w:hAnsi="Arial" w:cs="Arial"/>
                <w:color w:val="000000" w:themeColor="text1"/>
                <w:sz w:val="20"/>
                <w:szCs w:val="20"/>
                <w:lang w:val="mn-MN"/>
              </w:rPr>
            </w:pPr>
          </w:p>
          <w:p w:rsidR="00A74CE8" w:rsidRPr="005E1879" w:rsidRDefault="00A74CE8" w:rsidP="0022259A">
            <w:pPr>
              <w:pStyle w:val="ListParagraph"/>
              <w:numPr>
                <w:ilvl w:val="0"/>
                <w:numId w:val="21"/>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Зохиогчийн эрхийн талаар иргэдийн мэдлэг тааруу</w:t>
            </w:r>
          </w:p>
          <w:p w:rsidR="00A74CE8" w:rsidRPr="005E1879" w:rsidRDefault="00A74CE8" w:rsidP="0022259A">
            <w:pPr>
              <w:pStyle w:val="ListParagraph"/>
              <w:numPr>
                <w:ilvl w:val="0"/>
                <w:numId w:val="21"/>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Уран бүтээлийн үнэ цэнийг мэддэггүй</w:t>
            </w:r>
          </w:p>
          <w:p w:rsidR="00A74CE8" w:rsidRPr="005E1879" w:rsidRDefault="00A74CE8" w:rsidP="0022259A">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Гарц: </w:t>
            </w:r>
          </w:p>
          <w:p w:rsidR="00A74CE8" w:rsidRPr="005E1879" w:rsidRDefault="00A74CE8" w:rsidP="0022259A">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Уран бүтээлийн үнэ цэнийг нийтэд ойлгуулах, үнэ өртгийг тодорхой болгох</w:t>
            </w:r>
          </w:p>
        </w:tc>
      </w:tr>
      <w:tr w:rsidR="00A74CE8" w:rsidRPr="005E1879" w:rsidTr="003C19D5">
        <w:trPr>
          <w:trHeight w:val="150"/>
        </w:trPr>
        <w:tc>
          <w:tcPr>
            <w:tcW w:w="498" w:type="dxa"/>
          </w:tcPr>
          <w:p w:rsidR="00A74CE8" w:rsidRPr="0011228F" w:rsidRDefault="00A74CE8" w:rsidP="0011228F">
            <w:pPr>
              <w:pStyle w:val="ListParagraph"/>
              <w:numPr>
                <w:ilvl w:val="0"/>
                <w:numId w:val="6"/>
              </w:numPr>
              <w:jc w:val="both"/>
              <w:rPr>
                <w:rFonts w:ascii="Arial" w:hAnsi="Arial" w:cs="Arial"/>
                <w:color w:val="000000" w:themeColor="text1"/>
                <w:sz w:val="20"/>
                <w:szCs w:val="20"/>
              </w:rPr>
            </w:pPr>
            <w:r w:rsidRPr="0011228F">
              <w:rPr>
                <w:rFonts w:ascii="Arial" w:hAnsi="Arial" w:cs="Arial"/>
                <w:color w:val="000000" w:themeColor="text1"/>
                <w:sz w:val="20"/>
                <w:szCs w:val="20"/>
              </w:rPr>
              <w:lastRenderedPageBreak/>
              <w:t>11</w:t>
            </w:r>
          </w:p>
        </w:tc>
        <w:tc>
          <w:tcPr>
            <w:tcW w:w="2063" w:type="dxa"/>
          </w:tcPr>
          <w:p w:rsidR="00A74CE8" w:rsidRPr="005E1879" w:rsidRDefault="00A74CE8" w:rsidP="0022259A">
            <w:pPr>
              <w:jc w:val="both"/>
              <w:rPr>
                <w:rFonts w:ascii="Arial" w:hAnsi="Arial" w:cs="Arial"/>
                <w:color w:val="000000" w:themeColor="text1"/>
                <w:sz w:val="20"/>
                <w:szCs w:val="20"/>
              </w:rPr>
            </w:pPr>
          </w:p>
          <w:p w:rsidR="00A74CE8" w:rsidRPr="005E1879" w:rsidRDefault="00A74CE8" w:rsidP="0022259A">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w:t>
            </w:r>
            <w:r w:rsidRPr="005E1879">
              <w:rPr>
                <w:rFonts w:ascii="Arial" w:hAnsi="Arial" w:cs="Arial"/>
                <w:bCs/>
                <w:color w:val="000000" w:themeColor="text1"/>
                <w:sz w:val="20"/>
                <w:szCs w:val="20"/>
              </w:rPr>
              <w:t>Үндэсний их баяр наадм</w:t>
            </w:r>
            <w:r w:rsidRPr="005E1879">
              <w:rPr>
                <w:rFonts w:ascii="Arial" w:hAnsi="Arial" w:cs="Arial"/>
                <w:bCs/>
                <w:color w:val="000000" w:themeColor="text1"/>
                <w:sz w:val="20"/>
                <w:szCs w:val="20"/>
                <w:lang w:val="mn-MN"/>
              </w:rPr>
              <w:t>ын тухай”</w:t>
            </w:r>
            <w:r w:rsidRPr="005E1879">
              <w:rPr>
                <w:rFonts w:ascii="Arial" w:hAnsi="Arial" w:cs="Arial"/>
                <w:color w:val="000000" w:themeColor="text1"/>
                <w:sz w:val="20"/>
                <w:szCs w:val="20"/>
              </w:rPr>
              <w:t xml:space="preserve"> 2003</w:t>
            </w:r>
            <w:r w:rsidRPr="005E1879">
              <w:rPr>
                <w:rFonts w:ascii="Arial" w:hAnsi="Arial" w:cs="Arial"/>
                <w:color w:val="000000" w:themeColor="text1"/>
                <w:sz w:val="20"/>
                <w:szCs w:val="20"/>
                <w:lang w:val="mn-MN"/>
              </w:rPr>
              <w:t>.0</w:t>
            </w:r>
            <w:r w:rsidRPr="005E1879">
              <w:rPr>
                <w:rFonts w:ascii="Arial" w:hAnsi="Arial" w:cs="Arial"/>
                <w:color w:val="000000" w:themeColor="text1"/>
                <w:sz w:val="20"/>
                <w:szCs w:val="20"/>
              </w:rPr>
              <w:t>6</w:t>
            </w:r>
            <w:r w:rsidRPr="005E1879">
              <w:rPr>
                <w:rFonts w:ascii="Arial" w:hAnsi="Arial" w:cs="Arial"/>
                <w:color w:val="000000" w:themeColor="text1"/>
                <w:sz w:val="20"/>
                <w:szCs w:val="20"/>
                <w:lang w:val="mn-MN"/>
              </w:rPr>
              <w:t>.</w:t>
            </w:r>
            <w:r w:rsidRPr="005E1879">
              <w:rPr>
                <w:rFonts w:ascii="Arial" w:hAnsi="Arial" w:cs="Arial"/>
                <w:color w:val="000000" w:themeColor="text1"/>
                <w:sz w:val="20"/>
                <w:szCs w:val="20"/>
              </w:rPr>
              <w:t>19</w:t>
            </w:r>
            <w:r w:rsidRPr="005E1879">
              <w:rPr>
                <w:rFonts w:ascii="Arial" w:hAnsi="Arial" w:cs="Arial"/>
                <w:color w:val="000000" w:themeColor="text1"/>
                <w:sz w:val="20"/>
                <w:szCs w:val="20"/>
                <w:lang w:val="mn-MN"/>
              </w:rPr>
              <w:t xml:space="preserve"> №</w:t>
            </w:r>
          </w:p>
        </w:tc>
        <w:tc>
          <w:tcPr>
            <w:tcW w:w="6379" w:type="dxa"/>
          </w:tcPr>
          <w:p w:rsidR="00A74CE8" w:rsidRPr="005E1879" w:rsidRDefault="00A74CE8" w:rsidP="0022259A">
            <w:pPr>
              <w:spacing w:before="100" w:beforeAutospacing="1" w:after="100" w:afterAutospacing="1"/>
              <w:jc w:val="both"/>
              <w:rPr>
                <w:rFonts w:ascii="Arial" w:hAnsi="Arial" w:cs="Arial"/>
                <w:color w:val="000000" w:themeColor="text1"/>
                <w:sz w:val="20"/>
                <w:szCs w:val="20"/>
                <w:lang w:val="mn-MN"/>
              </w:rPr>
            </w:pPr>
            <w:r w:rsidRPr="005E1879">
              <w:rPr>
                <w:rFonts w:ascii="Arial" w:hAnsi="Arial" w:cs="Arial"/>
                <w:color w:val="000000" w:themeColor="text1"/>
                <w:sz w:val="20"/>
                <w:szCs w:val="20"/>
              </w:rPr>
              <w:t>2.4.Улсын баяр наадмыг Засгийн газар, аймаг, сумын баяр наадмыг тухайн шатны Засаг даргын тогтоосон газарт тус тус тэмдэглэнэ.</w:t>
            </w:r>
          </w:p>
          <w:p w:rsidR="00A74CE8" w:rsidRPr="005E1879" w:rsidRDefault="00A74CE8" w:rsidP="0022259A">
            <w:pPr>
              <w:spacing w:before="100" w:beforeAutospacing="1" w:after="100" w:afterAutospacing="1"/>
              <w:jc w:val="both"/>
              <w:rPr>
                <w:rFonts w:ascii="Arial" w:hAnsi="Arial" w:cs="Arial"/>
                <w:color w:val="000000" w:themeColor="text1"/>
                <w:sz w:val="20"/>
                <w:szCs w:val="20"/>
                <w:lang w:val="mn-MN"/>
              </w:rPr>
            </w:pPr>
            <w:r w:rsidRPr="005E1879">
              <w:rPr>
                <w:rFonts w:ascii="Arial" w:hAnsi="Arial" w:cs="Arial"/>
                <w:color w:val="000000" w:themeColor="text1"/>
                <w:sz w:val="20"/>
                <w:szCs w:val="20"/>
              </w:rPr>
              <w:t>12.4.3.</w:t>
            </w:r>
            <w:r w:rsidRPr="005E1879">
              <w:rPr>
                <w:rFonts w:ascii="Arial" w:hAnsi="Arial" w:cs="Arial"/>
                <w:color w:val="000000" w:themeColor="text1"/>
                <w:sz w:val="20"/>
                <w:szCs w:val="20"/>
                <w:lang w:val="mn-MN"/>
              </w:rPr>
              <w:t>Б</w:t>
            </w:r>
            <w:r w:rsidRPr="005E1879">
              <w:rPr>
                <w:rFonts w:ascii="Arial" w:hAnsi="Arial" w:cs="Arial"/>
                <w:color w:val="000000" w:themeColor="text1"/>
                <w:sz w:val="20"/>
                <w:szCs w:val="20"/>
              </w:rPr>
              <w:t>аяр наадмын үеэр урлагийн тоглолт, ардын уламжлалт тоглоом наадгай, нийтийн цэнгүүн зохион байгуулах;</w:t>
            </w: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w:t>
            </w:r>
          </w:p>
        </w:tc>
        <w:tc>
          <w:tcPr>
            <w:tcW w:w="3326" w:type="dxa"/>
          </w:tcPr>
          <w:p w:rsidR="00A74CE8" w:rsidRPr="005E1879" w:rsidRDefault="00A74CE8" w:rsidP="0022259A">
            <w:pPr>
              <w:jc w:val="both"/>
              <w:rPr>
                <w:rFonts w:ascii="Arial" w:hAnsi="Arial" w:cs="Arial"/>
                <w:color w:val="000000" w:themeColor="text1"/>
                <w:sz w:val="20"/>
                <w:szCs w:val="20"/>
                <w:lang w:val="mn-MN"/>
              </w:rPr>
            </w:pPr>
          </w:p>
          <w:p w:rsidR="00A74CE8" w:rsidRPr="005E1879" w:rsidRDefault="00A74CE8" w:rsidP="00680E4B">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Соёл урлагийн салбарын удирдлагууд, уран бүтээлчид соёлын ажилтнууд аливаа баяр ёслол, үйл ажиллагааны үеэр болон өмнөх өдрүүдэд бэлтгэл хийж, ажил амралтын өдрүүдэд илүү цагаар олон хоног ажилладаг. Илүү цагаар ажилласан тохиолдолд нөхөж амраадаггүй, илүү цагийн хөлс,  урамшуулал олгодоггүй.</w:t>
            </w:r>
          </w:p>
          <w:p w:rsidR="00A74CE8" w:rsidRPr="005E1879" w:rsidRDefault="00A74CE8" w:rsidP="0022259A">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   Гарц: Албан ажлын шаардлагаар илүү цагаар ажиллуулсан бол илүү цагийн хөлс   олгох, эсвэл амралтыг биеэр эдлүүлэх хууль дүрмийг хэрэгжүүлэх, хяналт тавих</w:t>
            </w:r>
          </w:p>
        </w:tc>
      </w:tr>
      <w:tr w:rsidR="00A74CE8" w:rsidRPr="005E1879" w:rsidTr="003C19D5">
        <w:trPr>
          <w:trHeight w:val="1850"/>
        </w:trPr>
        <w:tc>
          <w:tcPr>
            <w:tcW w:w="498" w:type="dxa"/>
            <w:vMerge w:val="restart"/>
          </w:tcPr>
          <w:p w:rsidR="00A74CE8" w:rsidRPr="0011228F" w:rsidRDefault="00A74CE8" w:rsidP="0011228F">
            <w:pPr>
              <w:pStyle w:val="ListParagraph"/>
              <w:numPr>
                <w:ilvl w:val="0"/>
                <w:numId w:val="6"/>
              </w:numPr>
              <w:jc w:val="both"/>
              <w:rPr>
                <w:rFonts w:ascii="Arial" w:hAnsi="Arial" w:cs="Arial"/>
                <w:color w:val="000000" w:themeColor="text1"/>
                <w:sz w:val="20"/>
                <w:szCs w:val="20"/>
              </w:rPr>
            </w:pPr>
            <w:r w:rsidRPr="0011228F">
              <w:rPr>
                <w:rFonts w:ascii="Arial" w:hAnsi="Arial" w:cs="Arial"/>
                <w:color w:val="000000" w:themeColor="text1"/>
                <w:sz w:val="20"/>
                <w:szCs w:val="20"/>
              </w:rPr>
              <w:lastRenderedPageBreak/>
              <w:t>12</w:t>
            </w:r>
          </w:p>
        </w:tc>
        <w:tc>
          <w:tcPr>
            <w:tcW w:w="2063" w:type="dxa"/>
            <w:vMerge w:val="restart"/>
          </w:tcPr>
          <w:p w:rsidR="00A74CE8" w:rsidRPr="005E1879" w:rsidRDefault="00A74CE8" w:rsidP="00083AB3">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Соёлын өвийг хамгаалах тухай хууль</w:t>
            </w:r>
          </w:p>
        </w:tc>
        <w:tc>
          <w:tcPr>
            <w:tcW w:w="6379" w:type="dxa"/>
            <w:vAlign w:val="center"/>
          </w:tcPr>
          <w:p w:rsidR="00A74CE8" w:rsidRPr="005E1879" w:rsidRDefault="00A74CE8" w:rsidP="00605976">
            <w:pPr>
              <w:shd w:val="clear" w:color="auto" w:fill="FFFFFF"/>
              <w:jc w:val="both"/>
              <w:textAlignment w:val="top"/>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rPr>
              <w:t> 14</w:t>
            </w:r>
            <w:r w:rsidRPr="005E1879">
              <w:rPr>
                <w:rFonts w:ascii="Arial" w:eastAsia="Times New Roman" w:hAnsi="Arial" w:cs="Arial"/>
                <w:color w:val="000000" w:themeColor="text1"/>
                <w:sz w:val="20"/>
                <w:szCs w:val="20"/>
                <w:vertAlign w:val="superscript"/>
              </w:rPr>
              <w:t>1</w:t>
            </w:r>
            <w:r w:rsidRPr="005E1879">
              <w:rPr>
                <w:rFonts w:ascii="Arial" w:eastAsia="Times New Roman" w:hAnsi="Arial" w:cs="Arial"/>
                <w:color w:val="000000" w:themeColor="text1"/>
                <w:sz w:val="20"/>
                <w:szCs w:val="20"/>
              </w:rPr>
              <w:t>.1.1.төрөөс соёлын өвийг хамгаалах талаар баримтлах бодлого, хууль тогтоомжийг хэрэгжүүлэх ажлыг улсын хэмжээнд зохион байгуулах;</w:t>
            </w:r>
          </w:p>
          <w:p w:rsidR="00A74CE8" w:rsidRPr="005E1879" w:rsidRDefault="00A74CE8" w:rsidP="00605976">
            <w:pPr>
              <w:shd w:val="clear" w:color="auto" w:fill="FFFFFF"/>
              <w:jc w:val="both"/>
              <w:textAlignment w:val="top"/>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rPr>
              <w:t>14</w:t>
            </w:r>
            <w:r w:rsidRPr="005E1879">
              <w:rPr>
                <w:rFonts w:ascii="Arial" w:eastAsia="Times New Roman" w:hAnsi="Arial" w:cs="Arial"/>
                <w:color w:val="000000" w:themeColor="text1"/>
                <w:sz w:val="20"/>
                <w:szCs w:val="20"/>
                <w:vertAlign w:val="superscript"/>
              </w:rPr>
              <w:t>1</w:t>
            </w:r>
            <w:r w:rsidRPr="005E1879">
              <w:rPr>
                <w:rFonts w:ascii="Arial" w:eastAsia="Times New Roman" w:hAnsi="Arial" w:cs="Arial"/>
                <w:color w:val="000000" w:themeColor="text1"/>
                <w:sz w:val="20"/>
                <w:szCs w:val="20"/>
              </w:rPr>
              <w:t>.1.2.соёлын өвийн улсын үзлэг, тооллогыг хуулиар тогтоосон</w:t>
            </w:r>
          </w:p>
          <w:p w:rsidR="00A74CE8" w:rsidRPr="005E1879" w:rsidRDefault="00A74CE8" w:rsidP="00605976">
            <w:pPr>
              <w:shd w:val="clear" w:color="auto" w:fill="FFFFFF"/>
              <w:jc w:val="both"/>
              <w:textAlignment w:val="top"/>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rPr>
              <w:t xml:space="preserve"> хугацаанд явуулж, дүнг Засгийн газарт тайлагнах;</w:t>
            </w:r>
          </w:p>
        </w:tc>
        <w:tc>
          <w:tcPr>
            <w:tcW w:w="2552" w:type="dxa"/>
            <w:vMerge w:val="restart"/>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vMerge w:val="restart"/>
          </w:tcPr>
          <w:p w:rsidR="00A74CE8" w:rsidRPr="005E1879" w:rsidRDefault="00A74CE8" w:rsidP="00083AB3">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 </w:t>
            </w:r>
            <w:r w:rsidRPr="005E1879">
              <w:rPr>
                <w:rFonts w:ascii="Arial" w:eastAsia="Times New Roman" w:hAnsi="Arial" w:cs="Arial"/>
                <w:color w:val="000000" w:themeColor="text1"/>
                <w:sz w:val="20"/>
                <w:szCs w:val="20"/>
                <w:lang w:val="mn-MN"/>
              </w:rPr>
              <w:t xml:space="preserve"> Т</w:t>
            </w:r>
            <w:r w:rsidRPr="005E1879">
              <w:rPr>
                <w:rFonts w:ascii="Arial" w:eastAsia="Times New Roman" w:hAnsi="Arial" w:cs="Arial"/>
                <w:color w:val="000000" w:themeColor="text1"/>
                <w:sz w:val="20"/>
                <w:szCs w:val="20"/>
              </w:rPr>
              <w:t>өрөөс соёлын өвийг хамгаалах талаар баримтлах бодлого, хууль тогтоомжийг хэрэгжүүлэх</w:t>
            </w:r>
            <w:r w:rsidRPr="005E1879">
              <w:rPr>
                <w:rFonts w:ascii="Arial" w:eastAsia="Times New Roman" w:hAnsi="Arial" w:cs="Arial"/>
                <w:color w:val="000000" w:themeColor="text1"/>
                <w:sz w:val="20"/>
                <w:szCs w:val="20"/>
                <w:lang w:val="mn-MN"/>
              </w:rPr>
              <w:t xml:space="preserve"> ажлууд шат шатандаа анхаарал сул, харуул, хамгаалалт муу байгаагаас үүдэн соёлын өвийн  үл хөдлөх дурсгалууд эрсдэлд ороод байна. Ашиг хонжоо хайсан хүмүүсийн хууль бус малтлага, хулгай, дээрэм тонуул,уул уурхай, хотжилт зэрэг байгаль, нийгмийн хүчин зүйлсийн нөлөөллөөс эвдэрч гэмтэх, үрэгдэх, дахин сэргээгдэх боломжгүй хүндрэлүүд учраад байна. Соёлын биет бус өв, өвлөн уламжлагчдийн эрсдэлийн судалгаа гаргаж, мартагдаж буй өвийг нэн яаралтай үр хойчдоо өвлүүлэн үлдээхийн тулд өвлөн уламчлагчийн урамшуулж, шавь, сургалт явуулахад санхүүгийн дэмжлэг тусламж үзүүлмээр байна.</w:t>
            </w:r>
          </w:p>
        </w:tc>
      </w:tr>
      <w:tr w:rsidR="00A74CE8" w:rsidRPr="005E1879" w:rsidTr="003C19D5">
        <w:trPr>
          <w:trHeight w:val="6500"/>
        </w:trPr>
        <w:tc>
          <w:tcPr>
            <w:tcW w:w="498" w:type="dxa"/>
            <w:vMerge/>
          </w:tcPr>
          <w:p w:rsidR="00A74CE8" w:rsidRPr="005E1879" w:rsidRDefault="00A74CE8" w:rsidP="0022259A">
            <w:pPr>
              <w:jc w:val="both"/>
              <w:rPr>
                <w:rFonts w:ascii="Arial" w:hAnsi="Arial" w:cs="Arial"/>
                <w:color w:val="000000" w:themeColor="text1"/>
                <w:sz w:val="20"/>
                <w:szCs w:val="20"/>
              </w:rPr>
            </w:pPr>
          </w:p>
        </w:tc>
        <w:tc>
          <w:tcPr>
            <w:tcW w:w="2063" w:type="dxa"/>
            <w:vMerge/>
          </w:tcPr>
          <w:p w:rsidR="00A74CE8" w:rsidRPr="005E1879" w:rsidRDefault="00A74CE8" w:rsidP="00083AB3">
            <w:pPr>
              <w:jc w:val="both"/>
              <w:rPr>
                <w:rFonts w:ascii="Arial" w:hAnsi="Arial" w:cs="Arial"/>
                <w:color w:val="000000" w:themeColor="text1"/>
                <w:sz w:val="20"/>
                <w:szCs w:val="20"/>
                <w:lang w:val="mn-MN"/>
              </w:rPr>
            </w:pPr>
          </w:p>
        </w:tc>
        <w:tc>
          <w:tcPr>
            <w:tcW w:w="6379" w:type="dxa"/>
            <w:vAlign w:val="center"/>
          </w:tcPr>
          <w:p w:rsidR="00A74CE8" w:rsidRPr="005E1879" w:rsidRDefault="00A74CE8" w:rsidP="00605976">
            <w:pPr>
              <w:shd w:val="clear" w:color="auto" w:fill="FFFFFF"/>
              <w:jc w:val="both"/>
              <w:textAlignment w:val="top"/>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14</w:t>
            </w:r>
            <w:r w:rsidRPr="005E1879">
              <w:rPr>
                <w:rFonts w:ascii="Arial" w:eastAsia="Times New Roman" w:hAnsi="Arial" w:cs="Arial"/>
                <w:color w:val="000000" w:themeColor="text1"/>
                <w:sz w:val="20"/>
                <w:szCs w:val="20"/>
                <w:vertAlign w:val="superscript"/>
              </w:rPr>
              <w:t>1</w:t>
            </w:r>
            <w:r w:rsidRPr="005E1879">
              <w:rPr>
                <w:rFonts w:ascii="Arial" w:eastAsia="Times New Roman" w:hAnsi="Arial" w:cs="Arial"/>
                <w:color w:val="000000" w:themeColor="text1"/>
                <w:sz w:val="20"/>
                <w:szCs w:val="20"/>
              </w:rPr>
              <w:t>.1.3.соёлын өвийг Дэлхийн өвийн жагсаалтад бүртгүүлэх ажлыг зохион байгуулах, бүртгэгдсэн өвийг хадгалж хамгаалах арга хэмжээ авах;</w:t>
            </w:r>
          </w:p>
          <w:p w:rsidR="00A74CE8" w:rsidRPr="005E1879" w:rsidRDefault="00A74CE8" w:rsidP="00605976">
            <w:pPr>
              <w:shd w:val="clear" w:color="auto" w:fill="FFFFFF"/>
              <w:jc w:val="both"/>
              <w:textAlignment w:val="top"/>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14</w:t>
            </w:r>
            <w:r w:rsidRPr="005E1879">
              <w:rPr>
                <w:rFonts w:ascii="Arial" w:eastAsia="Times New Roman" w:hAnsi="Arial" w:cs="Arial"/>
                <w:color w:val="000000" w:themeColor="text1"/>
                <w:sz w:val="20"/>
                <w:szCs w:val="20"/>
                <w:vertAlign w:val="superscript"/>
              </w:rPr>
              <w:t>1</w:t>
            </w:r>
            <w:r w:rsidRPr="005E1879">
              <w:rPr>
                <w:rFonts w:ascii="Arial" w:eastAsia="Times New Roman" w:hAnsi="Arial" w:cs="Arial"/>
                <w:color w:val="000000" w:themeColor="text1"/>
                <w:sz w:val="20"/>
                <w:szCs w:val="20"/>
              </w:rPr>
              <w:t>.1.4.соёлын биет бус өвийг сурвалжлан олох, судалгаа шинжилгээ хийх, соёлын биет бус өвийг өвлөн уламжлагчийг тогтоох, бүртгэх;</w:t>
            </w:r>
          </w:p>
          <w:p w:rsidR="00A74CE8" w:rsidRPr="005E1879" w:rsidRDefault="00A74CE8" w:rsidP="00605976">
            <w:pPr>
              <w:shd w:val="clear" w:color="auto" w:fill="FFFFFF"/>
              <w:jc w:val="both"/>
              <w:textAlignment w:val="top"/>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14</w:t>
            </w:r>
            <w:r w:rsidRPr="005E1879">
              <w:rPr>
                <w:rFonts w:ascii="Arial" w:eastAsia="Times New Roman" w:hAnsi="Arial" w:cs="Arial"/>
                <w:color w:val="000000" w:themeColor="text1"/>
                <w:sz w:val="20"/>
                <w:szCs w:val="20"/>
                <w:vertAlign w:val="superscript"/>
              </w:rPr>
              <w:t>1</w:t>
            </w:r>
            <w:r w:rsidRPr="005E1879">
              <w:rPr>
                <w:rFonts w:ascii="Arial" w:eastAsia="Times New Roman" w:hAnsi="Arial" w:cs="Arial"/>
                <w:color w:val="000000" w:themeColor="text1"/>
                <w:sz w:val="20"/>
                <w:szCs w:val="20"/>
              </w:rPr>
              <w:t>.1.5.соёлын өвийг хувилах, бүтээгдэхүүний загварт оруулж, зах</w:t>
            </w:r>
          </w:p>
          <w:p w:rsidR="00A74CE8" w:rsidRPr="005E1879" w:rsidRDefault="00A74CE8" w:rsidP="00605976">
            <w:pPr>
              <w:shd w:val="clear" w:color="auto" w:fill="FFFFFF"/>
              <w:jc w:val="both"/>
              <w:textAlignment w:val="top"/>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 xml:space="preserve"> зээлд нийлүүлэх эрх авсан байгууллага, аж ахуйн нэгжийн үйл ажиллагаанд хяналт тавих;</w:t>
            </w:r>
          </w:p>
          <w:p w:rsidR="00A74CE8" w:rsidRPr="005E1879" w:rsidRDefault="00A74CE8" w:rsidP="00605976">
            <w:pPr>
              <w:shd w:val="clear" w:color="auto" w:fill="FFFFFF"/>
              <w:jc w:val="both"/>
              <w:textAlignment w:val="top"/>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14</w:t>
            </w:r>
            <w:r w:rsidRPr="005E1879">
              <w:rPr>
                <w:rFonts w:ascii="Arial" w:eastAsia="Times New Roman" w:hAnsi="Arial" w:cs="Arial"/>
                <w:color w:val="000000" w:themeColor="text1"/>
                <w:sz w:val="20"/>
                <w:szCs w:val="20"/>
                <w:vertAlign w:val="superscript"/>
              </w:rPr>
              <w:t>1</w:t>
            </w:r>
            <w:r w:rsidRPr="005E1879">
              <w:rPr>
                <w:rFonts w:ascii="Arial" w:eastAsia="Times New Roman" w:hAnsi="Arial" w:cs="Arial"/>
                <w:color w:val="000000" w:themeColor="text1"/>
                <w:sz w:val="20"/>
                <w:szCs w:val="20"/>
              </w:rPr>
              <w:t>.1.6.дуудлага худалдаагаар худалдах соёлын биет өвийн бүртгэлийг хөтлөх, тайланг хүлээн авах, хяналт тавих;</w:t>
            </w:r>
          </w:p>
          <w:p w:rsidR="00A74CE8" w:rsidRPr="005E1879" w:rsidRDefault="00A74CE8" w:rsidP="00605976">
            <w:pPr>
              <w:shd w:val="clear" w:color="auto" w:fill="FFFFFF"/>
              <w:jc w:val="both"/>
              <w:textAlignment w:val="top"/>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14</w:t>
            </w:r>
            <w:r w:rsidRPr="005E1879">
              <w:rPr>
                <w:rFonts w:ascii="Arial" w:eastAsia="Times New Roman" w:hAnsi="Arial" w:cs="Arial"/>
                <w:color w:val="000000" w:themeColor="text1"/>
                <w:sz w:val="20"/>
                <w:szCs w:val="20"/>
                <w:vertAlign w:val="superscript"/>
              </w:rPr>
              <w:t>1</w:t>
            </w:r>
            <w:r w:rsidRPr="005E1879">
              <w:rPr>
                <w:rFonts w:ascii="Arial" w:eastAsia="Times New Roman" w:hAnsi="Arial" w:cs="Arial"/>
                <w:color w:val="000000" w:themeColor="text1"/>
                <w:sz w:val="20"/>
                <w:szCs w:val="20"/>
              </w:rPr>
              <w:t>.1.7.нийтийн өмчийн соёлын өвийг хадгалах, бүртгэх ажлыг мэргэжлийн ажилтнаар гүйцэтгүүлэх нөхцөлийг бүрдүүлэх;</w:t>
            </w:r>
          </w:p>
          <w:p w:rsidR="00A74CE8" w:rsidRPr="005E1879" w:rsidRDefault="00A74CE8" w:rsidP="00605976">
            <w:pPr>
              <w:shd w:val="clear" w:color="auto" w:fill="FFFFFF"/>
              <w:jc w:val="both"/>
              <w:textAlignment w:val="top"/>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14</w:t>
            </w:r>
            <w:r w:rsidRPr="005E1879">
              <w:rPr>
                <w:rFonts w:ascii="Arial" w:eastAsia="Times New Roman" w:hAnsi="Arial" w:cs="Arial"/>
                <w:color w:val="000000" w:themeColor="text1"/>
                <w:sz w:val="20"/>
                <w:szCs w:val="20"/>
                <w:vertAlign w:val="superscript"/>
              </w:rPr>
              <w:t>1</w:t>
            </w:r>
            <w:r w:rsidRPr="005E1879">
              <w:rPr>
                <w:rFonts w:ascii="Arial" w:eastAsia="Times New Roman" w:hAnsi="Arial" w:cs="Arial"/>
                <w:color w:val="000000" w:themeColor="text1"/>
                <w:sz w:val="20"/>
                <w:szCs w:val="20"/>
              </w:rPr>
              <w:t>.1.8.устах, эвдрэх, гэмтэх аюул учирч байгаа соёлын өвийг авранхамгаалах, сэргээн засварлах арга хэмжээг боловсруулж, улс, орон нутгийн төсвийн болон хандивын хөрөнгөөр санхүүжүүлж, хэрэгжүүлэх ажлыг зохион байгуулах;</w:t>
            </w:r>
          </w:p>
          <w:p w:rsidR="00A74CE8" w:rsidRPr="005E1879" w:rsidRDefault="00A74CE8" w:rsidP="00605976">
            <w:pPr>
              <w:shd w:val="clear" w:color="auto" w:fill="FFFFFF"/>
              <w:jc w:val="both"/>
              <w:textAlignment w:val="top"/>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14</w:t>
            </w:r>
            <w:r w:rsidRPr="005E1879">
              <w:rPr>
                <w:rFonts w:ascii="Arial" w:eastAsia="Times New Roman" w:hAnsi="Arial" w:cs="Arial"/>
                <w:color w:val="000000" w:themeColor="text1"/>
                <w:sz w:val="20"/>
                <w:szCs w:val="20"/>
                <w:vertAlign w:val="superscript"/>
              </w:rPr>
              <w:t>1</w:t>
            </w:r>
            <w:r w:rsidRPr="005E1879">
              <w:rPr>
                <w:rFonts w:ascii="Arial" w:eastAsia="Times New Roman" w:hAnsi="Arial" w:cs="Arial"/>
                <w:color w:val="000000" w:themeColor="text1"/>
                <w:sz w:val="20"/>
                <w:szCs w:val="20"/>
              </w:rPr>
              <w:t>.1.9.соёлын өвийн бүртгэл мэдээллийн санг хөтлөх;</w:t>
            </w:r>
          </w:p>
        </w:tc>
        <w:tc>
          <w:tcPr>
            <w:tcW w:w="2552" w:type="dxa"/>
            <w:vMerge/>
            <w:vAlign w:val="center"/>
          </w:tcPr>
          <w:p w:rsidR="00A74CE8" w:rsidRPr="005E1879" w:rsidRDefault="00A74CE8" w:rsidP="005E1879">
            <w:pPr>
              <w:jc w:val="center"/>
              <w:rPr>
                <w:rFonts w:ascii="Arial" w:hAnsi="Arial" w:cs="Arial"/>
                <w:color w:val="000000" w:themeColor="text1"/>
                <w:sz w:val="20"/>
                <w:szCs w:val="20"/>
                <w:lang w:val="mn-MN"/>
              </w:rPr>
            </w:pPr>
          </w:p>
        </w:tc>
        <w:tc>
          <w:tcPr>
            <w:tcW w:w="3326" w:type="dxa"/>
            <w:vMerge/>
          </w:tcPr>
          <w:p w:rsidR="00A74CE8" w:rsidRPr="005E1879" w:rsidRDefault="00A74CE8" w:rsidP="00083AB3">
            <w:pPr>
              <w:jc w:val="both"/>
              <w:rPr>
                <w:rFonts w:ascii="Arial" w:hAnsi="Arial" w:cs="Arial"/>
                <w:color w:val="000000" w:themeColor="text1"/>
                <w:sz w:val="20"/>
                <w:szCs w:val="20"/>
                <w:lang w:val="mn-MN"/>
              </w:rPr>
            </w:pPr>
          </w:p>
        </w:tc>
      </w:tr>
      <w:tr w:rsidR="00A74CE8" w:rsidRPr="005E1879" w:rsidTr="003C19D5">
        <w:trPr>
          <w:trHeight w:val="2259"/>
        </w:trPr>
        <w:tc>
          <w:tcPr>
            <w:tcW w:w="498" w:type="dxa"/>
            <w:vMerge w:val="restart"/>
          </w:tcPr>
          <w:p w:rsidR="00A74CE8" w:rsidRPr="0011228F" w:rsidRDefault="00A74CE8" w:rsidP="0011228F">
            <w:pPr>
              <w:pStyle w:val="ListParagraph"/>
              <w:numPr>
                <w:ilvl w:val="0"/>
                <w:numId w:val="6"/>
              </w:numPr>
              <w:jc w:val="both"/>
              <w:rPr>
                <w:rFonts w:ascii="Arial" w:hAnsi="Arial" w:cs="Arial"/>
                <w:color w:val="000000" w:themeColor="text1"/>
                <w:sz w:val="20"/>
                <w:szCs w:val="20"/>
              </w:rPr>
            </w:pPr>
            <w:r w:rsidRPr="0011228F">
              <w:rPr>
                <w:rFonts w:ascii="Arial" w:hAnsi="Arial" w:cs="Arial"/>
                <w:color w:val="000000" w:themeColor="text1"/>
                <w:sz w:val="20"/>
                <w:szCs w:val="20"/>
              </w:rPr>
              <w:lastRenderedPageBreak/>
              <w:t>13</w:t>
            </w:r>
          </w:p>
        </w:tc>
        <w:tc>
          <w:tcPr>
            <w:tcW w:w="2063" w:type="dxa"/>
            <w:vMerge w:val="restart"/>
          </w:tcPr>
          <w:p w:rsidR="00A74CE8" w:rsidRPr="005E1879" w:rsidRDefault="00A74CE8" w:rsidP="00083AB3">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Номын сангийн тухай хууль </w:t>
            </w:r>
          </w:p>
        </w:tc>
        <w:tc>
          <w:tcPr>
            <w:tcW w:w="6379" w:type="dxa"/>
          </w:tcPr>
          <w:p w:rsidR="00A74CE8" w:rsidRPr="005E1879" w:rsidRDefault="00A74CE8" w:rsidP="00605976">
            <w:pPr>
              <w:rPr>
                <w:rFonts w:ascii="Arial" w:hAnsi="Arial" w:cs="Arial"/>
                <w:color w:val="000000" w:themeColor="text1"/>
                <w:sz w:val="20"/>
                <w:szCs w:val="20"/>
                <w:lang w:val="mn-MN"/>
              </w:rPr>
            </w:pPr>
            <w:r w:rsidRPr="005E1879">
              <w:rPr>
                <w:rFonts w:ascii="Arial" w:hAnsi="Arial" w:cs="Arial"/>
                <w:color w:val="000000" w:themeColor="text1"/>
                <w:sz w:val="20"/>
                <w:szCs w:val="20"/>
              </w:rPr>
              <w:t>1.4.1.   Номын санг шинэчлэх хэтийн болон жилийн төлөвлөгөөнд санал оруулах;</w:t>
            </w:r>
          </w:p>
          <w:p w:rsidR="00A74CE8" w:rsidRPr="005E1879" w:rsidRDefault="00A74CE8" w:rsidP="00605976">
            <w:pPr>
              <w:rPr>
                <w:rFonts w:ascii="Arial" w:hAnsi="Arial" w:cs="Arial"/>
                <w:color w:val="000000" w:themeColor="text1"/>
                <w:sz w:val="20"/>
                <w:szCs w:val="20"/>
                <w:lang w:val="mn-MN"/>
              </w:rPr>
            </w:pPr>
            <w:r w:rsidRPr="005E1879">
              <w:rPr>
                <w:rFonts w:ascii="Arial" w:hAnsi="Arial" w:cs="Arial"/>
                <w:color w:val="000000" w:themeColor="text1"/>
                <w:sz w:val="20"/>
                <w:szCs w:val="20"/>
              </w:rPr>
              <w:t>1.4.2.   Номын сангийн номын баяжилт, ном бүрдүүлэлтийн байдалд дүн шинжилгээ хийх;</w:t>
            </w:r>
          </w:p>
          <w:p w:rsidR="00A74CE8" w:rsidRPr="005E1879" w:rsidRDefault="00A74CE8" w:rsidP="00605976">
            <w:pPr>
              <w:rPr>
                <w:rFonts w:ascii="Arial" w:hAnsi="Arial" w:cs="Arial"/>
                <w:color w:val="000000" w:themeColor="text1"/>
                <w:sz w:val="20"/>
                <w:szCs w:val="20"/>
                <w:lang w:val="mn-MN"/>
              </w:rPr>
            </w:pPr>
            <w:r w:rsidRPr="005E1879">
              <w:rPr>
                <w:rFonts w:ascii="Arial" w:hAnsi="Arial" w:cs="Arial"/>
                <w:color w:val="000000" w:themeColor="text1"/>
                <w:sz w:val="20"/>
                <w:szCs w:val="20"/>
              </w:rPr>
              <w:t>1.4.3.   Номын сангийн уншлага үйлчилгээний ажлын чанарыг сайжруулах, уншигчдын эрэлт хэрэгцээнд нийцсэн ном хэвлэлээр баяжилт хийх санал оруулах;</w:t>
            </w:r>
          </w:p>
          <w:p w:rsidR="00A74CE8" w:rsidRPr="005E1879" w:rsidRDefault="00A74CE8" w:rsidP="00605976">
            <w:pPr>
              <w:rPr>
                <w:rFonts w:ascii="Arial" w:hAnsi="Arial" w:cs="Arial"/>
                <w:color w:val="000000" w:themeColor="text1"/>
                <w:sz w:val="20"/>
                <w:szCs w:val="20"/>
                <w:lang w:val="mn-MN"/>
              </w:rPr>
            </w:pPr>
            <w:r w:rsidRPr="005E1879">
              <w:rPr>
                <w:rFonts w:ascii="Arial" w:hAnsi="Arial" w:cs="Arial"/>
                <w:color w:val="000000" w:themeColor="text1"/>
                <w:sz w:val="20"/>
                <w:szCs w:val="20"/>
              </w:rPr>
              <w:t>1.4.4.   Мэдээллийн хангамжийн хүрээ хүртээмжийг нэмэгдүүлэхэд олон нийтийн санал, хүсэлтийг уламжлах;</w:t>
            </w:r>
          </w:p>
        </w:tc>
        <w:tc>
          <w:tcPr>
            <w:tcW w:w="2552" w:type="dxa"/>
            <w:vMerge w:val="restart"/>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Х, Т</w:t>
            </w:r>
          </w:p>
        </w:tc>
        <w:tc>
          <w:tcPr>
            <w:tcW w:w="3326" w:type="dxa"/>
            <w:vMerge w:val="restart"/>
          </w:tcPr>
          <w:p w:rsidR="00A74CE8" w:rsidRPr="005E1879" w:rsidRDefault="00A74CE8" w:rsidP="00605976">
            <w:pPr>
              <w:shd w:val="clear" w:color="auto" w:fill="FFFFFF"/>
              <w:spacing w:before="150" w:after="150"/>
              <w:textAlignment w:val="baseline"/>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rPr>
              <w:t>Номын сангийн үйлчилгээнд шинэ техник, тоног төхөөрөмж нэвтрүүлэх, материаллаг баазыг сайжруулах</w:t>
            </w:r>
            <w:r w:rsidRPr="005E1879">
              <w:rPr>
                <w:rFonts w:ascii="Arial" w:eastAsia="Times New Roman" w:hAnsi="Arial" w:cs="Arial"/>
                <w:color w:val="000000" w:themeColor="text1"/>
                <w:sz w:val="20"/>
                <w:szCs w:val="20"/>
                <w:lang w:val="mn-MN"/>
              </w:rPr>
              <w:t>,н</w:t>
            </w:r>
            <w:r w:rsidRPr="005E1879">
              <w:rPr>
                <w:rFonts w:ascii="Arial" w:eastAsia="Times New Roman" w:hAnsi="Arial" w:cs="Arial"/>
                <w:color w:val="000000" w:themeColor="text1"/>
                <w:sz w:val="20"/>
                <w:szCs w:val="20"/>
              </w:rPr>
              <w:t>омын сангийн уншлага үйлчилгээний ажлын чанарыг сайжруулах, уншигчдын эрэлт хэрэгцээнд нийцсэн ном хэвлэлээр баяжилт хий</w:t>
            </w:r>
            <w:r w:rsidRPr="005E1879">
              <w:rPr>
                <w:rFonts w:ascii="Arial" w:eastAsia="Times New Roman" w:hAnsi="Arial" w:cs="Arial"/>
                <w:color w:val="000000" w:themeColor="text1"/>
                <w:sz w:val="20"/>
                <w:szCs w:val="20"/>
                <w:lang w:val="mn-MN"/>
              </w:rPr>
              <w:t>хэд санхүү бага байна.</w:t>
            </w:r>
          </w:p>
          <w:p w:rsidR="00A74CE8" w:rsidRPr="005E1879" w:rsidRDefault="00A74CE8" w:rsidP="00605976">
            <w:pPr>
              <w:shd w:val="clear" w:color="auto" w:fill="FFFFFF"/>
              <w:spacing w:before="150" w:after="150"/>
              <w:textAlignment w:val="baseline"/>
              <w:rPr>
                <w:rFonts w:ascii="Arial" w:eastAsia="Times New Roman" w:hAnsi="Arial" w:cs="Arial"/>
                <w:color w:val="000000" w:themeColor="text1"/>
                <w:sz w:val="20"/>
                <w:szCs w:val="20"/>
                <w:lang w:val="mn-MN"/>
              </w:rPr>
            </w:pPr>
          </w:p>
          <w:p w:rsidR="00A74CE8" w:rsidRPr="005E1879" w:rsidRDefault="00A74CE8" w:rsidP="00605976">
            <w:pPr>
              <w:jc w:val="both"/>
              <w:rPr>
                <w:rFonts w:ascii="Arial" w:hAnsi="Arial" w:cs="Arial"/>
                <w:color w:val="000000" w:themeColor="text1"/>
                <w:sz w:val="20"/>
                <w:szCs w:val="20"/>
                <w:lang w:val="mn-MN"/>
              </w:rPr>
            </w:pPr>
          </w:p>
        </w:tc>
      </w:tr>
      <w:tr w:rsidR="00A74CE8" w:rsidRPr="005E1879" w:rsidTr="003C19D5">
        <w:trPr>
          <w:trHeight w:val="1620"/>
        </w:trPr>
        <w:tc>
          <w:tcPr>
            <w:tcW w:w="498" w:type="dxa"/>
            <w:vMerge/>
          </w:tcPr>
          <w:p w:rsidR="00A74CE8" w:rsidRPr="005E1879" w:rsidRDefault="00A74CE8" w:rsidP="0022259A">
            <w:pPr>
              <w:jc w:val="both"/>
              <w:rPr>
                <w:rFonts w:ascii="Arial" w:hAnsi="Arial" w:cs="Arial"/>
                <w:color w:val="000000" w:themeColor="text1"/>
                <w:sz w:val="20"/>
                <w:szCs w:val="20"/>
              </w:rPr>
            </w:pPr>
          </w:p>
        </w:tc>
        <w:tc>
          <w:tcPr>
            <w:tcW w:w="2063" w:type="dxa"/>
            <w:vMerge/>
          </w:tcPr>
          <w:p w:rsidR="00A74CE8" w:rsidRPr="005E1879" w:rsidRDefault="00A74CE8" w:rsidP="00083AB3">
            <w:pPr>
              <w:jc w:val="both"/>
              <w:rPr>
                <w:rFonts w:ascii="Arial" w:hAnsi="Arial" w:cs="Arial"/>
                <w:color w:val="000000" w:themeColor="text1"/>
                <w:sz w:val="20"/>
                <w:szCs w:val="20"/>
                <w:lang w:val="mn-MN"/>
              </w:rPr>
            </w:pPr>
          </w:p>
        </w:tc>
        <w:tc>
          <w:tcPr>
            <w:tcW w:w="6379" w:type="dxa"/>
          </w:tcPr>
          <w:p w:rsidR="00A74CE8" w:rsidRPr="005E1879" w:rsidRDefault="00A74CE8" w:rsidP="00605976">
            <w:pPr>
              <w:rPr>
                <w:rFonts w:ascii="Arial" w:hAnsi="Arial" w:cs="Arial"/>
                <w:color w:val="000000" w:themeColor="text1"/>
                <w:sz w:val="20"/>
                <w:szCs w:val="20"/>
              </w:rPr>
            </w:pPr>
            <w:r w:rsidRPr="005E1879">
              <w:rPr>
                <w:rFonts w:ascii="Arial" w:hAnsi="Arial" w:cs="Arial"/>
                <w:color w:val="000000" w:themeColor="text1"/>
                <w:sz w:val="20"/>
                <w:szCs w:val="20"/>
              </w:rPr>
              <w:t>1.4.5.   Номын сангийн үйлчилгээнд шинэ техник, тоног төхөөрөмж нэвтрүүлэх, материаллаг баазыг сайжруулах талаар санал, төсөл оруулах;</w:t>
            </w:r>
          </w:p>
          <w:p w:rsidR="00A74CE8" w:rsidRPr="005E1879" w:rsidRDefault="00A74CE8" w:rsidP="00605976">
            <w:pPr>
              <w:rPr>
                <w:rFonts w:ascii="Arial" w:hAnsi="Arial" w:cs="Arial"/>
                <w:color w:val="000000" w:themeColor="text1"/>
                <w:sz w:val="20"/>
                <w:szCs w:val="20"/>
              </w:rPr>
            </w:pPr>
            <w:r w:rsidRPr="005E1879">
              <w:rPr>
                <w:rFonts w:ascii="Arial" w:hAnsi="Arial" w:cs="Arial"/>
                <w:color w:val="000000" w:themeColor="text1"/>
                <w:sz w:val="20"/>
                <w:szCs w:val="20"/>
              </w:rPr>
              <w:t>1.4.6. Номын хангамж хүртээмж, уншлага - үйлчилгээний талаарх судалгааны дүнг хэлэлцэнэ.</w:t>
            </w:r>
          </w:p>
        </w:tc>
        <w:tc>
          <w:tcPr>
            <w:tcW w:w="2552" w:type="dxa"/>
            <w:vMerge/>
            <w:vAlign w:val="center"/>
          </w:tcPr>
          <w:p w:rsidR="00A74CE8" w:rsidRPr="005E1879" w:rsidRDefault="00A74CE8" w:rsidP="005E1879">
            <w:pPr>
              <w:jc w:val="center"/>
              <w:rPr>
                <w:rFonts w:ascii="Arial" w:hAnsi="Arial" w:cs="Arial"/>
                <w:color w:val="000000" w:themeColor="text1"/>
                <w:sz w:val="20"/>
                <w:szCs w:val="20"/>
                <w:lang w:val="mn-MN"/>
              </w:rPr>
            </w:pPr>
          </w:p>
        </w:tc>
        <w:tc>
          <w:tcPr>
            <w:tcW w:w="3326" w:type="dxa"/>
            <w:vMerge/>
          </w:tcPr>
          <w:p w:rsidR="00A74CE8" w:rsidRPr="005E1879" w:rsidRDefault="00A74CE8" w:rsidP="00083AB3">
            <w:pPr>
              <w:jc w:val="both"/>
              <w:rPr>
                <w:rFonts w:ascii="Arial" w:hAnsi="Arial" w:cs="Arial"/>
                <w:color w:val="000000" w:themeColor="text1"/>
                <w:sz w:val="20"/>
                <w:szCs w:val="20"/>
                <w:lang w:val="mn-MN"/>
              </w:rPr>
            </w:pPr>
          </w:p>
        </w:tc>
      </w:tr>
      <w:tr w:rsidR="00A74CE8" w:rsidRPr="005E1879" w:rsidTr="003C19D5">
        <w:trPr>
          <w:trHeight w:val="4890"/>
        </w:trPr>
        <w:tc>
          <w:tcPr>
            <w:tcW w:w="498" w:type="dxa"/>
          </w:tcPr>
          <w:p w:rsidR="00A74CE8" w:rsidRPr="0011228F" w:rsidRDefault="00A74CE8" w:rsidP="0011228F">
            <w:pPr>
              <w:pStyle w:val="ListParagraph"/>
              <w:numPr>
                <w:ilvl w:val="0"/>
                <w:numId w:val="6"/>
              </w:numPr>
              <w:jc w:val="both"/>
              <w:rPr>
                <w:rFonts w:ascii="Arial" w:hAnsi="Arial" w:cs="Arial"/>
                <w:color w:val="000000" w:themeColor="text1"/>
                <w:sz w:val="20"/>
                <w:szCs w:val="20"/>
                <w:lang w:val="mn-MN"/>
              </w:rPr>
            </w:pPr>
            <w:r w:rsidRPr="0011228F">
              <w:rPr>
                <w:rFonts w:ascii="Arial" w:hAnsi="Arial" w:cs="Arial"/>
                <w:color w:val="000000" w:themeColor="text1"/>
                <w:sz w:val="20"/>
                <w:szCs w:val="20"/>
                <w:lang w:val="mn-MN"/>
              </w:rPr>
              <w:t>15.</w:t>
            </w:r>
          </w:p>
        </w:tc>
        <w:tc>
          <w:tcPr>
            <w:tcW w:w="2063" w:type="dxa"/>
            <w:vAlign w:val="center"/>
          </w:tcPr>
          <w:p w:rsidR="00A74CE8" w:rsidRPr="005E1879" w:rsidRDefault="00A74CE8" w:rsidP="00605976">
            <w:pPr>
              <w:shd w:val="clear" w:color="auto" w:fill="FFFFFF"/>
              <w:jc w:val="center"/>
              <w:textAlignment w:val="top"/>
              <w:rPr>
                <w:rFonts w:ascii="Arial" w:eastAsia="Times New Roman" w:hAnsi="Arial" w:cs="Arial"/>
                <w:b/>
                <w:bCs/>
                <w:color w:val="000000" w:themeColor="text1"/>
                <w:sz w:val="20"/>
                <w:szCs w:val="20"/>
                <w:lang w:val="mn-MN"/>
              </w:rPr>
            </w:pPr>
            <w:r w:rsidRPr="005E1879">
              <w:rPr>
                <w:rFonts w:ascii="Arial" w:eastAsia="Times New Roman" w:hAnsi="Arial" w:cs="Arial"/>
                <w:b/>
                <w:bCs/>
                <w:color w:val="000000" w:themeColor="text1"/>
                <w:sz w:val="20"/>
                <w:szCs w:val="20"/>
                <w:lang w:val="mn-MN"/>
              </w:rPr>
              <w:t>Аялал жуулчлалын тухай хууль</w:t>
            </w:r>
            <w:r w:rsidRPr="005E1879">
              <w:rPr>
                <w:rFonts w:ascii="Arial" w:eastAsia="Times New Roman" w:hAnsi="Arial" w:cs="Arial"/>
                <w:b/>
                <w:bCs/>
                <w:color w:val="000000" w:themeColor="text1"/>
                <w:sz w:val="20"/>
                <w:szCs w:val="20"/>
              </w:rPr>
              <w:t>.</w:t>
            </w:r>
          </w:p>
          <w:p w:rsidR="00A74CE8" w:rsidRPr="005E1879" w:rsidRDefault="00A74CE8" w:rsidP="00605976">
            <w:pPr>
              <w:jc w:val="center"/>
              <w:rPr>
                <w:rFonts w:ascii="Arial" w:eastAsia="Verdana" w:hAnsi="Arial" w:cs="Arial"/>
                <w:color w:val="000000" w:themeColor="text1"/>
                <w:sz w:val="20"/>
                <w:szCs w:val="20"/>
                <w:lang w:val="mn-MN"/>
              </w:rPr>
            </w:pPr>
            <w:r w:rsidRPr="005E1879">
              <w:rPr>
                <w:rFonts w:ascii="Arial" w:eastAsia="Times New Roman" w:hAnsi="Arial" w:cs="Arial"/>
                <w:color w:val="000000" w:themeColor="text1"/>
                <w:sz w:val="20"/>
                <w:szCs w:val="20"/>
              </w:rPr>
              <w:t>2000 оны 5 дугаар сарын 05-ны өдөр</w:t>
            </w:r>
          </w:p>
        </w:tc>
        <w:tc>
          <w:tcPr>
            <w:tcW w:w="6379" w:type="dxa"/>
            <w:vAlign w:val="center"/>
          </w:tcPr>
          <w:p w:rsidR="00A74CE8" w:rsidRPr="005E1879" w:rsidRDefault="00A74CE8" w:rsidP="00605976">
            <w:pPr>
              <w:rPr>
                <w:rFonts w:ascii="Arial" w:hAnsi="Arial" w:cs="Arial"/>
                <w:b/>
                <w:bCs/>
                <w:color w:val="000000" w:themeColor="text1"/>
                <w:sz w:val="20"/>
                <w:szCs w:val="20"/>
                <w:lang w:val="mn-MN"/>
              </w:rPr>
            </w:pPr>
            <w:r w:rsidRPr="005E1879">
              <w:rPr>
                <w:rFonts w:ascii="Arial" w:hAnsi="Arial" w:cs="Arial"/>
                <w:color w:val="000000" w:themeColor="text1"/>
                <w:sz w:val="20"/>
                <w:szCs w:val="20"/>
                <w:shd w:val="clear" w:color="auto" w:fill="FFFFFF"/>
              </w:rPr>
              <w:t>2.3. Улсын тусгай хамгаалалттай газар нутагт аялал жуулчлалын үйл ажиллагаа явуулахаар бол түүнтэй холбогдсон харилцааг Тусгай хамгаалалттай газар нутгийн тухай хуулиар зохицуулна.</w:t>
            </w:r>
          </w:p>
          <w:p w:rsidR="00A74CE8" w:rsidRPr="005E1879" w:rsidRDefault="00A74CE8" w:rsidP="00605976">
            <w:pPr>
              <w:rPr>
                <w:rFonts w:ascii="Arial" w:hAnsi="Arial" w:cs="Arial"/>
                <w:b/>
                <w:bCs/>
                <w:color w:val="000000" w:themeColor="text1"/>
                <w:sz w:val="20"/>
                <w:szCs w:val="20"/>
                <w:lang w:val="mn-MN"/>
              </w:rPr>
            </w:pPr>
            <w:r w:rsidRPr="005E1879">
              <w:rPr>
                <w:rFonts w:ascii="Arial" w:hAnsi="Arial" w:cs="Arial"/>
                <w:color w:val="000000" w:themeColor="text1"/>
                <w:sz w:val="20"/>
                <w:szCs w:val="20"/>
                <w:shd w:val="clear" w:color="auto" w:fill="FFFFFF"/>
              </w:rPr>
              <w:t>3.1.7. "хөтөч-тайлбарлагч" гэж аялал жуулчлалын хөтөлбөрийн дагуу жуулчинд газарчлан, орчуулга, тайлбар хийх хувь хүнийг;</w:t>
            </w:r>
          </w:p>
          <w:p w:rsidR="00A74CE8" w:rsidRPr="005E1879" w:rsidRDefault="00A74CE8" w:rsidP="00605976">
            <w:pPr>
              <w:rPr>
                <w:rFonts w:ascii="Arial" w:hAnsi="Arial" w:cs="Arial"/>
                <w:color w:val="000000" w:themeColor="text1"/>
                <w:sz w:val="20"/>
                <w:szCs w:val="20"/>
                <w:shd w:val="clear" w:color="auto" w:fill="FFFFFF"/>
              </w:rPr>
            </w:pPr>
            <w:r w:rsidRPr="005E1879">
              <w:rPr>
                <w:rFonts w:ascii="Arial" w:hAnsi="Arial" w:cs="Arial"/>
                <w:color w:val="000000" w:themeColor="text1"/>
                <w:sz w:val="20"/>
                <w:szCs w:val="20"/>
                <w:shd w:val="clear" w:color="auto" w:fill="FFFFFF"/>
              </w:rPr>
              <w:t>4.1.1. аялал жуулчлалын бүтээгдэхүүн, үйлчилгээг төлөвлөх, бүрдүүлэх, сурталчлах, бөөнөөр болон жижиглэнгээр худалдах, аялал зохион байгуулах;</w:t>
            </w:r>
          </w:p>
          <w:p w:rsidR="00A74CE8" w:rsidRPr="005E1879" w:rsidRDefault="00A74CE8" w:rsidP="00605976">
            <w:pPr>
              <w:rPr>
                <w:rFonts w:ascii="Arial" w:hAnsi="Arial" w:cs="Arial"/>
                <w:b/>
                <w:bCs/>
                <w:color w:val="000000" w:themeColor="text1"/>
                <w:sz w:val="20"/>
                <w:szCs w:val="20"/>
                <w:lang w:val="mn-MN"/>
              </w:rPr>
            </w:pPr>
          </w:p>
        </w:tc>
        <w:tc>
          <w:tcPr>
            <w:tcW w:w="2552" w:type="dxa"/>
            <w:vAlign w:val="center"/>
          </w:tcPr>
          <w:p w:rsidR="00A74CE8" w:rsidRPr="005E1879" w:rsidRDefault="00A74CE8" w:rsidP="005E1879">
            <w:pPr>
              <w:ind w:left="720"/>
              <w:jc w:val="center"/>
              <w:rPr>
                <w:rFonts w:ascii="Arial" w:hAnsi="Arial" w:cs="Arial"/>
                <w:b/>
                <w:color w:val="000000" w:themeColor="text1"/>
                <w:sz w:val="20"/>
                <w:szCs w:val="20"/>
                <w:lang w:val="mn-MN"/>
              </w:rPr>
            </w:pPr>
            <w:r w:rsidRPr="005E1879">
              <w:rPr>
                <w:rFonts w:ascii="Arial" w:hAnsi="Arial" w:cs="Arial"/>
                <w:color w:val="000000" w:themeColor="text1"/>
                <w:sz w:val="20"/>
                <w:szCs w:val="20"/>
                <w:lang w:val="mn-MN"/>
              </w:rPr>
              <w:t>Х, Т, М</w:t>
            </w:r>
          </w:p>
        </w:tc>
        <w:tc>
          <w:tcPr>
            <w:tcW w:w="3326" w:type="dxa"/>
          </w:tcPr>
          <w:p w:rsidR="00A74CE8" w:rsidRPr="005E1879" w:rsidRDefault="00A74CE8" w:rsidP="00605976">
            <w:pPr>
              <w:shd w:val="clear" w:color="auto" w:fill="FFFFFF"/>
              <w:spacing w:after="150" w:line="270" w:lineRule="atLeast"/>
              <w:textAlignment w:val="top"/>
              <w:rPr>
                <w:rFonts w:ascii="Arial" w:eastAsia="Verdana" w:hAnsi="Arial" w:cs="Arial"/>
                <w:color w:val="000000" w:themeColor="text1"/>
                <w:sz w:val="20"/>
                <w:szCs w:val="20"/>
                <w:lang w:val="mn-MN"/>
              </w:rPr>
            </w:pPr>
            <w:r w:rsidRPr="005E1879">
              <w:rPr>
                <w:rFonts w:ascii="Arial" w:hAnsi="Arial" w:cs="Arial"/>
                <w:color w:val="000000" w:themeColor="text1"/>
                <w:sz w:val="20"/>
                <w:szCs w:val="20"/>
                <w:lang w:val="mn-MN"/>
              </w:rPr>
              <w:t xml:space="preserve"> </w:t>
            </w:r>
            <w:r w:rsidRPr="005E1879">
              <w:rPr>
                <w:rFonts w:ascii="Arial" w:eastAsia="Verdana" w:hAnsi="Arial" w:cs="Arial"/>
                <w:color w:val="000000" w:themeColor="text1"/>
                <w:sz w:val="20"/>
                <w:szCs w:val="20"/>
                <w:lang w:val="mn-MN"/>
              </w:rPr>
              <w:t>Улс, аймгийн хамгаалалтад байгаа ТСДГ ыг түшиглэн байгууллагдсан аймгийн хэмжээнд байгаа аялал жуулчлалын баазуудын үйл ажиллагааг дэмжиж, дотоод гадаадын жуулчдыг ихээр татах, ТСДГазар түүний ойр орчим байгаа газрыг давхар  хамгаалах хэрэгтэй байна.</w:t>
            </w:r>
          </w:p>
          <w:p w:rsidR="00A74CE8" w:rsidRPr="005E1879" w:rsidRDefault="00A74CE8" w:rsidP="00605976">
            <w:pPr>
              <w:shd w:val="clear" w:color="auto" w:fill="FFFFFF"/>
              <w:spacing w:after="150" w:line="270" w:lineRule="atLeast"/>
              <w:textAlignment w:val="top"/>
              <w:rPr>
                <w:rFonts w:ascii="Arial" w:eastAsia="Verdana" w:hAnsi="Arial" w:cs="Arial"/>
                <w:color w:val="000000" w:themeColor="text1"/>
                <w:sz w:val="20"/>
                <w:szCs w:val="20"/>
                <w:lang w:val="mn-MN"/>
              </w:rPr>
            </w:pPr>
            <w:r w:rsidRPr="005E1879">
              <w:rPr>
                <w:rFonts w:ascii="Arial" w:eastAsia="Verdana" w:hAnsi="Arial" w:cs="Arial"/>
                <w:b/>
                <w:color w:val="000000" w:themeColor="text1"/>
                <w:sz w:val="20"/>
                <w:szCs w:val="20"/>
                <w:lang w:val="mn-MN"/>
              </w:rPr>
              <w:t>Гарц</w:t>
            </w:r>
            <w:r w:rsidRPr="005E1879">
              <w:rPr>
                <w:rFonts w:ascii="Arial" w:eastAsia="Verdana" w:hAnsi="Arial" w:cs="Arial"/>
                <w:color w:val="000000" w:themeColor="text1"/>
                <w:sz w:val="20"/>
                <w:szCs w:val="20"/>
                <w:lang w:val="mn-MN"/>
              </w:rPr>
              <w:t>: Аялал жуулчлал хөгжиж байгаа өнөө үед Байгалийн үзэсгэлэнтэй газар, ТСДГ –аа түшиглэн жуулчны баазуудыг дэмжиж, гар урчуудын хийсэн бүтээл, соёлын үйлдвэрлэлийг дэмжиж худалдан борлуулах</w:t>
            </w:r>
          </w:p>
        </w:tc>
      </w:tr>
      <w:tr w:rsidR="00A74CE8" w:rsidRPr="005E1879" w:rsidTr="003C19D5">
        <w:trPr>
          <w:trHeight w:val="6579"/>
        </w:trPr>
        <w:tc>
          <w:tcPr>
            <w:tcW w:w="498" w:type="dxa"/>
          </w:tcPr>
          <w:p w:rsidR="00A74CE8" w:rsidRPr="0011228F" w:rsidRDefault="00A74CE8" w:rsidP="0011228F">
            <w:pPr>
              <w:pStyle w:val="ListParagraph"/>
              <w:numPr>
                <w:ilvl w:val="0"/>
                <w:numId w:val="6"/>
              </w:numPr>
              <w:jc w:val="both"/>
              <w:rPr>
                <w:rFonts w:ascii="Arial" w:hAnsi="Arial" w:cs="Arial"/>
                <w:color w:val="000000" w:themeColor="text1"/>
                <w:sz w:val="20"/>
                <w:szCs w:val="20"/>
                <w:lang w:val="mn-MN"/>
              </w:rPr>
            </w:pPr>
            <w:r w:rsidRPr="0011228F">
              <w:rPr>
                <w:rFonts w:ascii="Arial" w:hAnsi="Arial" w:cs="Arial"/>
                <w:color w:val="000000" w:themeColor="text1"/>
                <w:sz w:val="20"/>
                <w:szCs w:val="20"/>
                <w:lang w:val="mn-MN"/>
              </w:rPr>
              <w:lastRenderedPageBreak/>
              <w:t>16</w:t>
            </w:r>
          </w:p>
        </w:tc>
        <w:tc>
          <w:tcPr>
            <w:tcW w:w="2063" w:type="dxa"/>
          </w:tcPr>
          <w:p w:rsidR="00A74CE8" w:rsidRPr="005E1879" w:rsidRDefault="00A74CE8" w:rsidP="00605976">
            <w:pPr>
              <w:textAlignment w:val="top"/>
              <w:rPr>
                <w:rFonts w:ascii="Arial" w:eastAsia="Times New Roman" w:hAnsi="Arial" w:cs="Arial"/>
                <w:bCs/>
                <w:color w:val="000000" w:themeColor="text1"/>
                <w:sz w:val="20"/>
                <w:szCs w:val="20"/>
                <w:lang w:val="mn-MN"/>
              </w:rPr>
            </w:pPr>
            <w:r w:rsidRPr="005E1879">
              <w:rPr>
                <w:rFonts w:ascii="Arial" w:hAnsi="Arial" w:cs="Arial"/>
                <w:bCs/>
                <w:color w:val="000000" w:themeColor="text1"/>
                <w:sz w:val="20"/>
                <w:szCs w:val="20"/>
                <w:shd w:val="clear" w:color="auto" w:fill="FFFFFF"/>
              </w:rPr>
              <w:t>Т</w:t>
            </w:r>
            <w:r w:rsidRPr="005E1879">
              <w:rPr>
                <w:rFonts w:ascii="Arial" w:hAnsi="Arial" w:cs="Arial"/>
                <w:bCs/>
                <w:color w:val="000000" w:themeColor="text1"/>
                <w:sz w:val="20"/>
                <w:szCs w:val="20"/>
                <w:shd w:val="clear" w:color="auto" w:fill="FFFFFF"/>
                <w:lang w:val="mn-MN"/>
              </w:rPr>
              <w:t>өр сүм хийдийн харилцааны тухай</w:t>
            </w:r>
          </w:p>
          <w:p w:rsidR="00A74CE8" w:rsidRPr="005E1879" w:rsidRDefault="00A74CE8" w:rsidP="00083AB3">
            <w:pPr>
              <w:jc w:val="both"/>
              <w:rPr>
                <w:rFonts w:ascii="Arial" w:hAnsi="Arial" w:cs="Arial"/>
                <w:color w:val="000000" w:themeColor="text1"/>
                <w:sz w:val="20"/>
                <w:szCs w:val="20"/>
                <w:lang w:val="mn-MN"/>
              </w:rPr>
            </w:pPr>
          </w:p>
        </w:tc>
        <w:tc>
          <w:tcPr>
            <w:tcW w:w="6379" w:type="dxa"/>
          </w:tcPr>
          <w:p w:rsidR="00A74CE8" w:rsidRPr="005E1879" w:rsidRDefault="00A74CE8" w:rsidP="00605976">
            <w:pPr>
              <w:textAlignment w:val="top"/>
              <w:rPr>
                <w:rFonts w:ascii="Arial" w:eastAsia="Times New Roman" w:hAnsi="Arial" w:cs="Arial"/>
                <w:bCs/>
                <w:color w:val="000000" w:themeColor="text1"/>
                <w:sz w:val="20"/>
                <w:szCs w:val="20"/>
              </w:rPr>
            </w:pPr>
            <w:r w:rsidRPr="005E1879">
              <w:rPr>
                <w:rFonts w:ascii="Arial" w:eastAsia="Times New Roman" w:hAnsi="Arial" w:cs="Arial"/>
                <w:b/>
                <w:bCs/>
                <w:color w:val="000000" w:themeColor="text1"/>
                <w:sz w:val="20"/>
                <w:szCs w:val="20"/>
              </w:rPr>
              <w:t>11 дүгээр зүйл.</w:t>
            </w:r>
            <w:r w:rsidRPr="005E1879">
              <w:rPr>
                <w:rFonts w:ascii="Arial" w:eastAsia="Times New Roman" w:hAnsi="Arial" w:cs="Arial"/>
                <w:bCs/>
                <w:color w:val="000000" w:themeColor="text1"/>
                <w:sz w:val="20"/>
                <w:szCs w:val="20"/>
              </w:rPr>
              <w:t>Сүм хийдийн өмч, аж ахуйн харилцааг зохицуулах</w:t>
            </w:r>
          </w:p>
          <w:p w:rsidR="00A74CE8" w:rsidRPr="005E1879" w:rsidRDefault="00A74CE8" w:rsidP="00605976">
            <w:pPr>
              <w:shd w:val="clear" w:color="auto" w:fill="FFFFFF"/>
              <w:spacing w:after="150"/>
              <w:jc w:val="both"/>
              <w:textAlignment w:val="top"/>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rPr>
              <w:t>1.Сүм хийдийн өмч, аж ахуйн харилцааг Монгол Улсын холбогдох хууль тогтоомжийн дагуу зохицуулна.</w:t>
            </w:r>
          </w:p>
          <w:p w:rsidR="00A74CE8" w:rsidRPr="005E1879" w:rsidRDefault="00A74CE8" w:rsidP="00605976">
            <w:pPr>
              <w:shd w:val="clear" w:color="auto" w:fill="FFFFFF"/>
              <w:spacing w:after="150"/>
              <w:jc w:val="both"/>
              <w:textAlignment w:val="top"/>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rPr>
              <w:t>2.Сүм хийд өөрийн эзэмшилд болон өмчлөлд байгаа газраас үл салах түүх, соёлын үл хөдлөх дурсгал, бусад үл хөдлөх эд хөрөнгийг улсын бүртгэлд, дурсгалын талаарх мэдээллийг соёлын өвийг хамгаалах тухай хууль тогтоомжийн дагуу соёлын өвийн бүртгэл, мэдээллийн санд бүртгүүлнэ.</w:t>
            </w:r>
            <w:r w:rsidRPr="005E1879">
              <w:rPr>
                <w:rFonts w:ascii="Arial" w:eastAsia="Times New Roman" w:hAnsi="Arial" w:cs="Arial"/>
                <w:i/>
                <w:iCs/>
                <w:color w:val="000000" w:themeColor="text1"/>
                <w:sz w:val="20"/>
                <w:szCs w:val="20"/>
                <w:lang w:val="mn-MN"/>
              </w:rPr>
              <w:t xml:space="preserve">      /</w:t>
            </w:r>
            <w:r w:rsidRPr="005E1879">
              <w:rPr>
                <w:rFonts w:ascii="Arial" w:eastAsia="Times New Roman" w:hAnsi="Arial" w:cs="Arial"/>
                <w:i/>
                <w:iCs/>
                <w:color w:val="000000" w:themeColor="text1"/>
                <w:sz w:val="20"/>
                <w:szCs w:val="20"/>
              </w:rPr>
              <w:t>Энэ хэсгийг 1997 оны 1 дүгээр сарын 9-ний өдрийн хууль, 2014 оны 5 дугаар сарын 15-ны өдрийн хуулиар өөрчлөн найруулсан/</w:t>
            </w:r>
          </w:p>
          <w:p w:rsidR="00A74CE8" w:rsidRPr="005E1879" w:rsidRDefault="00A74CE8" w:rsidP="00605976">
            <w:pPr>
              <w:shd w:val="clear" w:color="auto" w:fill="FFFFFF"/>
              <w:spacing w:after="150"/>
              <w:jc w:val="both"/>
              <w:textAlignment w:val="top"/>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rPr>
              <w:t>4.</w:t>
            </w:r>
            <w:r w:rsidRPr="005E1879">
              <w:rPr>
                <w:rFonts w:ascii="Arial" w:eastAsia="Times New Roman" w:hAnsi="Arial" w:cs="Arial"/>
                <w:color w:val="000000" w:themeColor="text1"/>
                <w:sz w:val="20"/>
                <w:szCs w:val="20"/>
                <w:lang w:val="mn-MN"/>
              </w:rPr>
              <w:t xml:space="preserve"> </w:t>
            </w:r>
            <w:r w:rsidRPr="005E1879">
              <w:rPr>
                <w:rFonts w:ascii="Arial" w:eastAsia="Times New Roman" w:hAnsi="Arial" w:cs="Arial"/>
                <w:color w:val="000000" w:themeColor="text1"/>
                <w:sz w:val="20"/>
                <w:szCs w:val="20"/>
              </w:rPr>
              <w:t>Сүм хийд нь шашин-номын үйл ажиллагаагаа эрхлэн явуулах, ахуйн хэрэгцээгээ хангахад зайлшгүй шаардагдах аж ахуйг өмчийнхөө хүрээнд эрхэлж болно.</w:t>
            </w:r>
          </w:p>
          <w:p w:rsidR="00A74CE8" w:rsidRPr="005E1879" w:rsidRDefault="00A74CE8" w:rsidP="00605976">
            <w:pPr>
              <w:shd w:val="clear" w:color="auto" w:fill="FFFFFF"/>
              <w:spacing w:after="150"/>
              <w:jc w:val="both"/>
              <w:textAlignment w:val="top"/>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5.</w:t>
            </w:r>
            <w:r w:rsidRPr="005E1879">
              <w:rPr>
                <w:rFonts w:ascii="Arial" w:eastAsia="Times New Roman" w:hAnsi="Arial" w:cs="Arial"/>
                <w:color w:val="000000" w:themeColor="text1"/>
                <w:sz w:val="20"/>
                <w:szCs w:val="20"/>
                <w:lang w:val="mn-MN"/>
              </w:rPr>
              <w:t xml:space="preserve"> </w:t>
            </w:r>
            <w:r w:rsidRPr="005E1879">
              <w:rPr>
                <w:rFonts w:ascii="Arial" w:eastAsia="Times New Roman" w:hAnsi="Arial" w:cs="Arial"/>
                <w:color w:val="000000" w:themeColor="text1"/>
                <w:sz w:val="20"/>
                <w:szCs w:val="20"/>
              </w:rPr>
              <w:t>Сүм хийд үйл ажиллагаагаа бүрмөсөн зогсоох тохиолдолд үүсгэн байгуулагчид нь анх оруулсан эд хөрөнгөө нэхэмжилбэл тэдгээрт хөрөнгийг нь олгож, хөрөнгийн бусад хэсгийг лам санваартнуудын саналыг харгалзан аль нэгэн сүм хийдэд, боломжгүй бол төрийн мэдэлд шилжүүлнэ.</w:t>
            </w:r>
          </w:p>
          <w:p w:rsidR="00A74CE8" w:rsidRPr="005E1879" w:rsidRDefault="00A74CE8" w:rsidP="00605976">
            <w:pPr>
              <w:jc w:val="both"/>
              <w:rPr>
                <w:rFonts w:ascii="Arial" w:hAnsi="Arial" w:cs="Arial"/>
                <w:color w:val="000000" w:themeColor="text1"/>
                <w:sz w:val="20"/>
                <w:szCs w:val="20"/>
                <w:lang w:val="mn-MN"/>
              </w:rPr>
            </w:pP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Х</w:t>
            </w:r>
          </w:p>
        </w:tc>
        <w:tc>
          <w:tcPr>
            <w:tcW w:w="3326" w:type="dxa"/>
          </w:tcPr>
          <w:p w:rsidR="00A74CE8" w:rsidRPr="005E1879" w:rsidRDefault="00A74CE8" w:rsidP="0060597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 Төр сүм хийдийн өмчийн харилцааны хуулийн заалтыг тодорхой болгож шинэчлэн найруулах</w:t>
            </w:r>
          </w:p>
          <w:p w:rsidR="00A74CE8" w:rsidRPr="005E1879" w:rsidRDefault="00A74CE8" w:rsidP="0060597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Сүм хийд </w:t>
            </w:r>
            <w:r w:rsidRPr="005E1879">
              <w:rPr>
                <w:rFonts w:ascii="Arial" w:eastAsia="Times New Roman" w:hAnsi="Arial" w:cs="Arial"/>
                <w:color w:val="000000" w:themeColor="text1"/>
                <w:sz w:val="20"/>
                <w:szCs w:val="20"/>
              </w:rPr>
              <w:t>өөрийн эзэмшилд болон өмчлөлд байгаа газраас үл салах түүх, соёлын үл хөдлөх дурсгал, бусад үл хөдлөх эд хөрөнгийг улсын бүртгэлд</w:t>
            </w:r>
            <w:r w:rsidRPr="005E1879">
              <w:rPr>
                <w:rFonts w:ascii="Arial" w:eastAsia="Times New Roman" w:hAnsi="Arial" w:cs="Arial"/>
                <w:color w:val="000000" w:themeColor="text1"/>
                <w:sz w:val="20"/>
                <w:szCs w:val="20"/>
                <w:lang w:val="mn-MN"/>
              </w:rPr>
              <w:t>, дурсгалын талаарх мэдээллийг соёлын өвийг хамгаалах тухай хууль тогтоомжийн дагуу соёлын өвийн бүртгэл мэдээллийн санд тухай үед гарсан тушаал, эрх зүйн актыг цаг хугацаатай нь  бүртгүүлж баймаар байна.</w:t>
            </w:r>
          </w:p>
        </w:tc>
      </w:tr>
      <w:tr w:rsidR="00A74CE8" w:rsidRPr="005E1879" w:rsidTr="003C19D5">
        <w:trPr>
          <w:trHeight w:val="15"/>
        </w:trPr>
        <w:tc>
          <w:tcPr>
            <w:tcW w:w="498" w:type="dxa"/>
          </w:tcPr>
          <w:p w:rsidR="00A74CE8" w:rsidRPr="0011228F" w:rsidRDefault="00A74CE8" w:rsidP="0011228F">
            <w:pPr>
              <w:pStyle w:val="ListParagraph"/>
              <w:numPr>
                <w:ilvl w:val="0"/>
                <w:numId w:val="6"/>
              </w:numPr>
              <w:jc w:val="both"/>
              <w:rPr>
                <w:rFonts w:ascii="Arial" w:hAnsi="Arial" w:cs="Arial"/>
                <w:color w:val="000000" w:themeColor="text1"/>
                <w:sz w:val="20"/>
                <w:szCs w:val="20"/>
                <w:lang w:val="mn-MN"/>
              </w:rPr>
            </w:pPr>
            <w:r w:rsidRPr="0011228F">
              <w:rPr>
                <w:rFonts w:ascii="Arial" w:hAnsi="Arial" w:cs="Arial"/>
                <w:color w:val="000000" w:themeColor="text1"/>
                <w:sz w:val="20"/>
                <w:szCs w:val="20"/>
              </w:rPr>
              <w:t>1</w:t>
            </w:r>
            <w:r w:rsidRPr="0011228F">
              <w:rPr>
                <w:rFonts w:ascii="Arial" w:hAnsi="Arial" w:cs="Arial"/>
                <w:color w:val="000000" w:themeColor="text1"/>
                <w:sz w:val="20"/>
                <w:szCs w:val="20"/>
                <w:lang w:val="mn-MN"/>
              </w:rPr>
              <w:t>7</w:t>
            </w:r>
          </w:p>
        </w:tc>
        <w:tc>
          <w:tcPr>
            <w:tcW w:w="2063" w:type="dxa"/>
          </w:tcPr>
          <w:p w:rsidR="00A74CE8" w:rsidRPr="005E1879" w:rsidRDefault="00A74CE8" w:rsidP="007A0935">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Монгол хэлний тухай хууль</w:t>
            </w:r>
          </w:p>
        </w:tc>
        <w:tc>
          <w:tcPr>
            <w:tcW w:w="6379" w:type="dxa"/>
          </w:tcPr>
          <w:p w:rsidR="00A74CE8" w:rsidRPr="005E1879" w:rsidRDefault="00A74CE8" w:rsidP="007A0935">
            <w:pPr>
              <w:spacing w:before="100" w:beforeAutospacing="1" w:after="100" w:afterAutospacing="1"/>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rPr>
              <w:t>16.1.1.суралцагчдад монгол хэл, үндэсний бичиг, уран зохиолын хичээлийг эрх бүхий байгууллагаас баталсан хөтөлбөр, агуулга, стандартын дагуу тасалдалгүй явуулах;</w:t>
            </w:r>
          </w:p>
          <w:p w:rsidR="00A74CE8" w:rsidRPr="005E1879" w:rsidRDefault="00A74CE8" w:rsidP="007A0935">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17.1.1.харьяа нутаг дэвсгэрийн хүрээнд энэ хуулийн хэрэгжилтийг хангах, түүнтэй холбоотой үйл ажиллагааг уялдуулан зохион байгуулах, хэрэгжилтэд хяналт тавих;</w:t>
            </w:r>
          </w:p>
          <w:p w:rsidR="00A74CE8" w:rsidRPr="005E1879" w:rsidRDefault="00A74CE8" w:rsidP="007A0935">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 xml:space="preserve">17.1.2.харьяа нутаг дэвсгэрийн хэмжээнд албан байгууллага, гудамж, талбайн нэр хаягийг кирил болон үндэсний бичгээр хослуулан, эсхүл дангаар нь бичиж хэвших ажлыг зохион </w:t>
            </w:r>
            <w:r w:rsidRPr="005E1879">
              <w:rPr>
                <w:rFonts w:ascii="Arial" w:eastAsia="Times New Roman" w:hAnsi="Arial" w:cs="Arial"/>
                <w:color w:val="000000" w:themeColor="text1"/>
                <w:sz w:val="20"/>
                <w:szCs w:val="20"/>
              </w:rPr>
              <w:lastRenderedPageBreak/>
              <w:t>байгуулах;</w:t>
            </w:r>
          </w:p>
          <w:p w:rsidR="00A74CE8" w:rsidRPr="005E1879" w:rsidRDefault="00A74CE8" w:rsidP="007A0935">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17.1.3.үндэсний бичгийн хэрэглээг түгээн дэлгэрүүлэхэд идэвх санаачилга гарган ажиллаж байгаа иргэн, хуулийн этгээдийг урамшуулах ажлыг зохион байгуулах;</w:t>
            </w:r>
          </w:p>
          <w:p w:rsidR="00A74CE8" w:rsidRPr="005E1879" w:rsidRDefault="00A74CE8" w:rsidP="007A0935">
            <w:pPr>
              <w:spacing w:before="100" w:beforeAutospacing="1" w:after="100" w:afterAutospacing="1"/>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rPr>
              <w:t>17.1.4.хуульд заасан бусад үүрэг.</w:t>
            </w: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Т, З, Х</w:t>
            </w:r>
          </w:p>
        </w:tc>
        <w:tc>
          <w:tcPr>
            <w:tcW w:w="3326" w:type="dxa"/>
          </w:tcPr>
          <w:p w:rsidR="00A74CE8" w:rsidRPr="005E1879" w:rsidRDefault="00A74CE8" w:rsidP="00605976">
            <w:pPr>
              <w:shd w:val="clear" w:color="auto" w:fill="FFFFFF"/>
              <w:spacing w:before="150" w:after="150"/>
              <w:textAlignment w:val="baseline"/>
              <w:rPr>
                <w:rFonts w:ascii="Arial" w:eastAsia="Times New Roman" w:hAnsi="Arial" w:cs="Arial"/>
                <w:color w:val="000000" w:themeColor="text1"/>
                <w:sz w:val="20"/>
                <w:szCs w:val="20"/>
              </w:rPr>
            </w:pPr>
          </w:p>
        </w:tc>
      </w:tr>
      <w:tr w:rsidR="00A74CE8" w:rsidRPr="005E1879" w:rsidTr="003C19D5">
        <w:trPr>
          <w:trHeight w:val="15"/>
        </w:trPr>
        <w:tc>
          <w:tcPr>
            <w:tcW w:w="498" w:type="dxa"/>
          </w:tcPr>
          <w:p w:rsidR="00A74CE8" w:rsidRPr="005E1879" w:rsidRDefault="00A74CE8" w:rsidP="001E1624">
            <w:pPr>
              <w:pStyle w:val="ListParagraph"/>
              <w:numPr>
                <w:ilvl w:val="0"/>
                <w:numId w:val="6"/>
              </w:numPr>
              <w:jc w:val="both"/>
              <w:rPr>
                <w:rFonts w:ascii="Arial" w:hAnsi="Arial" w:cs="Arial"/>
                <w:color w:val="000000" w:themeColor="text1"/>
                <w:sz w:val="20"/>
                <w:szCs w:val="20"/>
                <w:lang w:val="mn-MN"/>
              </w:rPr>
            </w:pPr>
          </w:p>
        </w:tc>
        <w:tc>
          <w:tcPr>
            <w:tcW w:w="2063" w:type="dxa"/>
          </w:tcPr>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Төсвийн тухай хууль </w:t>
            </w:r>
          </w:p>
        </w:tc>
        <w:tc>
          <w:tcPr>
            <w:tcW w:w="6379" w:type="dxa"/>
          </w:tcPr>
          <w:p w:rsidR="00A74CE8" w:rsidRPr="005E1879" w:rsidRDefault="00A74CE8" w:rsidP="00DA7D0A">
            <w:pPr>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16.5.Төсвийн шууд захирагч нь төсвийн талаар дараах бүрэн эрхийг хэрэгжүүлнэ:</w:t>
            </w:r>
          </w:p>
          <w:p w:rsidR="00A74CE8" w:rsidRPr="005E1879" w:rsidRDefault="00A74CE8" w:rsidP="00DA7D0A">
            <w:pPr>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16.5.1.төсвийн байгууллагын өдөр тутмын үйл ажиллагааг удирдах;</w:t>
            </w:r>
          </w:p>
          <w:p w:rsidR="00A74CE8" w:rsidRPr="005E1879" w:rsidRDefault="00A74CE8" w:rsidP="00DA7D0A">
            <w:pPr>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16.5.2.батлагдсан төсөв, хөтөлбөрийг хэрэгжүүлэх талаар төсвийн ерөнхийлөн захирагчтай байгуулсан гэрээний хүрээнд төсвийн хөрөнгийг удирдах, зарцуулалтад нь хяналт тавих;</w:t>
            </w:r>
          </w:p>
          <w:p w:rsidR="00A74CE8" w:rsidRPr="005E1879" w:rsidRDefault="00A74CE8" w:rsidP="00DA7D0A">
            <w:pPr>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16.5.3.батлагдсан цалингийн сан, орон тооны хязгаарт багтаан төсвийн байгууллагын орон тоо, ажиллагчдын цалин хөлсийг тогтоох;</w:t>
            </w:r>
          </w:p>
          <w:p w:rsidR="00A74CE8" w:rsidRPr="005E1879" w:rsidRDefault="00A74CE8" w:rsidP="00DA7D0A">
            <w:pPr>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16.5.4.төсвийн байгууллагын үйл ажиллагааны үр дүнг дээшлүүлэх;</w:t>
            </w:r>
          </w:p>
          <w:p w:rsidR="00A74CE8" w:rsidRPr="005E1879" w:rsidRDefault="00A74CE8" w:rsidP="00DA7D0A">
            <w:pPr>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16.5.5.батлагдсан төсвийг зориулалтын дагуу зарцуулах;</w:t>
            </w:r>
          </w:p>
          <w:p w:rsidR="00A74CE8" w:rsidRPr="005E1879" w:rsidRDefault="00A74CE8" w:rsidP="00DA7D0A">
            <w:pPr>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16.5.6.дотоод аудитын үйл ажиллагааг хэрэгжүүлэх;</w:t>
            </w:r>
          </w:p>
          <w:p w:rsidR="00A74CE8" w:rsidRPr="005E1879" w:rsidRDefault="00A74CE8" w:rsidP="00DA7D0A">
            <w:pPr>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16.5.7.байгууллагын санхүүгийн болон төсвийн гүйцэтгэлийн мэдээ, тайлан, үр дүнгийн гэрээний биелэлтийг үнэн зөв гаргах, тогтоосон хугацаанд тайлагнах;</w:t>
            </w:r>
          </w:p>
          <w:p w:rsidR="00A74CE8" w:rsidRPr="005E1879" w:rsidRDefault="00A74CE8" w:rsidP="00DA7D0A">
            <w:pPr>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16.5.8.санхүү, төсвийн асуудал эрхэлсэн төрийн захиргааны төв байгууллагаас шаардсан мэдээллийг хугацаанд нь гаргаж өгөх.</w:t>
            </w:r>
          </w:p>
          <w:p w:rsidR="00A74CE8" w:rsidRPr="005E1879" w:rsidRDefault="00A74CE8" w:rsidP="00DA7D0A">
            <w:pPr>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rPr>
              <w:t>16.5.9.дээд шатны төсвийн захирагчийн зөвшөөрснөөр үйл ажиллагааны үр дүнг дээшлүүлэх, чиг үүргийн давхардлыг арилгах, ажлын ачааллыг нягтруулах, бүтээмжийг дээшлүүлэх зорилгоор байгууллагын дотоод зохион байгуулалтын бүтцийг батлагдсан орон тооны хязгаар, төсвийн хүрээнд шинэчлэн тогтоох.</w:t>
            </w: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A74CE8" w:rsidRPr="005E1879" w:rsidRDefault="00A74CE8" w:rsidP="001E1624">
            <w:pPr>
              <w:jc w:val="both"/>
              <w:rPr>
                <w:rFonts w:ascii="Arial" w:hAnsi="Arial" w:cs="Arial"/>
                <w:color w:val="000000" w:themeColor="text1"/>
                <w:sz w:val="20"/>
                <w:szCs w:val="20"/>
                <w:lang w:val="mn-MN"/>
              </w:rPr>
            </w:pPr>
          </w:p>
        </w:tc>
      </w:tr>
      <w:tr w:rsidR="00A74CE8" w:rsidRPr="005E1879" w:rsidTr="003C19D5">
        <w:trPr>
          <w:trHeight w:val="15"/>
        </w:trPr>
        <w:tc>
          <w:tcPr>
            <w:tcW w:w="498" w:type="dxa"/>
          </w:tcPr>
          <w:p w:rsidR="00A74CE8" w:rsidRPr="005E1879" w:rsidRDefault="00A74CE8" w:rsidP="001E1624">
            <w:pPr>
              <w:pStyle w:val="ListParagraph"/>
              <w:numPr>
                <w:ilvl w:val="0"/>
                <w:numId w:val="6"/>
              </w:numPr>
              <w:jc w:val="both"/>
              <w:rPr>
                <w:rFonts w:ascii="Arial" w:hAnsi="Arial" w:cs="Arial"/>
                <w:color w:val="000000" w:themeColor="text1"/>
                <w:sz w:val="20"/>
                <w:szCs w:val="20"/>
                <w:lang w:val="mn-MN"/>
              </w:rPr>
            </w:pPr>
          </w:p>
        </w:tc>
        <w:tc>
          <w:tcPr>
            <w:tcW w:w="2063" w:type="dxa"/>
          </w:tcPr>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Шилэн дансны тухай хууль</w:t>
            </w:r>
          </w:p>
        </w:tc>
        <w:tc>
          <w:tcPr>
            <w:tcW w:w="6379" w:type="dxa"/>
          </w:tcPr>
          <w:p w:rsidR="00A74CE8" w:rsidRPr="005E1879" w:rsidRDefault="00A74CE8" w:rsidP="001E1624">
            <w:pPr>
              <w:pStyle w:val="NormalWeb"/>
              <w:spacing w:before="0" w:beforeAutospacing="0" w:after="160" w:afterAutospacing="0"/>
              <w:rPr>
                <w:rFonts w:ascii="Arial" w:hAnsi="Arial" w:cs="Arial"/>
                <w:color w:val="000000" w:themeColor="text1"/>
                <w:sz w:val="20"/>
                <w:szCs w:val="20"/>
              </w:rPr>
            </w:pPr>
            <w:r w:rsidRPr="005E1879">
              <w:rPr>
                <w:rFonts w:ascii="Arial" w:hAnsi="Arial" w:cs="Arial"/>
                <w:color w:val="000000" w:themeColor="text1"/>
                <w:sz w:val="20"/>
                <w:szCs w:val="20"/>
              </w:rPr>
              <w:t>6.1.Энэ хуулийн 3.1.1, 3.1.2-т заасан байгууллага, албан тушаалтан дараах мэдээллийг тогтмол мэдээлнэ:</w:t>
            </w:r>
          </w:p>
          <w:p w:rsidR="00A74CE8" w:rsidRPr="005E1879" w:rsidRDefault="00A74CE8" w:rsidP="001E1624">
            <w:pPr>
              <w:pStyle w:val="NormalWeb"/>
              <w:spacing w:before="0" w:beforeAutospacing="0" w:after="160" w:afterAutospacing="0"/>
              <w:rPr>
                <w:rFonts w:ascii="Arial" w:hAnsi="Arial" w:cs="Arial"/>
                <w:color w:val="000000" w:themeColor="text1"/>
                <w:sz w:val="20"/>
                <w:szCs w:val="20"/>
              </w:rPr>
            </w:pPr>
            <w:r w:rsidRPr="005E1879">
              <w:rPr>
                <w:rFonts w:ascii="Arial" w:hAnsi="Arial" w:cs="Arial"/>
                <w:color w:val="000000" w:themeColor="text1"/>
                <w:sz w:val="20"/>
                <w:szCs w:val="20"/>
              </w:rPr>
              <w:t>6.1.1.тухайн жилийн төсөв, худалдан авах ажиллагааны төлөвлөгөө, орон нутгийн хөгжлийн сангийн төлөвлөлтийг жил бүрийн 01 дүгээр сарын 10-ны өдрийн дотор;</w:t>
            </w:r>
          </w:p>
          <w:p w:rsidR="00A74CE8" w:rsidRPr="005E1879" w:rsidRDefault="00A74CE8" w:rsidP="001E1624">
            <w:pPr>
              <w:pStyle w:val="NormalWeb"/>
              <w:spacing w:before="0" w:beforeAutospacing="0" w:after="160" w:afterAutospacing="0"/>
              <w:rPr>
                <w:rFonts w:ascii="Arial" w:hAnsi="Arial" w:cs="Arial"/>
                <w:color w:val="000000" w:themeColor="text1"/>
                <w:sz w:val="20"/>
                <w:szCs w:val="20"/>
              </w:rPr>
            </w:pPr>
            <w:r w:rsidRPr="005E1879">
              <w:rPr>
                <w:rFonts w:ascii="Arial" w:hAnsi="Arial" w:cs="Arial"/>
                <w:color w:val="000000" w:themeColor="text1"/>
                <w:sz w:val="20"/>
                <w:szCs w:val="20"/>
              </w:rPr>
              <w:t xml:space="preserve"> 6.1.2.хагас жилийн төсвийн гүйцэтгэлийг жил бүрийн 08 дугаар сарын 15-ны өдрийн дотор, өмнөх оны төсвийн гүйцэтгэлийг жил </w:t>
            </w:r>
            <w:r w:rsidRPr="005E1879">
              <w:rPr>
                <w:rFonts w:ascii="Arial" w:hAnsi="Arial" w:cs="Arial"/>
                <w:color w:val="000000" w:themeColor="text1"/>
                <w:sz w:val="20"/>
                <w:szCs w:val="20"/>
              </w:rPr>
              <w:lastRenderedPageBreak/>
              <w:t>бүрийн 04 дүгээр сарын 25-ны өдрийн дотор, сар, улирлын гүйцэтгэлийг дараа сарын 08-ны өдрийн дотор;</w:t>
            </w:r>
          </w:p>
          <w:p w:rsidR="00A74CE8" w:rsidRPr="005E1879" w:rsidRDefault="00A74CE8" w:rsidP="001E1624">
            <w:pPr>
              <w:pStyle w:val="NormalWeb"/>
              <w:spacing w:before="0" w:beforeAutospacing="0" w:after="160" w:afterAutospacing="0"/>
              <w:rPr>
                <w:rFonts w:ascii="Arial" w:hAnsi="Arial" w:cs="Arial"/>
                <w:color w:val="000000" w:themeColor="text1"/>
                <w:sz w:val="20"/>
                <w:szCs w:val="20"/>
              </w:rPr>
            </w:pPr>
            <w:r w:rsidRPr="005E1879">
              <w:rPr>
                <w:rFonts w:ascii="Arial" w:hAnsi="Arial" w:cs="Arial"/>
                <w:color w:val="000000" w:themeColor="text1"/>
                <w:sz w:val="20"/>
                <w:szCs w:val="20"/>
              </w:rPr>
              <w:t> 6.1.3.дараа жилийн төсвийн төслийг жил бүрийн 09 дүгээр сарын 15-ны өдрийн дотор;</w:t>
            </w:r>
          </w:p>
          <w:p w:rsidR="00A74CE8" w:rsidRPr="005E1879" w:rsidRDefault="00A74CE8" w:rsidP="001E1624">
            <w:pPr>
              <w:pStyle w:val="NormalWeb"/>
              <w:spacing w:before="0" w:beforeAutospacing="0" w:after="160" w:afterAutospacing="0"/>
              <w:rPr>
                <w:rFonts w:ascii="Arial" w:hAnsi="Arial" w:cs="Arial"/>
                <w:color w:val="000000" w:themeColor="text1"/>
                <w:sz w:val="20"/>
                <w:szCs w:val="20"/>
              </w:rPr>
            </w:pPr>
            <w:r w:rsidRPr="005E1879">
              <w:rPr>
                <w:rFonts w:ascii="Arial" w:hAnsi="Arial" w:cs="Arial"/>
                <w:color w:val="000000" w:themeColor="text1"/>
                <w:sz w:val="20"/>
                <w:szCs w:val="20"/>
              </w:rPr>
              <w:t> 6.1.4.жилийн эцсийн санхүүгийн тайланг дараа жилийн 04 дүгээр сарын 25-ны өдрийн дотор, хагас жилийн тайланг 08 дугаар сарын 15-ны өдрийн дотор;</w:t>
            </w:r>
          </w:p>
          <w:p w:rsidR="00A74CE8" w:rsidRPr="005E1879" w:rsidRDefault="00A74CE8" w:rsidP="001E1624">
            <w:pPr>
              <w:pStyle w:val="NormalWeb"/>
              <w:spacing w:before="0" w:beforeAutospacing="0" w:after="160" w:afterAutospacing="0"/>
              <w:rPr>
                <w:rFonts w:ascii="Arial" w:hAnsi="Arial" w:cs="Arial"/>
                <w:color w:val="000000" w:themeColor="text1"/>
                <w:sz w:val="20"/>
                <w:szCs w:val="20"/>
              </w:rPr>
            </w:pPr>
            <w:r w:rsidRPr="005E1879">
              <w:rPr>
                <w:rFonts w:ascii="Arial" w:hAnsi="Arial" w:cs="Arial"/>
                <w:color w:val="000000" w:themeColor="text1"/>
                <w:sz w:val="20"/>
                <w:szCs w:val="20"/>
              </w:rPr>
              <w:t>6.1.5.төсвийн ерөнхийлөн захирагчийн төсвийн багцад хийсэн аудитын дүгнэлтийг бүрэн эхээр нь тухайн жилийн 04 дүгээр сарын 25-ны өдрийн дотор, аудитын тайлан, дүгнэлтэд тусгагдсан асуудлаар авч хэрэгжүүлсэн арга хэмжээг тухайн жилийн 07 дугаар сарын 01-ний өдрийн дотор;</w:t>
            </w:r>
          </w:p>
          <w:p w:rsidR="00A74CE8" w:rsidRPr="005E1879" w:rsidRDefault="00A74CE8" w:rsidP="006C5C25">
            <w:pPr>
              <w:pStyle w:val="NormalWeb"/>
              <w:spacing w:before="0" w:beforeAutospacing="0" w:after="160" w:afterAutospacing="0"/>
              <w:rPr>
                <w:rFonts w:ascii="Arial" w:hAnsi="Arial" w:cs="Arial"/>
                <w:color w:val="000000" w:themeColor="text1"/>
                <w:sz w:val="20"/>
                <w:szCs w:val="20"/>
                <w:lang w:val="mn-MN"/>
              </w:rPr>
            </w:pPr>
            <w:r w:rsidRPr="005E1879">
              <w:rPr>
                <w:rFonts w:ascii="Arial" w:hAnsi="Arial" w:cs="Arial"/>
                <w:color w:val="000000" w:themeColor="text1"/>
                <w:sz w:val="20"/>
                <w:szCs w:val="20"/>
              </w:rPr>
              <w:t> 6.1.6.төсвийн хэмнэлт, хэтрэлт, түүний шалтгааны тайлбарыг улирал бүр.</w:t>
            </w: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Т, З, Х</w:t>
            </w:r>
          </w:p>
        </w:tc>
        <w:tc>
          <w:tcPr>
            <w:tcW w:w="3326" w:type="dxa"/>
          </w:tcPr>
          <w:p w:rsidR="00A74CE8" w:rsidRPr="005E1879" w:rsidRDefault="00A74CE8" w:rsidP="001E1624">
            <w:pPr>
              <w:jc w:val="both"/>
              <w:rPr>
                <w:rFonts w:ascii="Arial" w:hAnsi="Arial" w:cs="Arial"/>
                <w:color w:val="000000" w:themeColor="text1"/>
                <w:sz w:val="20"/>
                <w:szCs w:val="20"/>
                <w:lang w:val="mn-MN"/>
              </w:rPr>
            </w:pPr>
          </w:p>
        </w:tc>
      </w:tr>
      <w:tr w:rsidR="00A74CE8" w:rsidRPr="005E1879" w:rsidTr="003C19D5">
        <w:trPr>
          <w:trHeight w:val="15"/>
        </w:trPr>
        <w:tc>
          <w:tcPr>
            <w:tcW w:w="498" w:type="dxa"/>
          </w:tcPr>
          <w:p w:rsidR="00A74CE8" w:rsidRPr="005E1879" w:rsidRDefault="00A74CE8" w:rsidP="001E1624">
            <w:pPr>
              <w:pStyle w:val="ListParagraph"/>
              <w:numPr>
                <w:ilvl w:val="0"/>
                <w:numId w:val="6"/>
              </w:numPr>
              <w:jc w:val="both"/>
              <w:rPr>
                <w:rFonts w:ascii="Arial" w:hAnsi="Arial" w:cs="Arial"/>
                <w:color w:val="000000" w:themeColor="text1"/>
                <w:sz w:val="20"/>
                <w:szCs w:val="20"/>
                <w:lang w:val="mn-MN"/>
              </w:rPr>
            </w:pPr>
          </w:p>
        </w:tc>
        <w:tc>
          <w:tcPr>
            <w:tcW w:w="2063" w:type="dxa"/>
          </w:tcPr>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Нягтлан бодох бүртгэлийн тухай хууль </w:t>
            </w:r>
          </w:p>
        </w:tc>
        <w:tc>
          <w:tcPr>
            <w:tcW w:w="6379" w:type="dxa"/>
          </w:tcPr>
          <w:p w:rsidR="00A74CE8" w:rsidRPr="005E1879" w:rsidRDefault="00A74CE8" w:rsidP="001E1624">
            <w:pPr>
              <w:pStyle w:val="NormalWeb"/>
              <w:spacing w:before="0" w:beforeAutospacing="0" w:after="160" w:afterAutospacing="0"/>
              <w:rPr>
                <w:rFonts w:ascii="Arial" w:hAnsi="Arial" w:cs="Arial"/>
                <w:color w:val="000000" w:themeColor="text1"/>
                <w:sz w:val="20"/>
                <w:szCs w:val="20"/>
              </w:rPr>
            </w:pPr>
            <w:r w:rsidRPr="005E1879">
              <w:rPr>
                <w:rFonts w:ascii="Arial" w:hAnsi="Arial" w:cs="Arial"/>
                <w:color w:val="000000" w:themeColor="text1"/>
                <w:sz w:val="20"/>
                <w:szCs w:val="20"/>
              </w:rPr>
              <w:t>9.2. Аж ахуйн нэгж, байгууллага гадаад валютаар хийсэн орлого, зарлагыг тухайн ажил гүйлгээ гарсан өдрийн Монголбанкнаас зарласан ханшийг үндэслэн төгрөгт шилжүүлж бүртгэнэ.</w:t>
            </w:r>
          </w:p>
          <w:p w:rsidR="00A74CE8" w:rsidRPr="005E1879" w:rsidRDefault="00A74CE8" w:rsidP="001E1624">
            <w:pPr>
              <w:pStyle w:val="NormalWeb"/>
              <w:spacing w:before="0" w:beforeAutospacing="0" w:after="160" w:afterAutospacing="0"/>
              <w:rPr>
                <w:rFonts w:ascii="Arial" w:hAnsi="Arial" w:cs="Arial"/>
                <w:color w:val="000000" w:themeColor="text1"/>
                <w:sz w:val="20"/>
                <w:szCs w:val="20"/>
              </w:rPr>
            </w:pPr>
            <w:r w:rsidRPr="005E1879">
              <w:rPr>
                <w:rFonts w:ascii="Arial" w:hAnsi="Arial" w:cs="Arial"/>
                <w:color w:val="000000" w:themeColor="text1"/>
                <w:sz w:val="20"/>
                <w:szCs w:val="20"/>
              </w:rPr>
              <w:t>10.5. Санхүүгийн тайланд аж ахуйн нэгж, байгууллагын дарга, захирал, санхүүгийн албаны дарга, ерөнхий (ахлах) болон гэрээгээр ажилласан нягтлан бодогч гарын үсэг зурж, тамга (тэмдэг) дарна.</w:t>
            </w:r>
          </w:p>
          <w:p w:rsidR="00A74CE8" w:rsidRPr="005E1879" w:rsidRDefault="00A74CE8" w:rsidP="001E1624">
            <w:pPr>
              <w:jc w:val="both"/>
              <w:rPr>
                <w:rFonts w:ascii="Arial" w:hAnsi="Arial" w:cs="Arial"/>
                <w:color w:val="000000" w:themeColor="text1"/>
                <w:sz w:val="20"/>
                <w:szCs w:val="20"/>
              </w:rPr>
            </w:pPr>
            <w:r w:rsidRPr="005E1879">
              <w:rPr>
                <w:rFonts w:ascii="Arial" w:hAnsi="Arial" w:cs="Arial"/>
                <w:color w:val="000000" w:themeColor="text1"/>
                <w:sz w:val="20"/>
                <w:szCs w:val="20"/>
              </w:rPr>
              <w:t>11.3. Төрийн өмчийн эд хөрөнгийн тооллогыг Төрийн болон орон нутгийн өмчийн тухай хууль, бусад хуульд заасан хугацаанд болон зайлшгүй шаардлагатай үед хийнэ.</w:t>
            </w:r>
          </w:p>
          <w:p w:rsidR="00A74CE8" w:rsidRPr="005E1879" w:rsidRDefault="00A74CE8" w:rsidP="001E1624">
            <w:pPr>
              <w:jc w:val="both"/>
              <w:rPr>
                <w:rFonts w:ascii="Arial" w:hAnsi="Arial" w:cs="Arial"/>
                <w:color w:val="000000" w:themeColor="text1"/>
                <w:sz w:val="20"/>
                <w:szCs w:val="20"/>
              </w:rPr>
            </w:pPr>
            <w:r w:rsidRPr="005E1879">
              <w:rPr>
                <w:rFonts w:ascii="Arial" w:hAnsi="Arial" w:cs="Arial"/>
                <w:color w:val="000000" w:themeColor="text1"/>
                <w:sz w:val="20"/>
                <w:szCs w:val="20"/>
              </w:rPr>
              <w:t>13.1. Санхүүгийн тайлангийн жил 1 дүгээр сарын 1-ний өдрөөс эхэлж 12 дугаар сарын 31-ний өдрөөр дуусгавар болно.</w:t>
            </w:r>
          </w:p>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Нэгдсэн санхүүгийн тайлан гаргадаг аж ахуйн нэгж, байгууллага улирлын тайланг дараа улирлын эхний сарын 25, жилийн тайланг дараа оны 2 дугаар сарын 25-ны өдрийн дотор харилцагч санхүүгийн байгууллагад тушаана.</w:t>
            </w: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A74CE8" w:rsidRPr="005E1879" w:rsidRDefault="00A74CE8" w:rsidP="001E1624">
            <w:pPr>
              <w:jc w:val="both"/>
              <w:rPr>
                <w:rFonts w:ascii="Arial" w:hAnsi="Arial" w:cs="Arial"/>
                <w:color w:val="000000" w:themeColor="text1"/>
                <w:sz w:val="20"/>
                <w:szCs w:val="20"/>
                <w:lang w:val="mn-MN"/>
              </w:rPr>
            </w:pPr>
          </w:p>
        </w:tc>
      </w:tr>
      <w:tr w:rsidR="00A74CE8" w:rsidRPr="005E1879" w:rsidTr="003C19D5">
        <w:trPr>
          <w:trHeight w:val="15"/>
        </w:trPr>
        <w:tc>
          <w:tcPr>
            <w:tcW w:w="498" w:type="dxa"/>
          </w:tcPr>
          <w:p w:rsidR="00A74CE8" w:rsidRPr="005E1879" w:rsidRDefault="00A74CE8" w:rsidP="001E1624">
            <w:pPr>
              <w:pStyle w:val="ListParagraph"/>
              <w:numPr>
                <w:ilvl w:val="0"/>
                <w:numId w:val="6"/>
              </w:numPr>
              <w:jc w:val="both"/>
              <w:rPr>
                <w:rFonts w:ascii="Arial" w:hAnsi="Arial" w:cs="Arial"/>
                <w:color w:val="000000" w:themeColor="text1"/>
                <w:sz w:val="20"/>
                <w:szCs w:val="20"/>
                <w:lang w:val="mn-MN"/>
              </w:rPr>
            </w:pPr>
          </w:p>
        </w:tc>
        <w:tc>
          <w:tcPr>
            <w:tcW w:w="2063" w:type="dxa"/>
          </w:tcPr>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Монгол Улсын засаг захиргаа, нутаг дэвсгэрийн нэгж, түүний удирдлагын тухай хууль</w:t>
            </w:r>
          </w:p>
        </w:tc>
        <w:tc>
          <w:tcPr>
            <w:tcW w:w="6379" w:type="dxa"/>
          </w:tcPr>
          <w:p w:rsidR="00A74CE8" w:rsidRPr="005E1879" w:rsidRDefault="00A74CE8" w:rsidP="001E1624">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29.1.5.хүн амын нийгэм-соёлын үйлчилгээ, нийгмийн хамгааллын талаар:</w:t>
            </w:r>
          </w:p>
          <w:p w:rsidR="00A74CE8" w:rsidRPr="005E1879" w:rsidRDefault="00A74CE8" w:rsidP="001E1624">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 xml:space="preserve"> а/нутаг дэвсгэртээ боловсрол, соёл, эрүүл мэнд, биeийн тамир, спортын талаархи төрийн бодлого, хууль тогтоомж, тухайн </w:t>
            </w:r>
            <w:r w:rsidRPr="005E1879">
              <w:rPr>
                <w:rFonts w:ascii="Arial" w:eastAsia="Times New Roman" w:hAnsi="Arial" w:cs="Arial"/>
                <w:color w:val="000000" w:themeColor="text1"/>
                <w:sz w:val="20"/>
                <w:szCs w:val="20"/>
              </w:rPr>
              <w:lastRenderedPageBreak/>
              <w:t>Хурлын шийдвэрийн биeлэлтийг хангах ажлыг зохион байгуулах;</w:t>
            </w:r>
          </w:p>
          <w:p w:rsidR="00A74CE8" w:rsidRPr="005E1879" w:rsidRDefault="00A74CE8" w:rsidP="001E1624">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 б/хуульд өөрөөр заагаагүй бол Хурлын шийдвэрийг үндэслэн тухайн орон нутгийн өмчит eрөнхий боловсролын болон мэргэжлийн сургууль, соёл, эрүүл мэнд, биeийн тамир, спортын байгууллагыг байгуулах, өөрчлөн байгуулах, татан буулгах;</w:t>
            </w:r>
          </w:p>
          <w:p w:rsidR="00A74CE8" w:rsidRPr="005E1879" w:rsidRDefault="00A74CE8" w:rsidP="001E1624">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 в/нутаг дэвсгэрийн ариун цэвэр-халдваргүйжилтийн байдалд хяналт тавьж, хүн амыг гоц халдварт болон халдварт өвчнөөс урьдчилан сэргийлэх, уг өвчин гарч болох нөхцөл бүрдсэн буюу гарсан тохиолдолд нутаг дэвсгэртээ бүхэлд нь буюу хэсэгчлэн онцгой дэглэм тогтоох;</w:t>
            </w:r>
          </w:p>
          <w:p w:rsidR="00A74CE8" w:rsidRPr="005E1879" w:rsidRDefault="00A74CE8" w:rsidP="001E1624">
            <w:pPr>
              <w:spacing w:before="100" w:beforeAutospacing="1" w:after="100" w:afterAutospacing="1"/>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rPr>
              <w:t> г/хуульд өөрөөр заагаагүй бол нутаг дэвсгэрийн боловсрол, соёл, эрүүл мэнд, биеийн тамир, спортын байгууллагууд эрх бүхий байгууллагаас тогтоосон стандарт, норм, нормативыг сахин мөрдөж байгаа эсэхэд тэдгээрийн харъяалал, өмчийн төрөл, хэлбэрийг харгалзахгүйгээр хяналт тавих;</w:t>
            </w: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Т,М,З,Х</w:t>
            </w:r>
          </w:p>
        </w:tc>
        <w:tc>
          <w:tcPr>
            <w:tcW w:w="3326" w:type="dxa"/>
          </w:tcPr>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Сургууль цэцэрлэгүүдийн томилгооны асуудал хүндрэлтэй байдаг.</w:t>
            </w:r>
          </w:p>
        </w:tc>
      </w:tr>
      <w:tr w:rsidR="00A74CE8" w:rsidRPr="005E1879" w:rsidTr="003C19D5">
        <w:trPr>
          <w:trHeight w:val="557"/>
        </w:trPr>
        <w:tc>
          <w:tcPr>
            <w:tcW w:w="498" w:type="dxa"/>
          </w:tcPr>
          <w:p w:rsidR="00A74CE8" w:rsidRPr="005E1879" w:rsidRDefault="00A74CE8" w:rsidP="001E1624">
            <w:pPr>
              <w:pStyle w:val="ListParagraph"/>
              <w:numPr>
                <w:ilvl w:val="0"/>
                <w:numId w:val="6"/>
              </w:numPr>
              <w:jc w:val="both"/>
              <w:rPr>
                <w:rFonts w:ascii="Arial" w:hAnsi="Arial" w:cs="Arial"/>
                <w:color w:val="000000" w:themeColor="text1"/>
                <w:sz w:val="20"/>
                <w:szCs w:val="20"/>
                <w:lang w:val="mn-MN"/>
              </w:rPr>
            </w:pPr>
          </w:p>
        </w:tc>
        <w:tc>
          <w:tcPr>
            <w:tcW w:w="2063" w:type="dxa"/>
          </w:tcPr>
          <w:p w:rsidR="00A74CE8" w:rsidRPr="005E1879" w:rsidRDefault="00A74CE8" w:rsidP="001E1624">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Архивын тухай хууль </w:t>
            </w:r>
          </w:p>
        </w:tc>
        <w:tc>
          <w:tcPr>
            <w:tcW w:w="6379" w:type="dxa"/>
          </w:tcPr>
          <w:p w:rsidR="00A74CE8" w:rsidRPr="005E1879" w:rsidRDefault="00A74CE8" w:rsidP="00680E4B">
            <w:pPr>
              <w:pStyle w:val="NormalWeb"/>
              <w:rPr>
                <w:rFonts w:ascii="Arial" w:hAnsi="Arial" w:cs="Arial"/>
                <w:color w:val="000000" w:themeColor="text1"/>
                <w:sz w:val="20"/>
                <w:szCs w:val="20"/>
                <w:lang w:val="mn-MN"/>
              </w:rPr>
            </w:pPr>
            <w:r w:rsidRPr="005E1879">
              <w:rPr>
                <w:rFonts w:ascii="Arial" w:hAnsi="Arial" w:cs="Arial"/>
                <w:color w:val="000000" w:themeColor="text1"/>
                <w:sz w:val="20"/>
                <w:szCs w:val="20"/>
              </w:rPr>
              <w:t>2.1.Архивын тухай хууль тогтоомж нь Үндсэн хууль, энэ хууль, тэдгээртэй нийцүүлэн гаргасан хууль тогтоомжийн бусад актаас бүрдэнэ.</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2.2.Монгол Улсын олон улсын гэрээнд энэ хуульд зааснаас өөрөөр заасан бол олон улсын гэрээний заалтыг дагаж мөрдөнө.</w:t>
            </w: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 Т</w:t>
            </w:r>
          </w:p>
        </w:tc>
        <w:tc>
          <w:tcPr>
            <w:tcW w:w="3326" w:type="dxa"/>
          </w:tcPr>
          <w:p w:rsidR="00A74CE8" w:rsidRPr="005E1879" w:rsidRDefault="00A74CE8" w:rsidP="006733D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Архивын ерөнхий газраас зохион байгуулагдаж байгаа албан ёсны сургалтад бүрэн хамрагдах, туршлага судлах, сургалт семинарт оролцох</w:t>
            </w:r>
          </w:p>
        </w:tc>
      </w:tr>
      <w:tr w:rsidR="00A74CE8" w:rsidRPr="005E1879" w:rsidTr="003C19D5">
        <w:trPr>
          <w:trHeight w:val="15"/>
        </w:trPr>
        <w:tc>
          <w:tcPr>
            <w:tcW w:w="498" w:type="dxa"/>
          </w:tcPr>
          <w:p w:rsidR="00A74CE8" w:rsidRPr="005E1879" w:rsidRDefault="00A74CE8" w:rsidP="00EF3762">
            <w:pPr>
              <w:pStyle w:val="ListParagraph"/>
              <w:numPr>
                <w:ilvl w:val="0"/>
                <w:numId w:val="6"/>
              </w:numPr>
              <w:jc w:val="both"/>
              <w:rPr>
                <w:rFonts w:ascii="Arial" w:hAnsi="Arial" w:cs="Arial"/>
                <w:color w:val="000000" w:themeColor="text1"/>
                <w:sz w:val="20"/>
                <w:szCs w:val="20"/>
                <w:lang w:val="mn-MN"/>
              </w:rPr>
            </w:pPr>
          </w:p>
        </w:tc>
        <w:tc>
          <w:tcPr>
            <w:tcW w:w="2063" w:type="dxa"/>
          </w:tcPr>
          <w:p w:rsidR="00A74CE8" w:rsidRPr="005E1879" w:rsidRDefault="00A74CE8"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Иргэдээс төрийн байгууллага, албан тушаалтанд гаргасан өргөдөл гомдлыг шийдвэрлэх тухай хууль</w:t>
            </w:r>
          </w:p>
        </w:tc>
        <w:tc>
          <w:tcPr>
            <w:tcW w:w="6379" w:type="dxa"/>
          </w:tcPr>
          <w:p w:rsidR="00A74CE8" w:rsidRPr="005E1879" w:rsidRDefault="00A74CE8" w:rsidP="00A8589E">
            <w:pPr>
              <w:jc w:val="both"/>
              <w:rPr>
                <w:rFonts w:ascii="Arial" w:hAnsi="Arial" w:cs="Arial"/>
                <w:color w:val="000000" w:themeColor="text1"/>
                <w:sz w:val="20"/>
                <w:szCs w:val="20"/>
                <w:lang w:val="mn-MN"/>
              </w:rPr>
            </w:pPr>
            <w:r w:rsidRPr="005E1879">
              <w:rPr>
                <w:rStyle w:val="Strong"/>
                <w:rFonts w:ascii="Arial" w:hAnsi="Arial" w:cs="Arial"/>
                <w:b w:val="0"/>
                <w:color w:val="000000" w:themeColor="text1"/>
                <w:sz w:val="20"/>
                <w:szCs w:val="20"/>
              </w:rPr>
              <w:t xml:space="preserve">Иргэдээс төрийн байгууллага, албан тушаалтанд гаргасан өргөдөл, гомдлыг </w:t>
            </w:r>
            <w:r w:rsidRPr="005E1879">
              <w:rPr>
                <w:rStyle w:val="Strong"/>
                <w:rFonts w:ascii="Arial" w:hAnsi="Arial" w:cs="Arial"/>
                <w:b w:val="0"/>
                <w:color w:val="000000" w:themeColor="text1"/>
                <w:sz w:val="20"/>
                <w:szCs w:val="20"/>
                <w:lang w:val="mn-MN"/>
              </w:rPr>
              <w:t xml:space="preserve">Монгол улсын хуулийн 4 бүлэг бүхий  тусгай заалтуудын дагуу н </w:t>
            </w:r>
            <w:r w:rsidRPr="005E1879">
              <w:rPr>
                <w:rStyle w:val="Strong"/>
                <w:rFonts w:ascii="Arial" w:hAnsi="Arial" w:cs="Arial"/>
                <w:b w:val="0"/>
                <w:color w:val="000000" w:themeColor="text1"/>
                <w:sz w:val="20"/>
                <w:szCs w:val="20"/>
              </w:rPr>
              <w:t>шийдвэрлэ</w:t>
            </w:r>
            <w:r w:rsidRPr="005E1879">
              <w:rPr>
                <w:rStyle w:val="Strong"/>
                <w:rFonts w:ascii="Arial" w:hAnsi="Arial" w:cs="Arial"/>
                <w:b w:val="0"/>
                <w:color w:val="000000" w:themeColor="text1"/>
                <w:sz w:val="20"/>
                <w:szCs w:val="20"/>
                <w:lang w:val="mn-MN"/>
              </w:rPr>
              <w:t xml:space="preserve">лтэд хяналт тавин </w:t>
            </w:r>
            <w:r w:rsidRPr="005E1879">
              <w:rPr>
                <w:rStyle w:val="Strong"/>
                <w:rFonts w:ascii="Arial" w:hAnsi="Arial" w:cs="Arial"/>
                <w:b w:val="0"/>
                <w:color w:val="000000" w:themeColor="text1"/>
                <w:sz w:val="20"/>
                <w:szCs w:val="20"/>
              </w:rPr>
              <w:t xml:space="preserve"> тухай </w:t>
            </w:r>
            <w:r w:rsidRPr="005E1879">
              <w:rPr>
                <w:rStyle w:val="Strong"/>
                <w:rFonts w:ascii="Arial" w:hAnsi="Arial" w:cs="Arial"/>
                <w:b w:val="0"/>
                <w:color w:val="000000" w:themeColor="text1"/>
                <w:sz w:val="20"/>
                <w:szCs w:val="20"/>
                <w:lang w:val="mn-MN"/>
              </w:rPr>
              <w:t>бүр хэрэгжүүлж, тайлагнан жиллана</w:t>
            </w:r>
            <w:r w:rsidRPr="005E1879">
              <w:rPr>
                <w:rStyle w:val="Strong"/>
                <w:rFonts w:ascii="Arial" w:hAnsi="Arial" w:cs="Arial"/>
                <w:b w:val="0"/>
                <w:color w:val="000000" w:themeColor="text1"/>
                <w:sz w:val="20"/>
                <w:szCs w:val="20"/>
              </w:rPr>
              <w:t xml:space="preserve"> </w:t>
            </w: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 Х, Т</w:t>
            </w:r>
          </w:p>
        </w:tc>
        <w:tc>
          <w:tcPr>
            <w:tcW w:w="3326" w:type="dxa"/>
          </w:tcPr>
          <w:p w:rsidR="00A74CE8" w:rsidRPr="005E1879" w:rsidRDefault="00A74CE8" w:rsidP="00A8589E">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 Монгол улсын хууль тогтоомж болон, Аймгийн ЗДТГ-аас гаргасан шийдвэрүүдийг барьж ажиллах</w:t>
            </w:r>
          </w:p>
          <w:p w:rsidR="00A74CE8" w:rsidRPr="005E1879" w:rsidRDefault="00A74CE8" w:rsidP="00A8589E">
            <w:pPr>
              <w:pStyle w:val="ListParagraph"/>
              <w:jc w:val="both"/>
              <w:rPr>
                <w:rFonts w:ascii="Arial" w:hAnsi="Arial" w:cs="Arial"/>
                <w:color w:val="000000" w:themeColor="text1"/>
                <w:sz w:val="20"/>
                <w:szCs w:val="20"/>
                <w:lang w:val="mn-MN"/>
              </w:rPr>
            </w:pPr>
          </w:p>
          <w:p w:rsidR="00A74CE8" w:rsidRPr="005E1879" w:rsidRDefault="00A74CE8" w:rsidP="00EF3762">
            <w:pPr>
              <w:jc w:val="both"/>
              <w:rPr>
                <w:rFonts w:ascii="Arial" w:hAnsi="Arial" w:cs="Arial"/>
                <w:color w:val="000000" w:themeColor="text1"/>
                <w:sz w:val="20"/>
                <w:szCs w:val="20"/>
                <w:lang w:val="mn-MN"/>
              </w:rPr>
            </w:pPr>
          </w:p>
        </w:tc>
      </w:tr>
      <w:tr w:rsidR="00A74CE8" w:rsidRPr="005E1879" w:rsidTr="003C19D5">
        <w:trPr>
          <w:trHeight w:val="15"/>
        </w:trPr>
        <w:tc>
          <w:tcPr>
            <w:tcW w:w="498" w:type="dxa"/>
            <w:vMerge w:val="restart"/>
          </w:tcPr>
          <w:p w:rsidR="00A74CE8" w:rsidRPr="005E1879" w:rsidRDefault="00A74CE8" w:rsidP="00EF3762">
            <w:pPr>
              <w:pStyle w:val="ListParagraph"/>
              <w:numPr>
                <w:ilvl w:val="0"/>
                <w:numId w:val="6"/>
              </w:numPr>
              <w:jc w:val="both"/>
              <w:rPr>
                <w:rFonts w:ascii="Arial" w:hAnsi="Arial" w:cs="Arial"/>
                <w:color w:val="000000" w:themeColor="text1"/>
                <w:sz w:val="20"/>
                <w:szCs w:val="20"/>
                <w:lang w:val="mn-MN"/>
              </w:rPr>
            </w:pPr>
          </w:p>
        </w:tc>
        <w:tc>
          <w:tcPr>
            <w:tcW w:w="2063" w:type="dxa"/>
            <w:vMerge w:val="restart"/>
          </w:tcPr>
          <w:p w:rsidR="00A74CE8" w:rsidRPr="005E1879" w:rsidRDefault="00A74CE8"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Архидан согтуурахтай тэмцэх тухай хууль</w:t>
            </w:r>
          </w:p>
        </w:tc>
        <w:tc>
          <w:tcPr>
            <w:tcW w:w="6379" w:type="dxa"/>
          </w:tcPr>
          <w:p w:rsidR="00A74CE8" w:rsidRPr="005E1879" w:rsidRDefault="00A74CE8" w:rsidP="00EF3762">
            <w:pPr>
              <w:jc w:val="both"/>
              <w:rPr>
                <w:rFonts w:ascii="Arial" w:hAnsi="Arial" w:cs="Arial"/>
                <w:color w:val="000000" w:themeColor="text1"/>
                <w:sz w:val="20"/>
                <w:szCs w:val="20"/>
              </w:rPr>
            </w:pPr>
            <w:r w:rsidRPr="005E1879">
              <w:rPr>
                <w:rFonts w:ascii="Arial" w:hAnsi="Arial" w:cs="Arial"/>
                <w:color w:val="000000" w:themeColor="text1"/>
                <w:sz w:val="20"/>
                <w:szCs w:val="20"/>
              </w:rPr>
              <w:t> 3.8.1. Сургуулийн сурагч, 18 нас хүрээгүй хүмүүст согтууруулах ундаа хэрэглэх боломж олгохыг санаачлан зохион байгуулах, энэ зорилгоор орон байр ашиглуулах, мөнгөн туслалцаа үзүүлэхийг тэдгээрийн эцэг, эх, төрөл садан, асран хамгаалагчид болон багш нарт хориглоно.</w:t>
            </w:r>
          </w:p>
          <w:p w:rsidR="00A74CE8" w:rsidRPr="005E1879" w:rsidRDefault="00A74CE8" w:rsidP="00EF3762">
            <w:pPr>
              <w:jc w:val="both"/>
              <w:rPr>
                <w:rFonts w:ascii="Arial" w:hAnsi="Arial" w:cs="Arial"/>
                <w:color w:val="000000" w:themeColor="text1"/>
                <w:sz w:val="20"/>
                <w:szCs w:val="20"/>
              </w:rPr>
            </w:pP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A74CE8" w:rsidRPr="005E1879" w:rsidRDefault="00A74CE8" w:rsidP="00EF3762">
            <w:pPr>
              <w:jc w:val="both"/>
              <w:rPr>
                <w:rFonts w:ascii="Arial" w:hAnsi="Arial" w:cs="Arial"/>
                <w:color w:val="000000" w:themeColor="text1"/>
                <w:sz w:val="20"/>
                <w:szCs w:val="20"/>
                <w:lang w:val="mn-MN"/>
              </w:rPr>
            </w:pPr>
          </w:p>
        </w:tc>
      </w:tr>
      <w:tr w:rsidR="00A74CE8" w:rsidRPr="005E1879" w:rsidTr="003C19D5">
        <w:trPr>
          <w:trHeight w:val="15"/>
        </w:trPr>
        <w:tc>
          <w:tcPr>
            <w:tcW w:w="498" w:type="dxa"/>
            <w:vMerge/>
          </w:tcPr>
          <w:p w:rsidR="00A74CE8" w:rsidRPr="005E1879" w:rsidRDefault="00A74CE8" w:rsidP="00EF3762">
            <w:pPr>
              <w:pStyle w:val="ListParagraph"/>
              <w:numPr>
                <w:ilvl w:val="0"/>
                <w:numId w:val="6"/>
              </w:numPr>
              <w:jc w:val="both"/>
              <w:rPr>
                <w:rFonts w:ascii="Arial" w:hAnsi="Arial" w:cs="Arial"/>
                <w:color w:val="000000" w:themeColor="text1"/>
                <w:sz w:val="20"/>
                <w:szCs w:val="20"/>
                <w:lang w:val="mn-MN"/>
              </w:rPr>
            </w:pPr>
          </w:p>
        </w:tc>
        <w:tc>
          <w:tcPr>
            <w:tcW w:w="2063" w:type="dxa"/>
            <w:vMerge/>
          </w:tcPr>
          <w:p w:rsidR="00A74CE8" w:rsidRPr="005E1879" w:rsidRDefault="00A74CE8" w:rsidP="00EF3762">
            <w:pPr>
              <w:jc w:val="both"/>
              <w:rPr>
                <w:rFonts w:ascii="Arial" w:hAnsi="Arial" w:cs="Arial"/>
                <w:color w:val="000000" w:themeColor="text1"/>
                <w:sz w:val="20"/>
                <w:szCs w:val="20"/>
                <w:lang w:val="mn-MN"/>
              </w:rPr>
            </w:pPr>
          </w:p>
        </w:tc>
        <w:tc>
          <w:tcPr>
            <w:tcW w:w="6379" w:type="dxa"/>
          </w:tcPr>
          <w:p w:rsidR="00A74CE8" w:rsidRPr="005E1879" w:rsidRDefault="00A74CE8" w:rsidP="00C04430">
            <w:pPr>
              <w:jc w:val="both"/>
              <w:rPr>
                <w:rFonts w:ascii="Arial" w:hAnsi="Arial" w:cs="Arial"/>
                <w:color w:val="000000" w:themeColor="text1"/>
                <w:sz w:val="20"/>
                <w:szCs w:val="20"/>
              </w:rPr>
            </w:pPr>
            <w:r w:rsidRPr="005E1879">
              <w:rPr>
                <w:rFonts w:ascii="Arial" w:hAnsi="Arial" w:cs="Arial"/>
                <w:color w:val="000000" w:themeColor="text1"/>
                <w:sz w:val="20"/>
                <w:szCs w:val="20"/>
              </w:rPr>
              <w:t>4.13.2.Бүх нийтийн ерөнхий боловсролын агуулгад согтууруулах ундааны хор уршиг, хэрэглээний эсрэг эзэмшвэл зохих мэдлэгийг заавал тусгана.</w:t>
            </w:r>
          </w:p>
        </w:tc>
        <w:tc>
          <w:tcPr>
            <w:tcW w:w="2552" w:type="dxa"/>
            <w:vAlign w:val="center"/>
          </w:tcPr>
          <w:p w:rsidR="00A74CE8" w:rsidRPr="005E1879" w:rsidRDefault="00A74CE8"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A74CE8" w:rsidRPr="005E1879" w:rsidRDefault="00A74CE8" w:rsidP="00EF3762">
            <w:pPr>
              <w:jc w:val="both"/>
              <w:rPr>
                <w:rFonts w:ascii="Arial" w:hAnsi="Arial" w:cs="Arial"/>
                <w:color w:val="000000" w:themeColor="text1"/>
                <w:sz w:val="20"/>
                <w:szCs w:val="20"/>
                <w:lang w:val="mn-MN"/>
              </w:rPr>
            </w:pPr>
          </w:p>
        </w:tc>
      </w:tr>
      <w:tr w:rsidR="00A74CE8" w:rsidRPr="005E1879" w:rsidTr="003C19D5">
        <w:trPr>
          <w:trHeight w:val="15"/>
        </w:trPr>
        <w:tc>
          <w:tcPr>
            <w:tcW w:w="498" w:type="dxa"/>
          </w:tcPr>
          <w:p w:rsidR="00A74CE8" w:rsidRPr="005E1879" w:rsidRDefault="00A74CE8" w:rsidP="00EF3762">
            <w:pPr>
              <w:pStyle w:val="ListParagraph"/>
              <w:numPr>
                <w:ilvl w:val="0"/>
                <w:numId w:val="6"/>
              </w:numPr>
              <w:jc w:val="both"/>
              <w:rPr>
                <w:rFonts w:ascii="Arial" w:hAnsi="Arial" w:cs="Arial"/>
                <w:color w:val="000000" w:themeColor="text1"/>
                <w:sz w:val="20"/>
                <w:szCs w:val="20"/>
                <w:lang w:val="mn-MN"/>
              </w:rPr>
            </w:pPr>
          </w:p>
        </w:tc>
        <w:tc>
          <w:tcPr>
            <w:tcW w:w="2063" w:type="dxa"/>
          </w:tcPr>
          <w:p w:rsidR="00A74CE8" w:rsidRDefault="00A74CE8">
            <w:pPr>
              <w:jc w:val="both"/>
              <w:rPr>
                <w:rFonts w:ascii="Arial" w:hAnsi="Arial" w:cs="Arial"/>
                <w:sz w:val="20"/>
                <w:szCs w:val="20"/>
                <w:lang w:val="mn-MN"/>
              </w:rPr>
            </w:pPr>
            <w:r>
              <w:rPr>
                <w:rFonts w:ascii="Arial" w:hAnsi="Arial" w:cs="Arial"/>
                <w:sz w:val="20"/>
                <w:szCs w:val="20"/>
                <w:lang w:val="mn-MN"/>
              </w:rPr>
              <w:t xml:space="preserve">Авлигын эсрэг </w:t>
            </w:r>
            <w:r>
              <w:rPr>
                <w:rFonts w:ascii="Arial" w:hAnsi="Arial" w:cs="Arial"/>
                <w:sz w:val="20"/>
                <w:szCs w:val="20"/>
                <w:lang w:val="mn-MN"/>
              </w:rPr>
              <w:lastRenderedPageBreak/>
              <w:t>хууль</w:t>
            </w:r>
          </w:p>
        </w:tc>
        <w:tc>
          <w:tcPr>
            <w:tcW w:w="6379" w:type="dxa"/>
          </w:tcPr>
          <w:p w:rsidR="00A74CE8" w:rsidRDefault="00A74CE8">
            <w:pPr>
              <w:jc w:val="both"/>
              <w:rPr>
                <w:rFonts w:ascii="Arial" w:hAnsi="Arial" w:cs="Arial"/>
                <w:sz w:val="20"/>
                <w:szCs w:val="20"/>
                <w:lang w:val="mn-MN"/>
              </w:rPr>
            </w:pPr>
            <w:r>
              <w:lastRenderedPageBreak/>
              <w:t xml:space="preserve">3.1.6.“авлигаас урьдчилан сэргийлэх үйл ажиллагаа” гэж авлигын </w:t>
            </w:r>
            <w:r>
              <w:lastRenderedPageBreak/>
              <w:t>шалтгаан, нөхцөлийг судлан тогтоох, тэдгээрийг арилгах, авлигыг таслан зогсооход чиглэгдсэн арга хэмжээний цогцолборыг;</w:t>
            </w:r>
          </w:p>
          <w:p w:rsidR="00A74CE8" w:rsidRDefault="00A74CE8">
            <w:pPr>
              <w:jc w:val="both"/>
              <w:rPr>
                <w:rFonts w:ascii="Arial" w:hAnsi="Arial" w:cs="Arial"/>
                <w:sz w:val="20"/>
                <w:szCs w:val="20"/>
                <w:lang w:val="mn-MN"/>
              </w:rPr>
            </w:pPr>
            <w:r>
              <w:rPr>
                <w:rFonts w:ascii="Arial" w:hAnsi="Arial" w:cs="Arial"/>
                <w:sz w:val="20"/>
                <w:szCs w:val="20"/>
                <w:lang w:val="mn-MN"/>
              </w:rPr>
              <w:t>ОЛОН НИЙТИЙГ СОЁН ГЭГЭЭРҮҮЛЭХ, АВЛИГААС УРЬДЧИЛАН СЭРГИЙЛЭХ ҮЙЛ АЖИЛЛАГАА</w:t>
            </w:r>
          </w:p>
          <w:p w:rsidR="00A74CE8" w:rsidRDefault="00A74CE8">
            <w:pPr>
              <w:jc w:val="both"/>
              <w:rPr>
                <w:rFonts w:ascii="Arial" w:hAnsi="Arial" w:cs="Arial"/>
                <w:sz w:val="20"/>
                <w:szCs w:val="20"/>
                <w:lang w:val="mn-MN"/>
              </w:rPr>
            </w:pPr>
          </w:p>
          <w:p w:rsidR="00A74CE8" w:rsidRDefault="00A74CE8">
            <w:pPr>
              <w:jc w:val="both"/>
              <w:rPr>
                <w:rFonts w:ascii="Arial" w:hAnsi="Arial" w:cs="Arial"/>
                <w:sz w:val="20"/>
                <w:szCs w:val="20"/>
                <w:lang w:val="mn-MN"/>
              </w:rPr>
            </w:pPr>
            <w:r>
              <w:rPr>
                <w:rFonts w:ascii="Arial" w:hAnsi="Arial" w:cs="Arial"/>
                <w:sz w:val="20"/>
                <w:szCs w:val="20"/>
                <w:lang w:val="mn-MN"/>
              </w:rPr>
              <w:t>5 дугаар зүйл.Олон нийтийг соён гэгээрүүлэх үйл ажиллагаа</w:t>
            </w:r>
          </w:p>
          <w:p w:rsidR="00A74CE8" w:rsidRDefault="00A74CE8">
            <w:pPr>
              <w:jc w:val="both"/>
              <w:rPr>
                <w:rFonts w:ascii="Arial" w:hAnsi="Arial" w:cs="Arial"/>
                <w:sz w:val="20"/>
                <w:szCs w:val="20"/>
                <w:lang w:val="mn-MN"/>
              </w:rPr>
            </w:pPr>
          </w:p>
          <w:p w:rsidR="00A74CE8" w:rsidRDefault="00A74CE8">
            <w:pPr>
              <w:jc w:val="both"/>
              <w:rPr>
                <w:rFonts w:ascii="Arial" w:hAnsi="Arial" w:cs="Arial"/>
                <w:sz w:val="20"/>
                <w:szCs w:val="20"/>
                <w:lang w:val="mn-MN"/>
              </w:rPr>
            </w:pPr>
            <w:r>
              <w:rPr>
                <w:rFonts w:ascii="Arial" w:hAnsi="Arial" w:cs="Arial"/>
                <w:sz w:val="20"/>
                <w:szCs w:val="20"/>
                <w:lang w:val="mn-MN"/>
              </w:rPr>
              <w:t>5.1.Энэ хуулийн 3.1.5-д заасан арга хэмжээг хэрэгжүүлэх чиглэлээр аж ахуйн нэгж, байгууллага, иргэн дараахь нийтлэг үүрэг хүлээнэ:</w:t>
            </w:r>
          </w:p>
          <w:p w:rsidR="00A74CE8" w:rsidRDefault="00A74CE8">
            <w:pPr>
              <w:jc w:val="both"/>
              <w:rPr>
                <w:rFonts w:ascii="Arial" w:hAnsi="Arial" w:cs="Arial"/>
                <w:sz w:val="20"/>
                <w:szCs w:val="20"/>
                <w:lang w:val="mn-MN"/>
              </w:rPr>
            </w:pPr>
          </w:p>
          <w:p w:rsidR="00A74CE8" w:rsidRDefault="00A74CE8">
            <w:pPr>
              <w:jc w:val="both"/>
              <w:rPr>
                <w:rFonts w:ascii="Arial" w:hAnsi="Arial" w:cs="Arial"/>
                <w:sz w:val="20"/>
                <w:szCs w:val="20"/>
                <w:lang w:val="mn-MN"/>
              </w:rPr>
            </w:pPr>
            <w:r>
              <w:rPr>
                <w:rFonts w:ascii="Arial" w:hAnsi="Arial" w:cs="Arial"/>
                <w:sz w:val="20"/>
                <w:szCs w:val="20"/>
                <w:lang w:val="mn-MN"/>
              </w:rPr>
              <w:t>5.1.2.төрийн байгууллага авлигын эсрэг хууль тогтоомжийг иргэдэд сурталчлах, энэ талаархи мэдээллийг иргэд, байгууллага чөлөөтэй авах нөхцөлийг хангах;</w:t>
            </w:r>
          </w:p>
          <w:p w:rsidR="00A74CE8" w:rsidRDefault="00A74CE8">
            <w:pPr>
              <w:jc w:val="both"/>
              <w:rPr>
                <w:rFonts w:ascii="Arial" w:hAnsi="Arial" w:cs="Arial"/>
                <w:sz w:val="20"/>
                <w:szCs w:val="20"/>
                <w:lang w:val="mn-MN"/>
              </w:rPr>
            </w:pPr>
          </w:p>
          <w:p w:rsidR="00A74CE8" w:rsidRDefault="00A74CE8">
            <w:pPr>
              <w:jc w:val="both"/>
              <w:rPr>
                <w:rFonts w:ascii="Arial" w:hAnsi="Arial" w:cs="Arial"/>
                <w:sz w:val="20"/>
                <w:szCs w:val="20"/>
                <w:lang w:val="mn-MN"/>
              </w:rPr>
            </w:pPr>
            <w:r>
              <w:rPr>
                <w:rFonts w:ascii="Arial" w:hAnsi="Arial" w:cs="Arial"/>
                <w:sz w:val="20"/>
                <w:szCs w:val="20"/>
                <w:lang w:val="mn-MN"/>
              </w:rPr>
              <w:t>5.1.4.сургалтын байгууллагууд эрх зүйн болон ёс зүйн хичээлийн хүрээнд суралцагчдад авлигын нийгмийн хор аюул, түүнээс урьдчилан сэргийлэх талаар зохих мэдлэг эзэмшүүлж, түүнийг үл тэвчих ёс суртахуун төлөвшүүлэх;</w:t>
            </w:r>
          </w:p>
          <w:p w:rsidR="00A74CE8" w:rsidRDefault="00A74CE8">
            <w:pPr>
              <w:jc w:val="both"/>
              <w:rPr>
                <w:rFonts w:ascii="Arial" w:hAnsi="Arial" w:cs="Arial"/>
                <w:sz w:val="20"/>
                <w:szCs w:val="20"/>
                <w:lang w:val="mn-MN"/>
              </w:rPr>
            </w:pPr>
          </w:p>
          <w:p w:rsidR="00A74CE8" w:rsidRDefault="00A74CE8">
            <w:pPr>
              <w:jc w:val="both"/>
              <w:rPr>
                <w:rFonts w:ascii="Arial" w:hAnsi="Arial" w:cs="Arial"/>
                <w:sz w:val="20"/>
                <w:szCs w:val="20"/>
                <w:lang w:val="mn-MN"/>
              </w:rPr>
            </w:pPr>
            <w:r>
              <w:rPr>
                <w:rFonts w:ascii="Arial" w:hAnsi="Arial" w:cs="Arial"/>
                <w:sz w:val="20"/>
                <w:szCs w:val="20"/>
                <w:lang w:val="mn-MN"/>
              </w:rPr>
              <w:t>5.1.6.хэвлэл мэдээллийн байгууллага авлигын аливаа хэлбэрийг үл тэвчих нийгмийн сэтгэл зүйн орчинг төлөвшүүлэхэд нийтлэл, нэвтрүүлгийнхээ бодлогыг чиглүүлэх, энэ талаар байнга мэдээлэл, сурталчилгаа явуулах.</w:t>
            </w:r>
          </w:p>
          <w:p w:rsidR="00A74CE8" w:rsidRDefault="00A74CE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 дугаар зүйл.Авлигаас урьдчилан сэргийлэх үйл ажиллагаа</w:t>
            </w:r>
          </w:p>
          <w:p w:rsidR="00A74CE8" w:rsidRDefault="00A74CE8" w:rsidP="00DA7D0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6.1.Төрийн байгууллага энэ хуулийн 3.1.6-д заасан арга хэмжээг хэрэгжүүлэх чиглэлээр дараахь нийтлэг үүрэг хүлээнэ:</w:t>
            </w:r>
          </w:p>
          <w:p w:rsidR="00A74CE8" w:rsidRDefault="00A74CE8" w:rsidP="00DA7D0A">
            <w:pPr>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6.1.1.Гэмт хэрэг, зөрчлөөс урьдчилан сэргийлэх тухай хуулийн 25-29 дүгээр зүйлд заасан нийтлэг үүрэг;</w:t>
            </w:r>
          </w:p>
          <w:p w:rsidR="00A74CE8" w:rsidRDefault="00A74CE8" w:rsidP="00DA7D0A">
            <w:pPr>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6.1.2.тодорхой чиглэлээр бодлого боловсруулах, шийдвэр гаргахын өмнө олон нийтийн анхаарал татаж байгаа мэдээллийг нээлттэй болгох, </w:t>
            </w:r>
            <w:r>
              <w:rPr>
                <w:rFonts w:ascii="Times New Roman" w:eastAsia="Times New Roman" w:hAnsi="Times New Roman" w:cs="Times New Roman"/>
                <w:sz w:val="24"/>
                <w:szCs w:val="24"/>
              </w:rPr>
              <w:lastRenderedPageBreak/>
              <w:t>сонирхогч нийгмийн бүлгүүдэд өөрийн бодлого, байр суурийг танилцуулах, хяналтын тодорхой аргыг дэвшүүлэн хэрэгжүүлэх бололцоо олгох зорилгоор харилцан зөвлөлдөж ажиллах боломжийг бүрдүүлэх;</w:t>
            </w:r>
          </w:p>
          <w:p w:rsidR="00A74CE8" w:rsidRDefault="00A74CE8" w:rsidP="00DA7D0A">
            <w:pPr>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6.1.6.төрийн албан хаагч бүрийн ажил үүргийн хуваарийг тодорхой болгох, эрхэлж байгаа ажлын онцлогтой нь холбогдуулж түүнд хориглох зүйлийг Төрийн албаны тухай хууль болон энэ хуульд заасны дагуу тогтоон мөрдүүлэх;</w:t>
            </w:r>
          </w:p>
          <w:p w:rsidR="00A74CE8" w:rsidRDefault="00A74CE8" w:rsidP="00DA7D0A">
            <w:pPr>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6.1.7.төрийн байгууллага нээлттэй, иргэдийн ашиг сонирхолд нийцсэн үйл ажиллагаа явуулж байгаа эсэхэд тавих хяналтад төрийн бус байгууллагын оролцоог нэмэгдүүлж, хамтран ажиллах, мэдээллийг харилцан солилцох, олон нийтэд мэдээллийг тогтмол хүргэж байх;</w:t>
            </w:r>
          </w:p>
          <w:p w:rsidR="00A74CE8" w:rsidRDefault="00A74CE8" w:rsidP="00DA7D0A">
            <w:pPr>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6.1.8.авлигатай тэмцэх талаар сургалт, сурталчилгаа явуулах, хөрөнгө, орлогын мэдүүлгийг хуульд заасан хугацаанд үнэн зөв гаргуулах, бүртгэх, хянах, зөвлөгөө өгөх асуудлыг бүтцийн нэгждээ хариуцуулах;</w:t>
            </w:r>
          </w:p>
          <w:p w:rsidR="00A74CE8" w:rsidRDefault="00A74CE8" w:rsidP="00DA7D0A">
            <w:pPr>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6.1.9.төрийн байгууллага тухайн салбарын албан хаагчийн ёс зүйн дүрмийг батлан гаргахын өмнө Авлигатай тэмцэх газраас санал авах;</w:t>
            </w:r>
          </w:p>
          <w:p w:rsidR="00A74CE8" w:rsidRDefault="00A74CE8" w:rsidP="00DA7D0A">
            <w:pPr>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6.1.10.төрийн байгууллагаас гаргасан шийдвэр иргэд болон бусад сонирхогч талуудад ойлгомжтой, нээлттэй байх;</w:t>
            </w:r>
          </w:p>
          <w:p w:rsidR="00A74CE8" w:rsidRDefault="00A74CE8" w:rsidP="00DA7D0A">
            <w:pPr>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6.1.11.иргэдийн өргөдөл, гомдол, хүсэлтийг хүлээн авах, шийдвэрлэх шат дамжлагыг цөөрүүлэх энэ чиглэлээр өгсөн зөвлөмжийг хэрэгжүүлэх;</w:t>
            </w:r>
          </w:p>
          <w:p w:rsidR="00A74CE8" w:rsidRDefault="00A74CE8" w:rsidP="00DA7D0A">
            <w:pPr>
              <w:ind w:firstLine="1440"/>
              <w:jc w:val="both"/>
              <w:rPr>
                <w:rFonts w:ascii="Arial" w:hAnsi="Arial" w:cs="Arial"/>
                <w:sz w:val="20"/>
                <w:szCs w:val="20"/>
                <w:lang w:val="mn-MN"/>
              </w:rPr>
            </w:pPr>
            <w:r>
              <w:rPr>
                <w:rFonts w:ascii="Times New Roman" w:eastAsia="Times New Roman" w:hAnsi="Times New Roman" w:cs="Times New Roman"/>
                <w:sz w:val="24"/>
                <w:szCs w:val="24"/>
              </w:rPr>
              <w:t>6.1.14.энэ хуулийн 2</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дүгээр зүйлд заасан Авлигатай тэмцэх үндэсний хөтөлбөрийг төрийн байгууллага, албан тушаалтан биелүүлэх, биелэлтийг холбогдох байгууллагад тайлагнах.</w:t>
            </w:r>
          </w:p>
        </w:tc>
        <w:tc>
          <w:tcPr>
            <w:tcW w:w="2552" w:type="dxa"/>
          </w:tcPr>
          <w:p w:rsidR="00A74CE8" w:rsidRDefault="00A74CE8">
            <w:pPr>
              <w:jc w:val="both"/>
              <w:rPr>
                <w:rFonts w:ascii="Arial" w:hAnsi="Arial" w:cs="Arial"/>
                <w:sz w:val="20"/>
                <w:szCs w:val="20"/>
                <w:lang w:val="mn-MN"/>
              </w:rPr>
            </w:pPr>
          </w:p>
          <w:p w:rsidR="00A74CE8" w:rsidRDefault="00A74CE8">
            <w:pPr>
              <w:jc w:val="both"/>
              <w:rPr>
                <w:rFonts w:ascii="Arial" w:hAnsi="Arial" w:cs="Arial"/>
                <w:sz w:val="20"/>
                <w:szCs w:val="20"/>
                <w:lang w:val="mn-MN"/>
              </w:rPr>
            </w:pPr>
          </w:p>
          <w:p w:rsidR="00A74CE8" w:rsidRDefault="00A74CE8">
            <w:pPr>
              <w:jc w:val="both"/>
              <w:rPr>
                <w:rFonts w:ascii="Arial" w:hAnsi="Arial" w:cs="Arial"/>
                <w:sz w:val="20"/>
                <w:szCs w:val="20"/>
                <w:lang w:val="mn-MN"/>
              </w:rPr>
            </w:pPr>
          </w:p>
          <w:p w:rsidR="00A74CE8" w:rsidRDefault="00A74CE8">
            <w:pPr>
              <w:jc w:val="both"/>
              <w:rPr>
                <w:rFonts w:ascii="Arial" w:hAnsi="Arial" w:cs="Arial"/>
                <w:sz w:val="20"/>
                <w:szCs w:val="20"/>
                <w:lang w:val="mn-MN"/>
              </w:rPr>
            </w:pPr>
          </w:p>
          <w:p w:rsidR="00A74CE8" w:rsidRDefault="00A74CE8">
            <w:pPr>
              <w:jc w:val="both"/>
              <w:rPr>
                <w:rFonts w:ascii="Arial" w:hAnsi="Arial" w:cs="Arial"/>
                <w:sz w:val="20"/>
                <w:szCs w:val="20"/>
                <w:lang w:val="mn-MN"/>
              </w:rPr>
            </w:pPr>
          </w:p>
          <w:p w:rsidR="00A74CE8" w:rsidRDefault="00A74CE8" w:rsidP="00DA7D0A">
            <w:pPr>
              <w:jc w:val="center"/>
              <w:rPr>
                <w:rFonts w:ascii="Arial" w:hAnsi="Arial" w:cs="Arial"/>
                <w:sz w:val="20"/>
                <w:szCs w:val="20"/>
                <w:lang w:val="mn-MN"/>
              </w:rPr>
            </w:pPr>
            <w:r>
              <w:rPr>
                <w:rFonts w:ascii="Arial" w:hAnsi="Arial" w:cs="Arial"/>
                <w:sz w:val="20"/>
                <w:szCs w:val="20"/>
                <w:lang w:val="mn-MN"/>
              </w:rPr>
              <w:t>Т, З, М</w:t>
            </w: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r>
              <w:rPr>
                <w:rFonts w:ascii="Arial" w:hAnsi="Arial" w:cs="Arial"/>
                <w:sz w:val="20"/>
                <w:szCs w:val="20"/>
                <w:lang w:val="mn-MN"/>
              </w:rPr>
              <w:t>Т, З</w:t>
            </w: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r>
              <w:rPr>
                <w:rFonts w:ascii="Arial" w:hAnsi="Arial" w:cs="Arial"/>
                <w:sz w:val="20"/>
                <w:szCs w:val="20"/>
                <w:lang w:val="mn-MN"/>
              </w:rPr>
              <w:t>Т, З</w:t>
            </w: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r>
              <w:rPr>
                <w:rFonts w:ascii="Arial" w:hAnsi="Arial" w:cs="Arial"/>
                <w:sz w:val="20"/>
                <w:szCs w:val="20"/>
                <w:lang w:val="mn-MN"/>
              </w:rPr>
              <w:t>Т, З</w:t>
            </w: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r>
              <w:rPr>
                <w:rFonts w:ascii="Arial" w:hAnsi="Arial" w:cs="Arial"/>
                <w:sz w:val="20"/>
                <w:szCs w:val="20"/>
                <w:lang w:val="mn-MN"/>
              </w:rPr>
              <w:t>Т, З</w:t>
            </w: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r>
              <w:rPr>
                <w:rFonts w:ascii="Arial" w:hAnsi="Arial" w:cs="Arial"/>
                <w:sz w:val="20"/>
                <w:szCs w:val="20"/>
                <w:lang w:val="mn-MN"/>
              </w:rPr>
              <w:t>Т, З</w:t>
            </w: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r>
              <w:rPr>
                <w:rFonts w:ascii="Arial" w:hAnsi="Arial" w:cs="Arial"/>
                <w:sz w:val="20"/>
                <w:szCs w:val="20"/>
                <w:lang w:val="mn-MN"/>
              </w:rPr>
              <w:t>Т, З</w:t>
            </w: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r>
              <w:rPr>
                <w:rFonts w:ascii="Arial" w:hAnsi="Arial" w:cs="Arial"/>
                <w:sz w:val="20"/>
                <w:szCs w:val="20"/>
                <w:lang w:val="mn-MN"/>
              </w:rPr>
              <w:t>Т, З, М</w:t>
            </w: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r>
              <w:rPr>
                <w:rFonts w:ascii="Arial" w:hAnsi="Arial" w:cs="Arial"/>
                <w:sz w:val="20"/>
                <w:szCs w:val="20"/>
                <w:lang w:val="mn-MN"/>
              </w:rPr>
              <w:t>Т, З</w:t>
            </w: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r>
              <w:rPr>
                <w:rFonts w:ascii="Arial" w:hAnsi="Arial" w:cs="Arial"/>
                <w:sz w:val="20"/>
                <w:szCs w:val="20"/>
                <w:lang w:val="mn-MN"/>
              </w:rPr>
              <w:t>Т, З</w:t>
            </w: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r>
              <w:rPr>
                <w:rFonts w:ascii="Arial" w:hAnsi="Arial" w:cs="Arial"/>
                <w:sz w:val="20"/>
                <w:szCs w:val="20"/>
                <w:lang w:val="mn-MN"/>
              </w:rPr>
              <w:t>Т, З</w:t>
            </w: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r>
              <w:rPr>
                <w:rFonts w:ascii="Arial" w:hAnsi="Arial" w:cs="Arial"/>
                <w:sz w:val="20"/>
                <w:szCs w:val="20"/>
                <w:lang w:val="mn-MN"/>
              </w:rPr>
              <w:t>Т, З</w:t>
            </w: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r>
              <w:rPr>
                <w:rFonts w:ascii="Arial" w:hAnsi="Arial" w:cs="Arial"/>
                <w:sz w:val="20"/>
                <w:szCs w:val="20"/>
                <w:lang w:val="mn-MN"/>
              </w:rPr>
              <w:t>Т, З</w:t>
            </w: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r>
              <w:rPr>
                <w:rFonts w:ascii="Arial" w:hAnsi="Arial" w:cs="Arial"/>
                <w:sz w:val="20"/>
                <w:szCs w:val="20"/>
                <w:lang w:val="mn-MN"/>
              </w:rPr>
              <w:t>Т, З</w:t>
            </w:r>
          </w:p>
          <w:p w:rsidR="00A74CE8" w:rsidRDefault="00A74CE8" w:rsidP="00DA7D0A">
            <w:pPr>
              <w:jc w:val="center"/>
              <w:rPr>
                <w:rFonts w:ascii="Arial" w:hAnsi="Arial" w:cs="Arial"/>
                <w:sz w:val="20"/>
                <w:szCs w:val="20"/>
                <w:lang w:val="mn-MN"/>
              </w:rPr>
            </w:pPr>
          </w:p>
          <w:p w:rsidR="00A74CE8" w:rsidRDefault="00A74CE8" w:rsidP="00DA7D0A">
            <w:pPr>
              <w:jc w:val="center"/>
              <w:rPr>
                <w:rFonts w:ascii="Arial" w:hAnsi="Arial" w:cs="Arial"/>
                <w:sz w:val="20"/>
                <w:szCs w:val="20"/>
                <w:lang w:val="mn-MN"/>
              </w:rPr>
            </w:pPr>
          </w:p>
          <w:p w:rsidR="00A74CE8" w:rsidRDefault="00A74CE8">
            <w:pPr>
              <w:jc w:val="both"/>
              <w:rPr>
                <w:rFonts w:ascii="Arial" w:hAnsi="Arial" w:cs="Arial"/>
                <w:sz w:val="20"/>
                <w:szCs w:val="20"/>
                <w:lang w:val="mn-MN"/>
              </w:rPr>
            </w:pPr>
          </w:p>
          <w:p w:rsidR="00A74CE8" w:rsidRDefault="00A74CE8">
            <w:pPr>
              <w:jc w:val="both"/>
              <w:rPr>
                <w:rFonts w:ascii="Arial" w:hAnsi="Arial" w:cs="Arial"/>
                <w:sz w:val="20"/>
                <w:szCs w:val="20"/>
                <w:lang w:val="mn-MN"/>
              </w:rPr>
            </w:pPr>
          </w:p>
          <w:p w:rsidR="00A74CE8" w:rsidRDefault="00A74CE8">
            <w:pPr>
              <w:jc w:val="both"/>
              <w:rPr>
                <w:rFonts w:ascii="Arial" w:hAnsi="Arial" w:cs="Arial"/>
                <w:sz w:val="20"/>
                <w:szCs w:val="20"/>
                <w:lang w:val="mn-MN"/>
              </w:rPr>
            </w:pPr>
          </w:p>
        </w:tc>
        <w:tc>
          <w:tcPr>
            <w:tcW w:w="3326" w:type="dxa"/>
          </w:tcPr>
          <w:p w:rsidR="00A74CE8" w:rsidRPr="005E1879" w:rsidRDefault="00A74CE8" w:rsidP="00EF3762">
            <w:pPr>
              <w:jc w:val="both"/>
              <w:rPr>
                <w:rFonts w:ascii="Arial" w:hAnsi="Arial" w:cs="Arial"/>
                <w:color w:val="000000" w:themeColor="text1"/>
                <w:sz w:val="20"/>
                <w:szCs w:val="20"/>
                <w:lang w:val="mn-MN"/>
              </w:rPr>
            </w:pPr>
          </w:p>
        </w:tc>
      </w:tr>
      <w:tr w:rsidR="0002224E" w:rsidRPr="005E1879" w:rsidTr="003C19D5">
        <w:trPr>
          <w:trHeight w:val="15"/>
        </w:trPr>
        <w:tc>
          <w:tcPr>
            <w:tcW w:w="498" w:type="dxa"/>
          </w:tcPr>
          <w:p w:rsidR="0002224E" w:rsidRPr="005E1879" w:rsidRDefault="0002224E" w:rsidP="00EF3762">
            <w:pPr>
              <w:pStyle w:val="ListParagraph"/>
              <w:numPr>
                <w:ilvl w:val="0"/>
                <w:numId w:val="6"/>
              </w:numPr>
              <w:jc w:val="both"/>
              <w:rPr>
                <w:rFonts w:ascii="Arial" w:hAnsi="Arial" w:cs="Arial"/>
                <w:color w:val="000000" w:themeColor="text1"/>
                <w:sz w:val="20"/>
                <w:szCs w:val="20"/>
                <w:lang w:val="mn-MN"/>
              </w:rPr>
            </w:pPr>
          </w:p>
        </w:tc>
        <w:tc>
          <w:tcPr>
            <w:tcW w:w="2063" w:type="dxa"/>
          </w:tcPr>
          <w:p w:rsidR="0002224E" w:rsidRPr="001724B0" w:rsidRDefault="0002224E" w:rsidP="007F259B">
            <w:pPr>
              <w:jc w:val="both"/>
              <w:rPr>
                <w:rFonts w:ascii="Arial" w:hAnsi="Arial" w:cs="Arial"/>
                <w:sz w:val="20"/>
                <w:szCs w:val="20"/>
                <w:lang w:val="mn-MN"/>
              </w:rPr>
            </w:pPr>
            <w:r w:rsidRPr="001724B0">
              <w:rPr>
                <w:rFonts w:ascii="Arial" w:hAnsi="Arial" w:cs="Arial"/>
                <w:sz w:val="20"/>
                <w:szCs w:val="20"/>
                <w:lang w:val="mn-MN"/>
              </w:rPr>
              <w:t>Мэдээллийн ил тод байдал, мэдээлэл авах эрхийн тухай хууль</w:t>
            </w:r>
          </w:p>
        </w:tc>
        <w:tc>
          <w:tcPr>
            <w:tcW w:w="6379" w:type="dxa"/>
          </w:tcPr>
          <w:p w:rsidR="0002224E" w:rsidRDefault="0002224E" w:rsidP="0002224E">
            <w:pPr>
              <w:jc w:val="both"/>
              <w:rPr>
                <w:rFonts w:ascii="Arial" w:hAnsi="Arial" w:cs="Arial"/>
                <w:sz w:val="20"/>
                <w:szCs w:val="20"/>
                <w:lang w:val="mn-MN"/>
              </w:rPr>
            </w:pPr>
            <w:r w:rsidRPr="007325C1">
              <w:rPr>
                <w:rFonts w:ascii="Arial" w:hAnsi="Arial" w:cs="Arial"/>
                <w:sz w:val="20"/>
                <w:szCs w:val="20"/>
                <w:lang w:val="mn-MN"/>
              </w:rPr>
              <w:t>Энэ хуулийн зорилт нь төрийн үйл ажиллагааны ил тод байдал болон иргэн, хуулийн этгээдийн мэдээлэл хайх, хүлээн авах эрхийг хангахтай холбогдсон харилцааг зохицуулахад оршино.</w:t>
            </w:r>
          </w:p>
          <w:p w:rsidR="0002224E" w:rsidRPr="007325C1" w:rsidRDefault="0002224E" w:rsidP="0002224E">
            <w:pPr>
              <w:jc w:val="both"/>
              <w:rPr>
                <w:rFonts w:ascii="Arial" w:hAnsi="Arial" w:cs="Arial"/>
                <w:sz w:val="20"/>
                <w:szCs w:val="20"/>
                <w:lang w:val="mn-MN"/>
              </w:rPr>
            </w:pPr>
            <w:r w:rsidRPr="007325C1">
              <w:rPr>
                <w:rFonts w:ascii="Arial" w:hAnsi="Arial" w:cs="Arial"/>
                <w:sz w:val="20"/>
                <w:szCs w:val="20"/>
                <w:lang w:val="mn-MN"/>
              </w:rPr>
              <w:t>6.1.Мэдээллийн ил тод байдал дараах төрөлтэй байна:</w:t>
            </w:r>
          </w:p>
          <w:p w:rsidR="0002224E" w:rsidRPr="007325C1" w:rsidRDefault="0002224E" w:rsidP="0002224E">
            <w:pPr>
              <w:jc w:val="both"/>
              <w:rPr>
                <w:rFonts w:ascii="Arial" w:hAnsi="Arial" w:cs="Arial"/>
                <w:sz w:val="20"/>
                <w:szCs w:val="20"/>
                <w:lang w:val="mn-MN"/>
              </w:rPr>
            </w:pPr>
          </w:p>
          <w:p w:rsidR="0002224E" w:rsidRPr="007325C1" w:rsidRDefault="0002224E" w:rsidP="0002224E">
            <w:pPr>
              <w:jc w:val="both"/>
              <w:rPr>
                <w:rFonts w:ascii="Arial" w:hAnsi="Arial" w:cs="Arial"/>
                <w:sz w:val="20"/>
                <w:szCs w:val="20"/>
                <w:lang w:val="mn-MN"/>
              </w:rPr>
            </w:pPr>
            <w:r w:rsidRPr="007325C1">
              <w:rPr>
                <w:rFonts w:ascii="Arial" w:hAnsi="Arial" w:cs="Arial"/>
                <w:sz w:val="20"/>
                <w:szCs w:val="20"/>
                <w:lang w:val="mn-MN"/>
              </w:rPr>
              <w:t>6.1.1.үйл ажиллагааны ил тод байдал;</w:t>
            </w:r>
          </w:p>
          <w:p w:rsidR="0002224E" w:rsidRPr="007325C1" w:rsidRDefault="0002224E" w:rsidP="0002224E">
            <w:pPr>
              <w:jc w:val="both"/>
              <w:rPr>
                <w:rFonts w:ascii="Arial" w:hAnsi="Arial" w:cs="Arial"/>
                <w:sz w:val="20"/>
                <w:szCs w:val="20"/>
                <w:lang w:val="mn-MN"/>
              </w:rPr>
            </w:pPr>
          </w:p>
          <w:p w:rsidR="0002224E" w:rsidRPr="007325C1" w:rsidRDefault="0002224E" w:rsidP="0002224E">
            <w:pPr>
              <w:jc w:val="both"/>
              <w:rPr>
                <w:rFonts w:ascii="Arial" w:hAnsi="Arial" w:cs="Arial"/>
                <w:sz w:val="20"/>
                <w:szCs w:val="20"/>
                <w:lang w:val="mn-MN"/>
              </w:rPr>
            </w:pPr>
            <w:r w:rsidRPr="007325C1">
              <w:rPr>
                <w:rFonts w:ascii="Arial" w:hAnsi="Arial" w:cs="Arial"/>
                <w:sz w:val="20"/>
                <w:szCs w:val="20"/>
                <w:lang w:val="mn-MN"/>
              </w:rPr>
              <w:t>6.1.2.хүний нөөцийн ил тод байдал;</w:t>
            </w:r>
          </w:p>
          <w:p w:rsidR="0002224E" w:rsidRPr="007325C1" w:rsidRDefault="0002224E" w:rsidP="0002224E">
            <w:pPr>
              <w:jc w:val="both"/>
              <w:rPr>
                <w:rFonts w:ascii="Arial" w:hAnsi="Arial" w:cs="Arial"/>
                <w:sz w:val="20"/>
                <w:szCs w:val="20"/>
                <w:lang w:val="mn-MN"/>
              </w:rPr>
            </w:pPr>
          </w:p>
          <w:p w:rsidR="0002224E" w:rsidRPr="007325C1" w:rsidRDefault="0002224E" w:rsidP="0002224E">
            <w:pPr>
              <w:jc w:val="both"/>
              <w:rPr>
                <w:rFonts w:ascii="Arial" w:hAnsi="Arial" w:cs="Arial"/>
                <w:sz w:val="20"/>
                <w:szCs w:val="20"/>
                <w:lang w:val="mn-MN"/>
              </w:rPr>
            </w:pPr>
            <w:r w:rsidRPr="007325C1">
              <w:rPr>
                <w:rFonts w:ascii="Arial" w:hAnsi="Arial" w:cs="Arial"/>
                <w:sz w:val="20"/>
                <w:szCs w:val="20"/>
                <w:lang w:val="mn-MN"/>
              </w:rPr>
              <w:t>6.1.3.төсөв, санхүүгийн ил тод байдал;</w:t>
            </w:r>
          </w:p>
          <w:p w:rsidR="0002224E" w:rsidRPr="007325C1" w:rsidRDefault="0002224E" w:rsidP="0002224E">
            <w:pPr>
              <w:jc w:val="both"/>
              <w:rPr>
                <w:rFonts w:ascii="Arial" w:hAnsi="Arial" w:cs="Arial"/>
                <w:sz w:val="20"/>
                <w:szCs w:val="20"/>
                <w:lang w:val="mn-MN"/>
              </w:rPr>
            </w:pPr>
          </w:p>
          <w:p w:rsidR="0002224E" w:rsidRDefault="0002224E" w:rsidP="0002224E">
            <w:pPr>
              <w:jc w:val="both"/>
              <w:rPr>
                <w:rFonts w:ascii="Arial" w:hAnsi="Arial" w:cs="Arial"/>
                <w:sz w:val="20"/>
                <w:szCs w:val="20"/>
                <w:lang w:val="mn-MN"/>
              </w:rPr>
            </w:pPr>
            <w:r w:rsidRPr="007325C1">
              <w:rPr>
                <w:rFonts w:ascii="Arial" w:hAnsi="Arial" w:cs="Arial"/>
                <w:sz w:val="20"/>
                <w:szCs w:val="20"/>
                <w:lang w:val="mn-MN"/>
              </w:rPr>
              <w:t>6.1.4.төрийн болон орон нутгийн өмчийн хөрөнгөөр бараа, ажил, үйлчилгээ худалдан авах ажиллагааны ил тод байдал.</w:t>
            </w:r>
          </w:p>
          <w:p w:rsidR="0002224E" w:rsidRDefault="0002224E" w:rsidP="0002224E">
            <w:pPr>
              <w:jc w:val="both"/>
              <w:rPr>
                <w:rFonts w:ascii="Arial" w:hAnsi="Arial" w:cs="Arial"/>
                <w:sz w:val="20"/>
                <w:szCs w:val="20"/>
                <w:lang w:val="mn-MN"/>
              </w:rPr>
            </w:pPr>
          </w:p>
          <w:p w:rsidR="0002224E" w:rsidRDefault="0002224E" w:rsidP="0002224E">
            <w:pPr>
              <w:ind w:firstLine="720"/>
              <w:jc w:val="both"/>
              <w:rPr>
                <w:rFonts w:ascii="Times New Roman" w:eastAsia="Times New Roman" w:hAnsi="Times New Roman" w:cs="Times New Roman"/>
                <w:sz w:val="24"/>
                <w:szCs w:val="24"/>
                <w:lang w:val="mn-MN"/>
              </w:rPr>
            </w:pPr>
            <w:r w:rsidRPr="00961059">
              <w:rPr>
                <w:rFonts w:ascii="Times New Roman" w:eastAsia="Times New Roman" w:hAnsi="Times New Roman" w:cs="Times New Roman"/>
                <w:sz w:val="24"/>
                <w:szCs w:val="24"/>
              </w:rPr>
              <w:t>14.1.Энэ хуулийн 3.1-д заасан байгууллага нь тухайн байгууллагын үйл ажиллагаатай холбоотой хууль тогтоомжид нийтэд мэдээлэхийг хориглоогүй мэдээллийг иргэн, хуулийн этгээдэд өгөх үүрэгтэй.</w:t>
            </w:r>
          </w:p>
          <w:p w:rsidR="0002224E" w:rsidRPr="0002224E" w:rsidRDefault="0002224E" w:rsidP="0002224E">
            <w:pPr>
              <w:ind w:firstLine="720"/>
              <w:jc w:val="both"/>
              <w:rPr>
                <w:rFonts w:ascii="Times New Roman" w:eastAsia="Times New Roman" w:hAnsi="Times New Roman" w:cs="Times New Roman"/>
                <w:sz w:val="24"/>
                <w:szCs w:val="24"/>
                <w:lang w:val="mn-MN"/>
              </w:rPr>
            </w:pPr>
            <w:r w:rsidRPr="00961059">
              <w:rPr>
                <w:rFonts w:ascii="Times New Roman" w:eastAsia="Times New Roman" w:hAnsi="Times New Roman" w:cs="Times New Roman"/>
                <w:sz w:val="24"/>
                <w:szCs w:val="24"/>
                <w:lang w:val="mn-MN"/>
              </w:rPr>
              <w:t>15.4.Цахим хэлбэрээр мэдээлэл өгөхөд энэ хуулийн 11-14 дүгээр зүйлд заасан журмыг баримтална</w:t>
            </w:r>
          </w:p>
        </w:tc>
        <w:tc>
          <w:tcPr>
            <w:tcW w:w="2552" w:type="dxa"/>
          </w:tcPr>
          <w:p w:rsidR="0002224E" w:rsidRDefault="0002224E" w:rsidP="007F259B">
            <w:pPr>
              <w:jc w:val="both"/>
              <w:rPr>
                <w:rFonts w:ascii="Arial" w:hAnsi="Arial" w:cs="Arial"/>
                <w:sz w:val="20"/>
                <w:szCs w:val="20"/>
                <w:lang w:val="mn-MN"/>
              </w:rPr>
            </w:pPr>
            <w:r>
              <w:rPr>
                <w:rFonts w:ascii="Arial" w:hAnsi="Arial" w:cs="Arial"/>
                <w:sz w:val="20"/>
                <w:szCs w:val="20"/>
                <w:lang w:val="mn-MN"/>
              </w:rPr>
              <w:t>Т, З, М, Х</w:t>
            </w:r>
          </w:p>
          <w:p w:rsidR="0002224E" w:rsidRDefault="0002224E" w:rsidP="007F259B">
            <w:pPr>
              <w:jc w:val="both"/>
              <w:rPr>
                <w:rFonts w:ascii="Arial" w:hAnsi="Arial" w:cs="Arial"/>
                <w:sz w:val="20"/>
                <w:szCs w:val="20"/>
                <w:lang w:val="mn-MN"/>
              </w:rPr>
            </w:pPr>
          </w:p>
          <w:p w:rsidR="0002224E" w:rsidRDefault="0002224E" w:rsidP="007F259B">
            <w:pPr>
              <w:jc w:val="both"/>
              <w:rPr>
                <w:rFonts w:ascii="Arial" w:hAnsi="Arial" w:cs="Arial"/>
                <w:sz w:val="20"/>
                <w:szCs w:val="20"/>
                <w:lang w:val="mn-MN"/>
              </w:rPr>
            </w:pPr>
          </w:p>
          <w:p w:rsidR="0002224E" w:rsidRDefault="0002224E" w:rsidP="007F259B">
            <w:pPr>
              <w:jc w:val="both"/>
              <w:rPr>
                <w:rFonts w:ascii="Arial" w:hAnsi="Arial" w:cs="Arial"/>
                <w:sz w:val="20"/>
                <w:szCs w:val="20"/>
                <w:lang w:val="mn-MN"/>
              </w:rPr>
            </w:pPr>
          </w:p>
          <w:p w:rsidR="0002224E" w:rsidRDefault="0002224E" w:rsidP="007F259B">
            <w:pPr>
              <w:jc w:val="both"/>
              <w:rPr>
                <w:rFonts w:ascii="Arial" w:hAnsi="Arial" w:cs="Arial"/>
                <w:sz w:val="20"/>
                <w:szCs w:val="20"/>
                <w:lang w:val="mn-MN"/>
              </w:rPr>
            </w:pPr>
            <w:r>
              <w:rPr>
                <w:rFonts w:ascii="Arial" w:hAnsi="Arial" w:cs="Arial"/>
                <w:sz w:val="20"/>
                <w:szCs w:val="20"/>
                <w:lang w:val="mn-MN"/>
              </w:rPr>
              <w:t>Т, З, М</w:t>
            </w:r>
          </w:p>
          <w:p w:rsidR="0002224E" w:rsidRDefault="0002224E" w:rsidP="007F259B">
            <w:pPr>
              <w:jc w:val="both"/>
              <w:rPr>
                <w:rFonts w:ascii="Arial" w:hAnsi="Arial" w:cs="Arial"/>
                <w:sz w:val="20"/>
                <w:szCs w:val="20"/>
                <w:lang w:val="mn-MN"/>
              </w:rPr>
            </w:pPr>
          </w:p>
          <w:p w:rsidR="0002224E" w:rsidRDefault="0002224E" w:rsidP="007F259B">
            <w:pPr>
              <w:jc w:val="both"/>
              <w:rPr>
                <w:rFonts w:ascii="Arial" w:hAnsi="Arial" w:cs="Arial"/>
                <w:sz w:val="20"/>
                <w:szCs w:val="20"/>
                <w:lang w:val="mn-MN"/>
              </w:rPr>
            </w:pPr>
          </w:p>
          <w:p w:rsidR="0002224E" w:rsidRDefault="0002224E" w:rsidP="007F259B">
            <w:pPr>
              <w:jc w:val="both"/>
              <w:rPr>
                <w:rFonts w:ascii="Arial" w:hAnsi="Arial" w:cs="Arial"/>
                <w:sz w:val="20"/>
                <w:szCs w:val="20"/>
                <w:lang w:val="mn-MN"/>
              </w:rPr>
            </w:pPr>
            <w:r>
              <w:rPr>
                <w:rFonts w:ascii="Arial" w:hAnsi="Arial" w:cs="Arial"/>
                <w:sz w:val="20"/>
                <w:szCs w:val="20"/>
                <w:lang w:val="mn-MN"/>
              </w:rPr>
              <w:t>Т, З, М</w:t>
            </w:r>
          </w:p>
          <w:p w:rsidR="0002224E" w:rsidRDefault="0002224E" w:rsidP="007F259B">
            <w:pPr>
              <w:jc w:val="both"/>
              <w:rPr>
                <w:rFonts w:ascii="Arial" w:hAnsi="Arial" w:cs="Arial"/>
                <w:sz w:val="20"/>
                <w:szCs w:val="20"/>
                <w:lang w:val="mn-MN"/>
              </w:rPr>
            </w:pPr>
          </w:p>
          <w:p w:rsidR="0002224E" w:rsidRDefault="0002224E" w:rsidP="007F259B">
            <w:pPr>
              <w:jc w:val="both"/>
              <w:rPr>
                <w:rFonts w:ascii="Arial" w:hAnsi="Arial" w:cs="Arial"/>
                <w:sz w:val="20"/>
                <w:szCs w:val="20"/>
                <w:lang w:val="mn-MN"/>
              </w:rPr>
            </w:pPr>
            <w:r>
              <w:rPr>
                <w:rFonts w:ascii="Arial" w:hAnsi="Arial" w:cs="Arial"/>
                <w:sz w:val="20"/>
                <w:szCs w:val="20"/>
                <w:lang w:val="mn-MN"/>
              </w:rPr>
              <w:t>Т, З, М</w:t>
            </w:r>
          </w:p>
          <w:p w:rsidR="0002224E" w:rsidRDefault="0002224E" w:rsidP="007F259B">
            <w:pPr>
              <w:jc w:val="both"/>
              <w:rPr>
                <w:rFonts w:ascii="Arial" w:hAnsi="Arial" w:cs="Arial"/>
                <w:sz w:val="20"/>
                <w:szCs w:val="20"/>
                <w:lang w:val="mn-MN"/>
              </w:rPr>
            </w:pPr>
          </w:p>
          <w:p w:rsidR="0002224E" w:rsidRDefault="0002224E" w:rsidP="0002224E">
            <w:pPr>
              <w:jc w:val="both"/>
              <w:rPr>
                <w:rFonts w:ascii="Arial" w:hAnsi="Arial" w:cs="Arial"/>
                <w:sz w:val="20"/>
                <w:szCs w:val="20"/>
                <w:lang w:val="mn-MN"/>
              </w:rPr>
            </w:pPr>
            <w:r>
              <w:rPr>
                <w:rFonts w:ascii="Arial" w:hAnsi="Arial" w:cs="Arial"/>
                <w:sz w:val="20"/>
                <w:szCs w:val="20"/>
                <w:lang w:val="mn-MN"/>
              </w:rPr>
              <w:t>Т, З, М</w:t>
            </w:r>
          </w:p>
          <w:p w:rsidR="0002224E" w:rsidRDefault="0002224E" w:rsidP="007F259B">
            <w:pPr>
              <w:jc w:val="both"/>
              <w:rPr>
                <w:rFonts w:ascii="Arial" w:hAnsi="Arial" w:cs="Arial"/>
                <w:sz w:val="20"/>
                <w:szCs w:val="20"/>
                <w:lang w:val="mn-MN"/>
              </w:rPr>
            </w:pPr>
          </w:p>
          <w:p w:rsidR="0002224E" w:rsidRDefault="0002224E" w:rsidP="007F259B">
            <w:pPr>
              <w:jc w:val="both"/>
              <w:rPr>
                <w:rFonts w:ascii="Arial" w:hAnsi="Arial" w:cs="Arial"/>
                <w:sz w:val="20"/>
                <w:szCs w:val="20"/>
                <w:lang w:val="mn-MN"/>
              </w:rPr>
            </w:pPr>
          </w:p>
          <w:p w:rsidR="0002224E" w:rsidRDefault="0002224E" w:rsidP="007F259B">
            <w:pPr>
              <w:jc w:val="both"/>
              <w:rPr>
                <w:rFonts w:ascii="Arial" w:hAnsi="Arial" w:cs="Arial"/>
                <w:sz w:val="20"/>
                <w:szCs w:val="20"/>
                <w:lang w:val="mn-MN"/>
              </w:rPr>
            </w:pPr>
          </w:p>
          <w:p w:rsidR="0002224E" w:rsidRDefault="0002224E" w:rsidP="007F259B">
            <w:pPr>
              <w:jc w:val="both"/>
              <w:rPr>
                <w:rFonts w:ascii="Arial" w:hAnsi="Arial" w:cs="Arial"/>
                <w:sz w:val="20"/>
                <w:szCs w:val="20"/>
                <w:lang w:val="mn-MN"/>
              </w:rPr>
            </w:pPr>
          </w:p>
          <w:p w:rsidR="0002224E" w:rsidRDefault="0002224E" w:rsidP="007F259B">
            <w:pPr>
              <w:jc w:val="both"/>
              <w:rPr>
                <w:rFonts w:ascii="Arial" w:hAnsi="Arial" w:cs="Arial"/>
                <w:sz w:val="20"/>
                <w:szCs w:val="20"/>
                <w:lang w:val="mn-MN"/>
              </w:rPr>
            </w:pPr>
          </w:p>
          <w:p w:rsidR="0002224E" w:rsidRDefault="0002224E" w:rsidP="007F259B">
            <w:pPr>
              <w:jc w:val="both"/>
              <w:rPr>
                <w:rFonts w:ascii="Arial" w:hAnsi="Arial" w:cs="Arial"/>
                <w:sz w:val="20"/>
                <w:szCs w:val="20"/>
                <w:lang w:val="mn-MN"/>
              </w:rPr>
            </w:pPr>
            <w:r>
              <w:rPr>
                <w:rFonts w:ascii="Arial" w:hAnsi="Arial" w:cs="Arial"/>
                <w:sz w:val="20"/>
                <w:szCs w:val="20"/>
                <w:lang w:val="mn-MN"/>
              </w:rPr>
              <w:t>Т, З, М</w:t>
            </w:r>
          </w:p>
          <w:p w:rsidR="0002224E" w:rsidRDefault="0002224E" w:rsidP="007F259B">
            <w:pPr>
              <w:jc w:val="both"/>
              <w:rPr>
                <w:rFonts w:ascii="Arial" w:hAnsi="Arial" w:cs="Arial"/>
                <w:sz w:val="20"/>
                <w:szCs w:val="20"/>
                <w:lang w:val="mn-MN"/>
              </w:rPr>
            </w:pPr>
          </w:p>
          <w:p w:rsidR="0002224E" w:rsidRDefault="0002224E" w:rsidP="007F259B">
            <w:pPr>
              <w:jc w:val="both"/>
              <w:rPr>
                <w:rFonts w:ascii="Arial" w:hAnsi="Arial" w:cs="Arial"/>
                <w:sz w:val="20"/>
                <w:szCs w:val="20"/>
                <w:lang w:val="mn-MN"/>
              </w:rPr>
            </w:pPr>
          </w:p>
          <w:p w:rsidR="0002224E" w:rsidRDefault="0002224E" w:rsidP="007F259B">
            <w:pPr>
              <w:jc w:val="both"/>
              <w:rPr>
                <w:rFonts w:ascii="Arial" w:hAnsi="Arial" w:cs="Arial"/>
                <w:sz w:val="20"/>
                <w:szCs w:val="20"/>
                <w:lang w:val="mn-MN"/>
              </w:rPr>
            </w:pPr>
          </w:p>
          <w:p w:rsidR="0002224E" w:rsidRDefault="0002224E" w:rsidP="007F259B">
            <w:pPr>
              <w:jc w:val="both"/>
              <w:rPr>
                <w:rFonts w:ascii="Arial" w:hAnsi="Arial" w:cs="Arial"/>
                <w:sz w:val="20"/>
                <w:szCs w:val="20"/>
                <w:lang w:val="mn-MN"/>
              </w:rPr>
            </w:pPr>
          </w:p>
          <w:p w:rsidR="0002224E" w:rsidRDefault="0002224E" w:rsidP="007F259B">
            <w:pPr>
              <w:jc w:val="both"/>
              <w:rPr>
                <w:rFonts w:ascii="Arial" w:hAnsi="Arial" w:cs="Arial"/>
                <w:sz w:val="20"/>
                <w:szCs w:val="20"/>
                <w:lang w:val="mn-MN"/>
              </w:rPr>
            </w:pPr>
          </w:p>
          <w:p w:rsidR="0002224E" w:rsidRDefault="0002224E" w:rsidP="007F259B">
            <w:pPr>
              <w:jc w:val="both"/>
              <w:rPr>
                <w:rFonts w:ascii="Arial" w:hAnsi="Arial" w:cs="Arial"/>
                <w:sz w:val="20"/>
                <w:szCs w:val="20"/>
                <w:lang w:val="mn-MN"/>
              </w:rPr>
            </w:pPr>
          </w:p>
          <w:p w:rsidR="0002224E" w:rsidRPr="001724B0" w:rsidRDefault="0002224E" w:rsidP="007F259B">
            <w:pPr>
              <w:jc w:val="both"/>
              <w:rPr>
                <w:rFonts w:ascii="Arial" w:hAnsi="Arial" w:cs="Arial"/>
                <w:sz w:val="20"/>
                <w:szCs w:val="20"/>
                <w:lang w:val="mn-MN"/>
              </w:rPr>
            </w:pPr>
            <w:r>
              <w:rPr>
                <w:rFonts w:ascii="Arial" w:hAnsi="Arial" w:cs="Arial"/>
                <w:sz w:val="20"/>
                <w:szCs w:val="20"/>
                <w:lang w:val="mn-MN"/>
              </w:rPr>
              <w:t>Т, З, М, Х</w:t>
            </w:r>
          </w:p>
        </w:tc>
        <w:tc>
          <w:tcPr>
            <w:tcW w:w="3326" w:type="dxa"/>
          </w:tcPr>
          <w:p w:rsidR="0002224E" w:rsidRPr="005E1879" w:rsidRDefault="0002224E" w:rsidP="00EF3762">
            <w:pPr>
              <w:jc w:val="both"/>
              <w:rPr>
                <w:rFonts w:ascii="Arial" w:hAnsi="Arial" w:cs="Arial"/>
                <w:color w:val="000000" w:themeColor="text1"/>
                <w:sz w:val="20"/>
                <w:szCs w:val="20"/>
                <w:lang w:val="mn-MN"/>
              </w:rPr>
            </w:pPr>
          </w:p>
        </w:tc>
      </w:tr>
      <w:tr w:rsidR="00452452" w:rsidRPr="005E1879" w:rsidTr="003C19D5">
        <w:trPr>
          <w:trHeight w:val="1834"/>
        </w:trPr>
        <w:tc>
          <w:tcPr>
            <w:tcW w:w="498" w:type="dxa"/>
          </w:tcPr>
          <w:p w:rsidR="00452452" w:rsidRPr="005E1879" w:rsidRDefault="00452452" w:rsidP="00EF3762">
            <w:pPr>
              <w:pStyle w:val="ListParagraph"/>
              <w:numPr>
                <w:ilvl w:val="0"/>
                <w:numId w:val="6"/>
              </w:numPr>
              <w:jc w:val="both"/>
              <w:rPr>
                <w:rFonts w:ascii="Arial" w:hAnsi="Arial" w:cs="Arial"/>
                <w:color w:val="000000" w:themeColor="text1"/>
                <w:sz w:val="20"/>
                <w:szCs w:val="20"/>
                <w:lang w:val="mn-MN"/>
              </w:rPr>
            </w:pPr>
          </w:p>
        </w:tc>
        <w:tc>
          <w:tcPr>
            <w:tcW w:w="2063" w:type="dxa"/>
          </w:tcPr>
          <w:p w:rsidR="00452452" w:rsidRPr="001724B0" w:rsidRDefault="00452452" w:rsidP="007F259B">
            <w:pPr>
              <w:jc w:val="both"/>
              <w:rPr>
                <w:rFonts w:ascii="Arial" w:hAnsi="Arial" w:cs="Arial"/>
                <w:sz w:val="20"/>
                <w:szCs w:val="20"/>
                <w:lang w:val="mn-MN"/>
              </w:rPr>
            </w:pPr>
            <w:r w:rsidRPr="001724B0">
              <w:rPr>
                <w:rFonts w:ascii="Arial" w:hAnsi="Arial" w:cs="Arial"/>
                <w:sz w:val="20"/>
                <w:szCs w:val="20"/>
                <w:lang w:val="mn-MN"/>
              </w:rPr>
              <w:t>Статистикийн тухай хууль</w:t>
            </w:r>
          </w:p>
        </w:tc>
        <w:tc>
          <w:tcPr>
            <w:tcW w:w="6379" w:type="dxa"/>
          </w:tcPr>
          <w:p w:rsidR="00452452" w:rsidRDefault="00452452" w:rsidP="00452452">
            <w:pPr>
              <w:jc w:val="both"/>
              <w:rPr>
                <w:rStyle w:val="Strong"/>
                <w:lang w:val="mn-MN"/>
              </w:rPr>
            </w:pPr>
            <w:r>
              <w:rPr>
                <w:rStyle w:val="Strong"/>
              </w:rPr>
              <w:t>16 дугаар зүйл.Статистикийн улсын байцаагч, түүний бүрэн эрх</w:t>
            </w:r>
          </w:p>
          <w:p w:rsidR="00452452" w:rsidRPr="00402575" w:rsidRDefault="00452452" w:rsidP="00452452">
            <w:pPr>
              <w:spacing w:after="100" w:afterAutospacing="1"/>
              <w:ind w:firstLine="720"/>
              <w:rPr>
                <w:rFonts w:ascii="Times New Roman" w:eastAsia="Times New Roman" w:hAnsi="Times New Roman" w:cs="Times New Roman"/>
                <w:sz w:val="24"/>
                <w:szCs w:val="24"/>
              </w:rPr>
            </w:pPr>
            <w:r w:rsidRPr="00402575">
              <w:rPr>
                <w:rFonts w:ascii="Times New Roman" w:eastAsia="Times New Roman" w:hAnsi="Times New Roman" w:cs="Times New Roman"/>
                <w:sz w:val="24"/>
                <w:szCs w:val="24"/>
              </w:rPr>
              <w:t>3.Статистикийн улсын байцаагч дараахь бүрэн эрхийг хэрэгжүүлнэ.</w:t>
            </w:r>
          </w:p>
          <w:p w:rsidR="00452452" w:rsidRPr="0046718B" w:rsidRDefault="00452452" w:rsidP="00452452">
            <w:pPr>
              <w:jc w:val="both"/>
              <w:rPr>
                <w:rFonts w:ascii="Arial" w:hAnsi="Arial" w:cs="Arial"/>
                <w:sz w:val="20"/>
                <w:szCs w:val="20"/>
                <w:lang w:val="mn-MN"/>
              </w:rPr>
            </w:pPr>
            <w:r w:rsidRPr="0046718B">
              <w:rPr>
                <w:rFonts w:ascii="Arial" w:hAnsi="Arial" w:cs="Arial"/>
                <w:sz w:val="20"/>
                <w:szCs w:val="20"/>
                <w:lang w:val="mn-MN"/>
              </w:rPr>
              <w:t>1/статистикийн тухай хууль тогтоомжийн биелэлтийг хянаж шалгах;</w:t>
            </w:r>
          </w:p>
          <w:p w:rsidR="00452452" w:rsidRPr="0046718B" w:rsidRDefault="00452452" w:rsidP="00452452">
            <w:pPr>
              <w:jc w:val="both"/>
              <w:rPr>
                <w:rFonts w:ascii="Arial" w:hAnsi="Arial" w:cs="Arial"/>
                <w:sz w:val="20"/>
                <w:szCs w:val="20"/>
                <w:lang w:val="mn-MN"/>
              </w:rPr>
            </w:pPr>
          </w:p>
          <w:p w:rsidR="00452452" w:rsidRPr="0046718B" w:rsidRDefault="00452452" w:rsidP="00452452">
            <w:pPr>
              <w:jc w:val="both"/>
              <w:rPr>
                <w:rFonts w:ascii="Arial" w:hAnsi="Arial" w:cs="Arial"/>
                <w:sz w:val="20"/>
                <w:szCs w:val="20"/>
                <w:lang w:val="mn-MN"/>
              </w:rPr>
            </w:pPr>
            <w:r w:rsidRPr="0046718B">
              <w:rPr>
                <w:rFonts w:ascii="Arial" w:hAnsi="Arial" w:cs="Arial"/>
                <w:sz w:val="20"/>
                <w:szCs w:val="20"/>
                <w:lang w:val="mn-MN"/>
              </w:rPr>
              <w:t>2/статистикийн мэдээллийн хамралт, үнэн зөв, шуурхай байдлыг шалгах;</w:t>
            </w:r>
          </w:p>
          <w:p w:rsidR="00452452" w:rsidRPr="0046718B" w:rsidRDefault="00452452" w:rsidP="00452452">
            <w:pPr>
              <w:jc w:val="both"/>
              <w:rPr>
                <w:rFonts w:ascii="Arial" w:hAnsi="Arial" w:cs="Arial"/>
                <w:sz w:val="20"/>
                <w:szCs w:val="20"/>
                <w:lang w:val="mn-MN"/>
              </w:rPr>
            </w:pPr>
          </w:p>
          <w:p w:rsidR="00452452" w:rsidRPr="0046718B" w:rsidRDefault="00452452" w:rsidP="00452452">
            <w:pPr>
              <w:jc w:val="both"/>
              <w:rPr>
                <w:rFonts w:ascii="Arial" w:hAnsi="Arial" w:cs="Arial"/>
                <w:sz w:val="20"/>
                <w:szCs w:val="20"/>
                <w:lang w:val="mn-MN"/>
              </w:rPr>
            </w:pPr>
            <w:r w:rsidRPr="0046718B">
              <w:rPr>
                <w:rFonts w:ascii="Arial" w:hAnsi="Arial" w:cs="Arial"/>
                <w:sz w:val="20"/>
                <w:szCs w:val="20"/>
                <w:lang w:val="mn-MN"/>
              </w:rPr>
              <w:t>3/хуульд өөрөөр заагаагүй бол албан ёсны статистикийн үйл ажиллагаа эрхэлдэг статистикийн байгууллагаас батлаагүй буюу зөвшөөрөөгүй статистикийн мэдээлэл, судалгааг аж ахуйн нэгж, байгууллага, иргэдээс албадан гаргуулах, давхардуулан авах, өгөх ажиллагааг зогсоох;</w:t>
            </w:r>
          </w:p>
          <w:p w:rsidR="00452452" w:rsidRPr="0046718B" w:rsidRDefault="00452452" w:rsidP="00452452">
            <w:pPr>
              <w:jc w:val="both"/>
              <w:rPr>
                <w:rFonts w:ascii="Arial" w:hAnsi="Arial" w:cs="Arial"/>
                <w:sz w:val="20"/>
                <w:szCs w:val="20"/>
                <w:lang w:val="mn-MN"/>
              </w:rPr>
            </w:pPr>
          </w:p>
          <w:p w:rsidR="00452452" w:rsidRPr="0046718B" w:rsidRDefault="00452452" w:rsidP="00452452">
            <w:pPr>
              <w:jc w:val="both"/>
              <w:rPr>
                <w:rFonts w:ascii="Arial" w:hAnsi="Arial" w:cs="Arial"/>
                <w:sz w:val="20"/>
                <w:szCs w:val="20"/>
                <w:lang w:val="mn-MN"/>
              </w:rPr>
            </w:pPr>
            <w:r w:rsidRPr="0046718B">
              <w:rPr>
                <w:rFonts w:ascii="Arial" w:hAnsi="Arial" w:cs="Arial"/>
                <w:sz w:val="20"/>
                <w:szCs w:val="20"/>
                <w:lang w:val="mn-MN"/>
              </w:rPr>
              <w:t>4/албан ёсны статистикийн мэдээлэл, судалгаанд шаардлагатай баримт бичиг үйлдэх, анхдагч бүртгэл хөтлөх, мэдээлэл, судалгааг үнэн зөв гаргаж мэдээлэх талаар зөвлөмж өгөх;</w:t>
            </w:r>
          </w:p>
          <w:p w:rsidR="00452452" w:rsidRPr="0046718B" w:rsidRDefault="00452452" w:rsidP="00452452">
            <w:pPr>
              <w:jc w:val="both"/>
              <w:rPr>
                <w:rFonts w:ascii="Arial" w:hAnsi="Arial" w:cs="Arial"/>
                <w:sz w:val="20"/>
                <w:szCs w:val="20"/>
                <w:lang w:val="mn-MN"/>
              </w:rPr>
            </w:pPr>
          </w:p>
          <w:p w:rsidR="00452452" w:rsidRPr="0046718B" w:rsidRDefault="00452452" w:rsidP="00452452">
            <w:pPr>
              <w:jc w:val="both"/>
              <w:rPr>
                <w:rFonts w:ascii="Arial" w:hAnsi="Arial" w:cs="Arial"/>
                <w:sz w:val="20"/>
                <w:szCs w:val="20"/>
                <w:lang w:val="mn-MN"/>
              </w:rPr>
            </w:pPr>
            <w:r w:rsidRPr="0046718B">
              <w:rPr>
                <w:rFonts w:ascii="Arial" w:hAnsi="Arial" w:cs="Arial"/>
                <w:sz w:val="20"/>
                <w:szCs w:val="20"/>
                <w:lang w:val="mn-MN"/>
              </w:rPr>
              <w:t>5/хяналт, шалгалтын ажилд зайлшгүй шаардагдах баримт сэлт, тайлбар, лавлагааг холбогдох албан тушаалтнаар гаргуулан авах;</w:t>
            </w:r>
          </w:p>
          <w:p w:rsidR="00452452" w:rsidRPr="0046718B" w:rsidRDefault="00452452" w:rsidP="00452452">
            <w:pPr>
              <w:jc w:val="both"/>
              <w:rPr>
                <w:rFonts w:ascii="Arial" w:hAnsi="Arial" w:cs="Arial"/>
                <w:sz w:val="20"/>
                <w:szCs w:val="20"/>
                <w:lang w:val="mn-MN"/>
              </w:rPr>
            </w:pPr>
          </w:p>
          <w:p w:rsidR="00452452" w:rsidRPr="0046718B" w:rsidRDefault="00452452" w:rsidP="00452452">
            <w:pPr>
              <w:jc w:val="both"/>
              <w:rPr>
                <w:rFonts w:ascii="Arial" w:hAnsi="Arial" w:cs="Arial"/>
                <w:sz w:val="20"/>
                <w:szCs w:val="20"/>
                <w:lang w:val="mn-MN"/>
              </w:rPr>
            </w:pPr>
            <w:r w:rsidRPr="0046718B">
              <w:rPr>
                <w:rFonts w:ascii="Arial" w:hAnsi="Arial" w:cs="Arial"/>
                <w:sz w:val="20"/>
                <w:szCs w:val="20"/>
                <w:lang w:val="mn-MN"/>
              </w:rPr>
              <w:t>6/шалгалтын дүнг мэдээлэх, илэрсэн зөрчил, дутагдлын талаар холбогдох албан тушаалтанд шаардлага тавьж арилгуулах;</w:t>
            </w:r>
          </w:p>
          <w:p w:rsidR="00452452" w:rsidRPr="0046718B" w:rsidRDefault="00452452" w:rsidP="00452452">
            <w:pPr>
              <w:jc w:val="both"/>
              <w:rPr>
                <w:rFonts w:ascii="Arial" w:hAnsi="Arial" w:cs="Arial"/>
                <w:sz w:val="20"/>
                <w:szCs w:val="20"/>
                <w:lang w:val="mn-MN"/>
              </w:rPr>
            </w:pPr>
          </w:p>
          <w:p w:rsidR="00452452" w:rsidRPr="0046718B" w:rsidRDefault="00452452" w:rsidP="00452452">
            <w:pPr>
              <w:jc w:val="both"/>
              <w:rPr>
                <w:rFonts w:ascii="Arial" w:hAnsi="Arial" w:cs="Arial"/>
                <w:sz w:val="20"/>
                <w:szCs w:val="20"/>
                <w:lang w:val="mn-MN"/>
              </w:rPr>
            </w:pPr>
            <w:r w:rsidRPr="0046718B">
              <w:rPr>
                <w:rFonts w:ascii="Arial" w:hAnsi="Arial" w:cs="Arial"/>
                <w:sz w:val="20"/>
                <w:szCs w:val="20"/>
                <w:lang w:val="mn-MN"/>
              </w:rPr>
              <w:t>7/статистикийн тухай хууль тогтоомж зөрчсөн хүн, хуулийн этгээдэд Зөрчлийн тухай хуульд заасан хариуцлага оногдуулах;</w:t>
            </w:r>
          </w:p>
          <w:p w:rsidR="00452452" w:rsidRPr="0046718B" w:rsidRDefault="00452452" w:rsidP="00452452">
            <w:pPr>
              <w:jc w:val="both"/>
              <w:rPr>
                <w:rFonts w:ascii="Arial" w:hAnsi="Arial" w:cs="Arial"/>
                <w:sz w:val="20"/>
                <w:szCs w:val="20"/>
                <w:lang w:val="mn-MN"/>
              </w:rPr>
            </w:pPr>
          </w:p>
          <w:p w:rsidR="00452452" w:rsidRPr="0046718B" w:rsidRDefault="00452452" w:rsidP="00452452">
            <w:pPr>
              <w:jc w:val="both"/>
              <w:rPr>
                <w:rFonts w:ascii="Arial" w:hAnsi="Arial" w:cs="Arial"/>
                <w:sz w:val="20"/>
                <w:szCs w:val="20"/>
                <w:lang w:val="mn-MN"/>
              </w:rPr>
            </w:pPr>
            <w:r w:rsidRPr="0046718B">
              <w:rPr>
                <w:rFonts w:ascii="Arial" w:hAnsi="Arial" w:cs="Arial"/>
                <w:sz w:val="20"/>
                <w:szCs w:val="20"/>
                <w:lang w:val="mn-MN"/>
              </w:rPr>
              <w:t>8/өмчийн бүх төрлийн аж ахуйн нэгж, байгууллагаас өгсөн мэдээ, тайлан нь дутуу, алдаатай бол холбогдох этгээдээс тайлбар гаргуулан авах, анхан шатны бүртгэлтэй тулгаж, магадлах.</w:t>
            </w:r>
          </w:p>
          <w:p w:rsidR="00452452" w:rsidRPr="0046718B" w:rsidRDefault="00452452" w:rsidP="00452452">
            <w:pPr>
              <w:jc w:val="both"/>
              <w:rPr>
                <w:rFonts w:ascii="Arial" w:hAnsi="Arial" w:cs="Arial"/>
                <w:sz w:val="20"/>
                <w:szCs w:val="20"/>
                <w:lang w:val="mn-MN"/>
              </w:rPr>
            </w:pPr>
          </w:p>
          <w:p w:rsidR="00452452" w:rsidRPr="0046718B" w:rsidRDefault="00452452" w:rsidP="00452452">
            <w:pPr>
              <w:jc w:val="both"/>
              <w:rPr>
                <w:rFonts w:ascii="Arial" w:hAnsi="Arial" w:cs="Arial"/>
                <w:sz w:val="20"/>
                <w:szCs w:val="20"/>
                <w:lang w:val="mn-MN"/>
              </w:rPr>
            </w:pPr>
          </w:p>
          <w:p w:rsidR="00452452" w:rsidRPr="001724B0" w:rsidRDefault="00452452" w:rsidP="00452452">
            <w:pPr>
              <w:jc w:val="both"/>
              <w:rPr>
                <w:rFonts w:ascii="Arial" w:hAnsi="Arial" w:cs="Arial"/>
                <w:sz w:val="20"/>
                <w:szCs w:val="20"/>
                <w:lang w:val="mn-MN"/>
              </w:rPr>
            </w:pPr>
            <w:r w:rsidRPr="0046718B">
              <w:rPr>
                <w:rFonts w:ascii="Arial" w:hAnsi="Arial" w:cs="Arial"/>
                <w:sz w:val="20"/>
                <w:szCs w:val="20"/>
                <w:lang w:val="mn-MN"/>
              </w:rPr>
              <w:t>4.Статистикийн улсын байцаагчаас хууль тогтоомжид заасан эрх хэмжээнийхээ хүрээнд өгсөн үүрэг, тавьсан шаардлагыг холбогдох албан тушаалтан, аж ахуйн нэгж, байгууллага, иргэн заавал биелүүлэх үүрэгтэй.</w:t>
            </w:r>
          </w:p>
        </w:tc>
        <w:tc>
          <w:tcPr>
            <w:tcW w:w="2552" w:type="dxa"/>
          </w:tcPr>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r>
              <w:rPr>
                <w:rFonts w:ascii="Arial" w:hAnsi="Arial" w:cs="Arial"/>
                <w:sz w:val="20"/>
                <w:szCs w:val="20"/>
                <w:lang w:val="mn-MN"/>
              </w:rPr>
              <w:t>Т, З, Х</w:t>
            </w: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r>
              <w:rPr>
                <w:rFonts w:ascii="Arial" w:hAnsi="Arial" w:cs="Arial"/>
                <w:sz w:val="20"/>
                <w:szCs w:val="20"/>
                <w:lang w:val="mn-MN"/>
              </w:rPr>
              <w:t>Т, З, Х</w:t>
            </w: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r>
              <w:rPr>
                <w:rFonts w:ascii="Arial" w:hAnsi="Arial" w:cs="Arial"/>
                <w:sz w:val="20"/>
                <w:szCs w:val="20"/>
                <w:lang w:val="mn-MN"/>
              </w:rPr>
              <w:t>Т, З, Х</w:t>
            </w: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r>
              <w:rPr>
                <w:rFonts w:ascii="Arial" w:hAnsi="Arial" w:cs="Arial"/>
                <w:sz w:val="20"/>
                <w:szCs w:val="20"/>
                <w:lang w:val="mn-MN"/>
              </w:rPr>
              <w:t>Т, З, Х</w:t>
            </w: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r>
              <w:rPr>
                <w:rFonts w:ascii="Arial" w:hAnsi="Arial" w:cs="Arial"/>
                <w:sz w:val="20"/>
                <w:szCs w:val="20"/>
                <w:lang w:val="mn-MN"/>
              </w:rPr>
              <w:t>Т, З, Х</w:t>
            </w: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r>
              <w:rPr>
                <w:rFonts w:ascii="Arial" w:hAnsi="Arial" w:cs="Arial"/>
                <w:sz w:val="20"/>
                <w:szCs w:val="20"/>
                <w:lang w:val="mn-MN"/>
              </w:rPr>
              <w:t>Т, З, Х</w:t>
            </w: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r>
              <w:rPr>
                <w:rFonts w:ascii="Arial" w:hAnsi="Arial" w:cs="Arial"/>
                <w:sz w:val="20"/>
                <w:szCs w:val="20"/>
                <w:lang w:val="mn-MN"/>
              </w:rPr>
              <w:t>Т, З, Х</w:t>
            </w: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r>
              <w:rPr>
                <w:rFonts w:ascii="Arial" w:hAnsi="Arial" w:cs="Arial"/>
                <w:sz w:val="20"/>
                <w:szCs w:val="20"/>
                <w:lang w:val="mn-MN"/>
              </w:rPr>
              <w:t>Т, З, Х</w:t>
            </w: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r>
              <w:rPr>
                <w:rFonts w:ascii="Arial" w:hAnsi="Arial" w:cs="Arial"/>
                <w:sz w:val="20"/>
                <w:szCs w:val="20"/>
                <w:lang w:val="mn-MN"/>
              </w:rPr>
              <w:t>Т, З</w:t>
            </w: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Default="00452452" w:rsidP="007F259B">
            <w:pPr>
              <w:jc w:val="both"/>
              <w:rPr>
                <w:rFonts w:ascii="Arial" w:hAnsi="Arial" w:cs="Arial"/>
                <w:sz w:val="20"/>
                <w:szCs w:val="20"/>
                <w:lang w:val="mn-MN"/>
              </w:rPr>
            </w:pPr>
          </w:p>
          <w:p w:rsidR="00452452" w:rsidRPr="001724B0" w:rsidRDefault="00452452" w:rsidP="007F259B">
            <w:pPr>
              <w:jc w:val="both"/>
              <w:rPr>
                <w:rFonts w:ascii="Arial" w:hAnsi="Arial" w:cs="Arial"/>
                <w:sz w:val="20"/>
                <w:szCs w:val="20"/>
                <w:lang w:val="mn-MN"/>
              </w:rPr>
            </w:pPr>
          </w:p>
        </w:tc>
        <w:tc>
          <w:tcPr>
            <w:tcW w:w="3326" w:type="dxa"/>
          </w:tcPr>
          <w:p w:rsidR="00452452" w:rsidRPr="005E1879" w:rsidRDefault="00452452" w:rsidP="00EF3762">
            <w:pPr>
              <w:jc w:val="both"/>
              <w:rPr>
                <w:rFonts w:ascii="Arial" w:hAnsi="Arial" w:cs="Arial"/>
                <w:color w:val="000000" w:themeColor="text1"/>
                <w:sz w:val="20"/>
                <w:szCs w:val="20"/>
                <w:lang w:val="mn-MN"/>
              </w:rPr>
            </w:pPr>
          </w:p>
        </w:tc>
      </w:tr>
      <w:tr w:rsidR="00781999" w:rsidRPr="005E1879" w:rsidTr="003C19D5">
        <w:trPr>
          <w:trHeight w:val="1834"/>
        </w:trPr>
        <w:tc>
          <w:tcPr>
            <w:tcW w:w="498" w:type="dxa"/>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tcPr>
          <w:p w:rsidR="00781999" w:rsidRPr="001724B0" w:rsidRDefault="00781999" w:rsidP="007F259B">
            <w:pPr>
              <w:jc w:val="both"/>
              <w:rPr>
                <w:rFonts w:ascii="Arial" w:hAnsi="Arial" w:cs="Arial"/>
                <w:sz w:val="20"/>
                <w:szCs w:val="20"/>
                <w:lang w:val="mn-MN"/>
              </w:rPr>
            </w:pPr>
            <w:r w:rsidRPr="001724B0">
              <w:rPr>
                <w:rFonts w:ascii="Arial" w:hAnsi="Arial" w:cs="Arial"/>
                <w:sz w:val="20"/>
                <w:szCs w:val="20"/>
                <w:lang w:val="mn-MN"/>
              </w:rPr>
              <w:t xml:space="preserve">Нийтийн албанд нийтийн болон хувийн ашиг сонирхлыг зохицуулах, ашиг сонирхлын зөрчлөөс урьдчилан сэргийлэх тухай хууль </w:t>
            </w:r>
          </w:p>
        </w:tc>
        <w:tc>
          <w:tcPr>
            <w:tcW w:w="6379" w:type="dxa"/>
          </w:tcPr>
          <w:p w:rsidR="00781999" w:rsidRPr="002F3741" w:rsidRDefault="00781999" w:rsidP="007F259B">
            <w:pPr>
              <w:jc w:val="both"/>
              <w:rPr>
                <w:rFonts w:ascii="Arial" w:hAnsi="Arial" w:cs="Arial"/>
                <w:sz w:val="20"/>
                <w:szCs w:val="20"/>
                <w:lang w:val="mn-MN"/>
              </w:rPr>
            </w:pPr>
            <w:r w:rsidRPr="002F3741">
              <w:rPr>
                <w:rFonts w:ascii="Arial" w:hAnsi="Arial" w:cs="Arial"/>
                <w:sz w:val="20"/>
                <w:szCs w:val="20"/>
                <w:lang w:val="mn-MN"/>
              </w:rPr>
              <w:t>АШИГ СОНИРХЛЫН ЗӨРЧЛӨӨС УРЬДЧИЛАН СЭРГИЙЛЭХ</w:t>
            </w:r>
          </w:p>
          <w:p w:rsidR="00781999" w:rsidRPr="002F3741" w:rsidRDefault="00781999" w:rsidP="007F259B">
            <w:pPr>
              <w:jc w:val="both"/>
              <w:rPr>
                <w:rFonts w:ascii="Arial" w:hAnsi="Arial" w:cs="Arial"/>
                <w:sz w:val="20"/>
                <w:szCs w:val="20"/>
                <w:lang w:val="mn-MN"/>
              </w:rPr>
            </w:pPr>
          </w:p>
          <w:p w:rsidR="00781999" w:rsidRPr="002F3741" w:rsidRDefault="00781999" w:rsidP="007F259B">
            <w:pPr>
              <w:jc w:val="both"/>
              <w:rPr>
                <w:rFonts w:ascii="Arial" w:hAnsi="Arial" w:cs="Arial"/>
                <w:sz w:val="20"/>
                <w:szCs w:val="20"/>
                <w:lang w:val="mn-MN"/>
              </w:rPr>
            </w:pPr>
            <w:r w:rsidRPr="002F3741">
              <w:rPr>
                <w:rFonts w:ascii="Arial" w:hAnsi="Arial" w:cs="Arial"/>
                <w:sz w:val="20"/>
                <w:szCs w:val="20"/>
                <w:lang w:val="mn-MN"/>
              </w:rPr>
              <w:t>7 дугаар зүйл.Ашиг сонирхлын зөрчлөөс урьдчилан сэргийлэх талаар төрийн байгууллагын хүлээх нийтлэг үүрэг</w:t>
            </w:r>
          </w:p>
          <w:p w:rsidR="00781999" w:rsidRPr="002F3741" w:rsidRDefault="00781999" w:rsidP="007F259B">
            <w:pPr>
              <w:jc w:val="both"/>
              <w:rPr>
                <w:rFonts w:ascii="Arial" w:hAnsi="Arial" w:cs="Arial"/>
                <w:sz w:val="20"/>
                <w:szCs w:val="20"/>
                <w:lang w:val="mn-MN"/>
              </w:rPr>
            </w:pPr>
          </w:p>
          <w:p w:rsidR="00781999" w:rsidRPr="002F3741" w:rsidRDefault="00781999" w:rsidP="007F259B">
            <w:pPr>
              <w:jc w:val="both"/>
              <w:rPr>
                <w:rFonts w:ascii="Arial" w:hAnsi="Arial" w:cs="Arial"/>
                <w:sz w:val="20"/>
                <w:szCs w:val="20"/>
                <w:lang w:val="mn-MN"/>
              </w:rPr>
            </w:pPr>
            <w:r w:rsidRPr="002F3741">
              <w:rPr>
                <w:rFonts w:ascii="Arial" w:hAnsi="Arial" w:cs="Arial"/>
                <w:sz w:val="20"/>
                <w:szCs w:val="20"/>
                <w:lang w:val="mn-MN"/>
              </w:rPr>
              <w:t>7.2.Төрийн байгууллагын удирдлага ашиг сонирхлын зөрчлөөс урьдчилан сэргийлэх зорилгоор дараах арга хэмжээг авах үүрэгтэй:</w:t>
            </w:r>
          </w:p>
          <w:p w:rsidR="00781999" w:rsidRPr="002F3741" w:rsidRDefault="00781999" w:rsidP="007F259B">
            <w:pPr>
              <w:jc w:val="both"/>
              <w:rPr>
                <w:rFonts w:ascii="Arial" w:hAnsi="Arial" w:cs="Arial"/>
                <w:sz w:val="20"/>
                <w:szCs w:val="20"/>
                <w:lang w:val="mn-MN"/>
              </w:rPr>
            </w:pPr>
          </w:p>
          <w:p w:rsidR="00781999" w:rsidRPr="002F3741" w:rsidRDefault="00781999" w:rsidP="007F259B">
            <w:pPr>
              <w:jc w:val="both"/>
              <w:rPr>
                <w:rFonts w:ascii="Arial" w:hAnsi="Arial" w:cs="Arial"/>
                <w:sz w:val="20"/>
                <w:szCs w:val="20"/>
                <w:lang w:val="mn-MN"/>
              </w:rPr>
            </w:pPr>
            <w:r w:rsidRPr="002F3741">
              <w:rPr>
                <w:rFonts w:ascii="Arial" w:hAnsi="Arial" w:cs="Arial"/>
                <w:sz w:val="20"/>
                <w:szCs w:val="20"/>
                <w:lang w:val="mn-MN"/>
              </w:rPr>
              <w:t>7.2.1.ашиг сонирхлын зөрчлөөс урьдчилан сэргийлэх ёс зүйн дүрмийг тогтоож, мөрдүүлэх;</w:t>
            </w:r>
          </w:p>
          <w:p w:rsidR="00781999" w:rsidRPr="002F3741" w:rsidRDefault="00781999" w:rsidP="007F259B">
            <w:pPr>
              <w:jc w:val="both"/>
              <w:rPr>
                <w:rFonts w:ascii="Arial" w:hAnsi="Arial" w:cs="Arial"/>
                <w:sz w:val="20"/>
                <w:szCs w:val="20"/>
                <w:lang w:val="mn-MN"/>
              </w:rPr>
            </w:pPr>
          </w:p>
          <w:p w:rsidR="00781999" w:rsidRPr="002F3741" w:rsidRDefault="00781999" w:rsidP="007F259B">
            <w:pPr>
              <w:jc w:val="both"/>
              <w:rPr>
                <w:rFonts w:ascii="Arial" w:hAnsi="Arial" w:cs="Arial"/>
                <w:sz w:val="20"/>
                <w:szCs w:val="20"/>
                <w:lang w:val="mn-MN"/>
              </w:rPr>
            </w:pPr>
            <w:r w:rsidRPr="002F3741">
              <w:rPr>
                <w:rFonts w:ascii="Arial" w:hAnsi="Arial" w:cs="Arial"/>
                <w:sz w:val="20"/>
                <w:szCs w:val="20"/>
                <w:lang w:val="mn-MN"/>
              </w:rPr>
              <w:t>7.2.2.хувийн ашиг сонирхлын мэдүүлэг, ашиг сонирхлын зөрчилгүй гэдгээ илэрхийлсэн мэдэгдлийг зохих журмын дагуу авах, бүртгэх, хянан шалгах;</w:t>
            </w:r>
          </w:p>
          <w:p w:rsidR="00781999" w:rsidRPr="002F3741" w:rsidRDefault="00781999" w:rsidP="007F259B">
            <w:pPr>
              <w:jc w:val="both"/>
              <w:rPr>
                <w:rFonts w:ascii="Arial" w:hAnsi="Arial" w:cs="Arial"/>
                <w:sz w:val="20"/>
                <w:szCs w:val="20"/>
                <w:lang w:val="mn-MN"/>
              </w:rPr>
            </w:pPr>
          </w:p>
          <w:p w:rsidR="00781999" w:rsidRPr="002F3741" w:rsidRDefault="00781999" w:rsidP="007F259B">
            <w:pPr>
              <w:jc w:val="both"/>
              <w:rPr>
                <w:rFonts w:ascii="Arial" w:hAnsi="Arial" w:cs="Arial"/>
                <w:sz w:val="20"/>
                <w:szCs w:val="20"/>
                <w:lang w:val="mn-MN"/>
              </w:rPr>
            </w:pPr>
            <w:r w:rsidRPr="002F3741">
              <w:rPr>
                <w:rFonts w:ascii="Arial" w:hAnsi="Arial" w:cs="Arial"/>
                <w:sz w:val="20"/>
                <w:szCs w:val="20"/>
                <w:lang w:val="mn-MN"/>
              </w:rPr>
              <w:t>7.2.3.ашиг сонирхлын зөрчлийн талаарх мэдээлэл хүлээн авах ажлыг зохион байгуулах, мэдээлэл, мэдэгдлийн дагуу шалгах, хариуцлага хүлээлгэх;</w:t>
            </w:r>
          </w:p>
          <w:p w:rsidR="00781999" w:rsidRPr="002F3741" w:rsidRDefault="00781999" w:rsidP="007F259B">
            <w:pPr>
              <w:jc w:val="both"/>
              <w:rPr>
                <w:rFonts w:ascii="Arial" w:hAnsi="Arial" w:cs="Arial"/>
                <w:sz w:val="20"/>
                <w:szCs w:val="20"/>
                <w:lang w:val="mn-MN"/>
              </w:rPr>
            </w:pPr>
          </w:p>
          <w:p w:rsidR="00781999" w:rsidRPr="002F3741" w:rsidRDefault="00781999" w:rsidP="007F259B">
            <w:pPr>
              <w:jc w:val="both"/>
              <w:rPr>
                <w:rFonts w:ascii="Arial" w:hAnsi="Arial" w:cs="Arial"/>
                <w:sz w:val="20"/>
                <w:szCs w:val="20"/>
                <w:lang w:val="mn-MN"/>
              </w:rPr>
            </w:pPr>
            <w:r w:rsidRPr="002F3741">
              <w:rPr>
                <w:rFonts w:ascii="Arial" w:hAnsi="Arial" w:cs="Arial"/>
                <w:sz w:val="20"/>
                <w:szCs w:val="20"/>
                <w:lang w:val="mn-MN"/>
              </w:rPr>
              <w:t>7.2.4.ашиг сонирхлын зөрчил үүссэн, үүсч болзошгүй албан тушаалтанд хуульд заасан эрх мэдлээ хэрэгжүүлэхийг зөвшөөрөхгүй байх;</w:t>
            </w:r>
          </w:p>
          <w:p w:rsidR="00781999" w:rsidRPr="002F3741" w:rsidRDefault="00781999" w:rsidP="007F259B">
            <w:pPr>
              <w:jc w:val="both"/>
              <w:rPr>
                <w:rFonts w:ascii="Arial" w:hAnsi="Arial" w:cs="Arial"/>
                <w:sz w:val="20"/>
                <w:szCs w:val="20"/>
                <w:lang w:val="mn-MN"/>
              </w:rPr>
            </w:pPr>
          </w:p>
          <w:p w:rsidR="00781999" w:rsidRPr="001724B0" w:rsidRDefault="00781999" w:rsidP="007F259B">
            <w:pPr>
              <w:jc w:val="both"/>
              <w:rPr>
                <w:rFonts w:ascii="Arial" w:hAnsi="Arial" w:cs="Arial"/>
                <w:sz w:val="20"/>
                <w:szCs w:val="20"/>
                <w:lang w:val="mn-MN"/>
              </w:rPr>
            </w:pPr>
            <w:r w:rsidRPr="002F3741">
              <w:rPr>
                <w:rFonts w:ascii="Arial" w:hAnsi="Arial" w:cs="Arial"/>
                <w:sz w:val="20"/>
                <w:szCs w:val="20"/>
                <w:lang w:val="mn-MN"/>
              </w:rPr>
              <w:t>7.2.5.ашиг сонирхлын зөрчил үүссэн, үүсч болзошгүй албан тушаалтанд ашиг сонирхлын зөрчлөөс урьдчилан сэргийлэх, түүнийг арилгах талаар бичгээр зөвлөмж өгөх;</w:t>
            </w:r>
          </w:p>
        </w:tc>
        <w:tc>
          <w:tcPr>
            <w:tcW w:w="2552" w:type="dxa"/>
          </w:tcPr>
          <w:p w:rsidR="00781999" w:rsidRDefault="00781999" w:rsidP="007F259B">
            <w:pPr>
              <w:jc w:val="both"/>
              <w:rPr>
                <w:rFonts w:ascii="Arial" w:hAnsi="Arial" w:cs="Arial"/>
                <w:sz w:val="20"/>
                <w:szCs w:val="20"/>
                <w:lang w:val="mn-MN"/>
              </w:rPr>
            </w:pPr>
          </w:p>
          <w:p w:rsidR="00781999" w:rsidRDefault="00781999" w:rsidP="007F259B">
            <w:pPr>
              <w:jc w:val="both"/>
              <w:rPr>
                <w:rFonts w:ascii="Arial" w:hAnsi="Arial" w:cs="Arial"/>
                <w:sz w:val="20"/>
                <w:szCs w:val="20"/>
                <w:lang w:val="mn-MN"/>
              </w:rPr>
            </w:pPr>
          </w:p>
          <w:p w:rsidR="00781999" w:rsidRDefault="00781999" w:rsidP="007F259B">
            <w:pPr>
              <w:jc w:val="both"/>
              <w:rPr>
                <w:rFonts w:ascii="Arial" w:hAnsi="Arial" w:cs="Arial"/>
                <w:sz w:val="20"/>
                <w:szCs w:val="20"/>
                <w:lang w:val="mn-MN"/>
              </w:rPr>
            </w:pPr>
          </w:p>
          <w:p w:rsidR="00781999" w:rsidRDefault="00781999" w:rsidP="007F259B">
            <w:pPr>
              <w:jc w:val="both"/>
              <w:rPr>
                <w:rFonts w:ascii="Arial" w:hAnsi="Arial" w:cs="Arial"/>
                <w:sz w:val="20"/>
                <w:szCs w:val="20"/>
                <w:lang w:val="mn-MN"/>
              </w:rPr>
            </w:pPr>
          </w:p>
          <w:p w:rsidR="00781999" w:rsidRDefault="00781999" w:rsidP="007F259B">
            <w:pPr>
              <w:jc w:val="both"/>
              <w:rPr>
                <w:rFonts w:ascii="Arial" w:hAnsi="Arial" w:cs="Arial"/>
                <w:sz w:val="20"/>
                <w:szCs w:val="20"/>
                <w:lang w:val="mn-MN"/>
              </w:rPr>
            </w:pPr>
            <w:r>
              <w:rPr>
                <w:rFonts w:ascii="Arial" w:hAnsi="Arial" w:cs="Arial"/>
                <w:sz w:val="20"/>
                <w:szCs w:val="20"/>
                <w:lang w:val="mn-MN"/>
              </w:rPr>
              <w:t>Т, З, М</w:t>
            </w:r>
          </w:p>
          <w:p w:rsidR="00781999" w:rsidRDefault="00781999" w:rsidP="007F259B">
            <w:pPr>
              <w:jc w:val="both"/>
              <w:rPr>
                <w:rFonts w:ascii="Arial" w:hAnsi="Arial" w:cs="Arial"/>
                <w:sz w:val="20"/>
                <w:szCs w:val="20"/>
                <w:lang w:val="mn-MN"/>
              </w:rPr>
            </w:pPr>
          </w:p>
          <w:p w:rsidR="00781999" w:rsidRDefault="00781999" w:rsidP="007F259B">
            <w:pPr>
              <w:jc w:val="both"/>
              <w:rPr>
                <w:rFonts w:ascii="Arial" w:hAnsi="Arial" w:cs="Arial"/>
                <w:sz w:val="20"/>
                <w:szCs w:val="20"/>
                <w:lang w:val="mn-MN"/>
              </w:rPr>
            </w:pPr>
          </w:p>
          <w:p w:rsidR="00781999" w:rsidRDefault="00781999" w:rsidP="007F259B">
            <w:pPr>
              <w:jc w:val="both"/>
              <w:rPr>
                <w:rFonts w:ascii="Arial" w:hAnsi="Arial" w:cs="Arial"/>
                <w:sz w:val="20"/>
                <w:szCs w:val="20"/>
                <w:lang w:val="mn-MN"/>
              </w:rPr>
            </w:pPr>
          </w:p>
          <w:p w:rsidR="00781999" w:rsidRDefault="00781999" w:rsidP="007F259B">
            <w:pPr>
              <w:jc w:val="both"/>
              <w:rPr>
                <w:rFonts w:ascii="Arial" w:hAnsi="Arial" w:cs="Arial"/>
                <w:sz w:val="20"/>
                <w:szCs w:val="20"/>
                <w:lang w:val="mn-MN"/>
              </w:rPr>
            </w:pPr>
            <w:r>
              <w:rPr>
                <w:rFonts w:ascii="Arial" w:hAnsi="Arial" w:cs="Arial"/>
                <w:sz w:val="20"/>
                <w:szCs w:val="20"/>
                <w:lang w:val="mn-MN"/>
              </w:rPr>
              <w:t>Т, З</w:t>
            </w:r>
          </w:p>
          <w:p w:rsidR="00781999" w:rsidRDefault="00781999" w:rsidP="007F259B">
            <w:pPr>
              <w:jc w:val="both"/>
              <w:rPr>
                <w:rFonts w:ascii="Arial" w:hAnsi="Arial" w:cs="Arial"/>
                <w:sz w:val="20"/>
                <w:szCs w:val="20"/>
                <w:lang w:val="mn-MN"/>
              </w:rPr>
            </w:pPr>
          </w:p>
          <w:p w:rsidR="00781999" w:rsidRDefault="00781999" w:rsidP="007F259B">
            <w:pPr>
              <w:jc w:val="both"/>
              <w:rPr>
                <w:rFonts w:ascii="Arial" w:hAnsi="Arial" w:cs="Arial"/>
                <w:sz w:val="20"/>
                <w:szCs w:val="20"/>
                <w:lang w:val="mn-MN"/>
              </w:rPr>
            </w:pPr>
          </w:p>
          <w:p w:rsidR="00781999" w:rsidRDefault="00781999" w:rsidP="007F259B">
            <w:pPr>
              <w:jc w:val="both"/>
              <w:rPr>
                <w:rFonts w:ascii="Arial" w:hAnsi="Arial" w:cs="Arial"/>
                <w:sz w:val="20"/>
                <w:szCs w:val="20"/>
                <w:lang w:val="mn-MN"/>
              </w:rPr>
            </w:pPr>
            <w:r>
              <w:rPr>
                <w:rFonts w:ascii="Arial" w:hAnsi="Arial" w:cs="Arial"/>
                <w:sz w:val="20"/>
                <w:szCs w:val="20"/>
                <w:lang w:val="mn-MN"/>
              </w:rPr>
              <w:t>Т, З, М</w:t>
            </w:r>
          </w:p>
          <w:p w:rsidR="00781999" w:rsidRDefault="00781999" w:rsidP="007F259B">
            <w:pPr>
              <w:jc w:val="both"/>
              <w:rPr>
                <w:rFonts w:ascii="Arial" w:hAnsi="Arial" w:cs="Arial"/>
                <w:sz w:val="20"/>
                <w:szCs w:val="20"/>
                <w:lang w:val="mn-MN"/>
              </w:rPr>
            </w:pPr>
          </w:p>
          <w:p w:rsidR="00781999" w:rsidRDefault="00781999" w:rsidP="007F259B">
            <w:pPr>
              <w:jc w:val="both"/>
              <w:rPr>
                <w:rFonts w:ascii="Arial" w:hAnsi="Arial" w:cs="Arial"/>
                <w:sz w:val="20"/>
                <w:szCs w:val="20"/>
                <w:lang w:val="mn-MN"/>
              </w:rPr>
            </w:pPr>
          </w:p>
          <w:p w:rsidR="00781999" w:rsidRDefault="00781999" w:rsidP="007F259B">
            <w:pPr>
              <w:jc w:val="both"/>
              <w:rPr>
                <w:rFonts w:ascii="Arial" w:hAnsi="Arial" w:cs="Arial"/>
                <w:sz w:val="20"/>
                <w:szCs w:val="20"/>
                <w:lang w:val="mn-MN"/>
              </w:rPr>
            </w:pPr>
          </w:p>
          <w:p w:rsidR="00781999" w:rsidRDefault="00781999" w:rsidP="007F259B">
            <w:pPr>
              <w:jc w:val="both"/>
              <w:rPr>
                <w:rFonts w:ascii="Arial" w:hAnsi="Arial" w:cs="Arial"/>
                <w:sz w:val="20"/>
                <w:szCs w:val="20"/>
                <w:lang w:val="mn-MN"/>
              </w:rPr>
            </w:pPr>
            <w:r>
              <w:rPr>
                <w:rFonts w:ascii="Arial" w:hAnsi="Arial" w:cs="Arial"/>
                <w:sz w:val="20"/>
                <w:szCs w:val="20"/>
                <w:lang w:val="mn-MN"/>
              </w:rPr>
              <w:t>Т, З</w:t>
            </w:r>
          </w:p>
          <w:p w:rsidR="00781999" w:rsidRDefault="00781999" w:rsidP="007F259B">
            <w:pPr>
              <w:jc w:val="both"/>
              <w:rPr>
                <w:rFonts w:ascii="Arial" w:hAnsi="Arial" w:cs="Arial"/>
                <w:sz w:val="20"/>
                <w:szCs w:val="20"/>
                <w:lang w:val="mn-MN"/>
              </w:rPr>
            </w:pPr>
          </w:p>
          <w:p w:rsidR="00781999" w:rsidRDefault="00781999" w:rsidP="007F259B">
            <w:pPr>
              <w:jc w:val="both"/>
              <w:rPr>
                <w:rFonts w:ascii="Arial" w:hAnsi="Arial" w:cs="Arial"/>
                <w:sz w:val="20"/>
                <w:szCs w:val="20"/>
                <w:lang w:val="mn-MN"/>
              </w:rPr>
            </w:pPr>
          </w:p>
          <w:p w:rsidR="00781999" w:rsidRDefault="00781999" w:rsidP="007F259B">
            <w:pPr>
              <w:jc w:val="both"/>
              <w:rPr>
                <w:rFonts w:ascii="Arial" w:hAnsi="Arial" w:cs="Arial"/>
                <w:sz w:val="20"/>
                <w:szCs w:val="20"/>
                <w:lang w:val="mn-MN"/>
              </w:rPr>
            </w:pPr>
          </w:p>
          <w:p w:rsidR="00781999" w:rsidRDefault="00781999" w:rsidP="007F259B">
            <w:pPr>
              <w:jc w:val="both"/>
              <w:rPr>
                <w:rFonts w:ascii="Arial" w:hAnsi="Arial" w:cs="Arial"/>
                <w:sz w:val="20"/>
                <w:szCs w:val="20"/>
                <w:lang w:val="mn-MN"/>
              </w:rPr>
            </w:pPr>
            <w:r>
              <w:rPr>
                <w:rFonts w:ascii="Arial" w:hAnsi="Arial" w:cs="Arial"/>
                <w:sz w:val="20"/>
                <w:szCs w:val="20"/>
                <w:lang w:val="mn-MN"/>
              </w:rPr>
              <w:t>Т, З</w:t>
            </w:r>
          </w:p>
          <w:p w:rsidR="00781999" w:rsidRDefault="00781999" w:rsidP="007F259B">
            <w:pPr>
              <w:jc w:val="both"/>
              <w:rPr>
                <w:rFonts w:ascii="Arial" w:hAnsi="Arial" w:cs="Arial"/>
                <w:sz w:val="20"/>
                <w:szCs w:val="20"/>
                <w:lang w:val="mn-MN"/>
              </w:rPr>
            </w:pPr>
          </w:p>
          <w:p w:rsidR="00781999" w:rsidRDefault="00781999" w:rsidP="007F259B">
            <w:pPr>
              <w:jc w:val="both"/>
              <w:rPr>
                <w:rFonts w:ascii="Arial" w:hAnsi="Arial" w:cs="Arial"/>
                <w:sz w:val="20"/>
                <w:szCs w:val="20"/>
                <w:lang w:val="mn-MN"/>
              </w:rPr>
            </w:pPr>
          </w:p>
          <w:p w:rsidR="00781999" w:rsidRDefault="00781999" w:rsidP="007F259B">
            <w:pPr>
              <w:jc w:val="both"/>
              <w:rPr>
                <w:rFonts w:ascii="Arial" w:hAnsi="Arial" w:cs="Arial"/>
                <w:sz w:val="20"/>
                <w:szCs w:val="20"/>
                <w:lang w:val="mn-MN"/>
              </w:rPr>
            </w:pPr>
          </w:p>
          <w:p w:rsidR="00781999" w:rsidRDefault="00781999" w:rsidP="007F259B">
            <w:pPr>
              <w:jc w:val="both"/>
              <w:rPr>
                <w:rFonts w:ascii="Arial" w:hAnsi="Arial" w:cs="Arial"/>
                <w:sz w:val="20"/>
                <w:szCs w:val="20"/>
                <w:lang w:val="mn-MN"/>
              </w:rPr>
            </w:pPr>
          </w:p>
          <w:p w:rsidR="00781999" w:rsidRDefault="00781999" w:rsidP="007F259B">
            <w:pPr>
              <w:jc w:val="both"/>
              <w:rPr>
                <w:rFonts w:ascii="Arial" w:hAnsi="Arial" w:cs="Arial"/>
                <w:sz w:val="20"/>
                <w:szCs w:val="20"/>
                <w:lang w:val="mn-MN"/>
              </w:rPr>
            </w:pPr>
            <w:r>
              <w:rPr>
                <w:rFonts w:ascii="Arial" w:hAnsi="Arial" w:cs="Arial"/>
                <w:sz w:val="20"/>
                <w:szCs w:val="20"/>
                <w:lang w:val="mn-MN"/>
              </w:rPr>
              <w:t>Т, З</w:t>
            </w:r>
          </w:p>
          <w:p w:rsidR="00781999" w:rsidRDefault="00781999" w:rsidP="007F259B">
            <w:pPr>
              <w:jc w:val="both"/>
              <w:rPr>
                <w:rFonts w:ascii="Arial" w:hAnsi="Arial" w:cs="Arial"/>
                <w:sz w:val="20"/>
                <w:szCs w:val="20"/>
                <w:lang w:val="mn-MN"/>
              </w:rPr>
            </w:pPr>
          </w:p>
          <w:p w:rsidR="00781999" w:rsidRDefault="00781999" w:rsidP="007F259B">
            <w:pPr>
              <w:jc w:val="both"/>
              <w:rPr>
                <w:rFonts w:ascii="Arial" w:hAnsi="Arial" w:cs="Arial"/>
                <w:sz w:val="20"/>
                <w:szCs w:val="20"/>
                <w:lang w:val="mn-MN"/>
              </w:rPr>
            </w:pPr>
          </w:p>
          <w:p w:rsidR="00781999" w:rsidRDefault="00781999" w:rsidP="007F259B">
            <w:pPr>
              <w:jc w:val="both"/>
              <w:rPr>
                <w:rFonts w:ascii="Arial" w:hAnsi="Arial" w:cs="Arial"/>
                <w:sz w:val="20"/>
                <w:szCs w:val="20"/>
                <w:lang w:val="mn-MN"/>
              </w:rPr>
            </w:pPr>
          </w:p>
          <w:p w:rsidR="00781999" w:rsidRPr="001724B0" w:rsidRDefault="00781999" w:rsidP="007F259B">
            <w:pPr>
              <w:jc w:val="both"/>
              <w:rPr>
                <w:rFonts w:ascii="Arial" w:hAnsi="Arial" w:cs="Arial"/>
                <w:sz w:val="20"/>
                <w:szCs w:val="20"/>
                <w:lang w:val="mn-MN"/>
              </w:rPr>
            </w:pPr>
            <w:r>
              <w:rPr>
                <w:rFonts w:ascii="Arial" w:hAnsi="Arial" w:cs="Arial"/>
                <w:sz w:val="20"/>
                <w:szCs w:val="20"/>
                <w:lang w:val="mn-MN"/>
              </w:rPr>
              <w:t>М</w:t>
            </w:r>
          </w:p>
        </w:tc>
        <w:tc>
          <w:tcPr>
            <w:tcW w:w="3326" w:type="dxa"/>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5E1879">
        <w:trPr>
          <w:trHeight w:val="15"/>
        </w:trPr>
        <w:tc>
          <w:tcPr>
            <w:tcW w:w="14818" w:type="dxa"/>
            <w:gridSpan w:val="5"/>
            <w:shd w:val="clear" w:color="auto" w:fill="BFBFBF" w:themeFill="background1" w:themeFillShade="BF"/>
            <w:vAlign w:val="center"/>
          </w:tcPr>
          <w:p w:rsidR="00781999" w:rsidRPr="005E1879" w:rsidRDefault="00781999" w:rsidP="005E1879">
            <w:pPr>
              <w:jc w:val="center"/>
              <w:rPr>
                <w:rFonts w:ascii="Arial" w:hAnsi="Arial" w:cs="Arial"/>
                <w:b/>
                <w:color w:val="000000" w:themeColor="text1"/>
                <w:sz w:val="20"/>
                <w:szCs w:val="20"/>
                <w:lang w:val="mn-MN"/>
              </w:rPr>
            </w:pPr>
            <w:r w:rsidRPr="005E1879">
              <w:rPr>
                <w:rFonts w:ascii="Arial" w:hAnsi="Arial" w:cs="Arial"/>
                <w:b/>
                <w:color w:val="000000" w:themeColor="text1"/>
                <w:sz w:val="20"/>
                <w:szCs w:val="20"/>
                <w:lang w:val="mn-MN"/>
              </w:rPr>
              <w:lastRenderedPageBreak/>
              <w:t>Ерөнхийлөгчийн зарлиг</w:t>
            </w:r>
          </w:p>
        </w:tc>
      </w:tr>
      <w:tr w:rsidR="00781999" w:rsidRPr="005E1879" w:rsidTr="003C19D5">
        <w:trPr>
          <w:trHeight w:val="15"/>
        </w:trPr>
        <w:tc>
          <w:tcPr>
            <w:tcW w:w="498" w:type="dxa"/>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Чингис хааны иггээсэн монгол төрийн бичиг хэрэглэсний 800 жилийн ойг тэмдэглэх тухай 2003-06-25 Дугаар 105</w:t>
            </w:r>
          </w:p>
        </w:tc>
        <w:tc>
          <w:tcPr>
            <w:tcW w:w="6379" w:type="dxa"/>
          </w:tcPr>
          <w:p w:rsidR="00781999" w:rsidRPr="005E1879" w:rsidRDefault="00781999" w:rsidP="00EF3762">
            <w:pPr>
              <w:spacing w:before="100" w:beforeAutospacing="1" w:after="100" w:afterAutospacing="1"/>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rPr>
              <w:t>2.Жил бүрийн 5 дугаар сарын эхний ням гаригийг Монголын үндэсний бичиг үсгийн баярын өдөр болгож, үндэсний хэл бичиг, түүнтэй холбогдолтой ёс заншил, уламжлал, өвийг судлах, сурталчлах, үндэсний бичгээ чадмаг эзэмших, үр хүүхэддээ зааж өвлүүлэх талаар өргөн олонд хүртээлтэй их ажил өрнүүлэн ард нийтээр тэмдэглэдэг журам тогтоож түүнийг Чингис хааны мэндэлсний болон, Их Монгол Улс байгуулагдсаны түүхт ойг тэмдэглэх тухай Монгол Улсын Ерөнхийлөгчийн зарлиг, "Монгол бичгийн үндэсний хөтөлбөр"-ийг хэрэгжүүлэх үйл ажиллагаатай нягт уялдуулан зохион байгуулахыг Засгийн газар /Ерөнхий сай Н.Энхбаяр/-т чиглэл болгосугай</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Т,3,Х,М</w:t>
            </w:r>
          </w:p>
        </w:tc>
        <w:tc>
          <w:tcPr>
            <w:tcW w:w="3326"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Үндэсний бичиг үсгийн баярыг угтан өргөн хүрээтэй олон ажлуудыг зохион байгуулан ажилладаг ба төсөв санхүүгийн асуудал их байдаг.</w:t>
            </w:r>
          </w:p>
        </w:tc>
      </w:tr>
      <w:tr w:rsidR="00781999" w:rsidRPr="005E1879" w:rsidTr="003C19D5">
        <w:trPr>
          <w:trHeight w:val="15"/>
        </w:trPr>
        <w:tc>
          <w:tcPr>
            <w:tcW w:w="498" w:type="dxa"/>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tcPr>
          <w:p w:rsidR="00781999" w:rsidRPr="005E1879" w:rsidRDefault="00781999" w:rsidP="0022259A">
            <w:pPr>
              <w:jc w:val="both"/>
              <w:rPr>
                <w:rFonts w:ascii="Arial" w:hAnsi="Arial" w:cs="Arial"/>
                <w:color w:val="000000" w:themeColor="text1"/>
                <w:sz w:val="20"/>
                <w:szCs w:val="20"/>
                <w:lang w:val="mn-MN"/>
              </w:rPr>
            </w:pPr>
          </w:p>
          <w:p w:rsidR="00781999" w:rsidRPr="005E1879" w:rsidRDefault="00781999" w:rsidP="0022259A">
            <w:pPr>
              <w:jc w:val="both"/>
              <w:rPr>
                <w:rFonts w:ascii="Arial" w:hAnsi="Arial" w:cs="Arial"/>
                <w:color w:val="000000" w:themeColor="text1"/>
                <w:sz w:val="20"/>
                <w:szCs w:val="20"/>
                <w:lang w:val="mn-MN"/>
              </w:rPr>
            </w:pPr>
          </w:p>
          <w:p w:rsidR="00781999" w:rsidRPr="005E1879" w:rsidRDefault="00781999" w:rsidP="0022259A">
            <w:pPr>
              <w:jc w:val="both"/>
              <w:rPr>
                <w:rFonts w:ascii="Arial" w:hAnsi="Arial" w:cs="Arial"/>
                <w:color w:val="000000" w:themeColor="text1"/>
                <w:sz w:val="20"/>
                <w:szCs w:val="20"/>
                <w:lang w:val="mn-MN"/>
              </w:rPr>
            </w:pPr>
          </w:p>
          <w:p w:rsidR="00781999" w:rsidRPr="005E1879" w:rsidRDefault="00781999" w:rsidP="0022259A">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w:t>
            </w:r>
            <w:r w:rsidRPr="005E1879">
              <w:rPr>
                <w:rFonts w:ascii="Arial" w:hAnsi="Arial" w:cs="Arial"/>
                <w:color w:val="000000" w:themeColor="text1"/>
                <w:sz w:val="20"/>
                <w:szCs w:val="20"/>
              </w:rPr>
              <w:t>Морин хуураа дээдлэн</w:t>
            </w:r>
            <w:r w:rsidRPr="005E1879">
              <w:rPr>
                <w:rFonts w:ascii="Arial" w:hAnsi="Arial" w:cs="Arial"/>
                <w:color w:val="000000" w:themeColor="text1"/>
                <w:sz w:val="20"/>
                <w:szCs w:val="20"/>
                <w:lang w:val="mn-MN"/>
              </w:rPr>
              <w:t>, дэлгэрүүлэх тухай”</w:t>
            </w:r>
            <w:r w:rsidRPr="005E1879">
              <w:rPr>
                <w:rFonts w:ascii="Arial" w:hAnsi="Arial" w:cs="Arial"/>
                <w:color w:val="000000" w:themeColor="text1"/>
                <w:sz w:val="20"/>
                <w:szCs w:val="20"/>
              </w:rPr>
              <w:t xml:space="preserve">2002 </w:t>
            </w:r>
            <w:r w:rsidRPr="005E1879">
              <w:rPr>
                <w:rFonts w:ascii="Arial" w:hAnsi="Arial" w:cs="Arial"/>
                <w:color w:val="000000" w:themeColor="text1"/>
                <w:sz w:val="20"/>
                <w:szCs w:val="20"/>
                <w:lang w:val="mn-MN"/>
              </w:rPr>
              <w:t>.0</w:t>
            </w:r>
            <w:r w:rsidRPr="005E1879">
              <w:rPr>
                <w:rFonts w:ascii="Arial" w:hAnsi="Arial" w:cs="Arial"/>
                <w:color w:val="000000" w:themeColor="text1"/>
                <w:sz w:val="20"/>
                <w:szCs w:val="20"/>
              </w:rPr>
              <w:t>2</w:t>
            </w:r>
            <w:r w:rsidRPr="005E1879">
              <w:rPr>
                <w:rFonts w:ascii="Arial" w:hAnsi="Arial" w:cs="Arial"/>
                <w:color w:val="000000" w:themeColor="text1"/>
                <w:sz w:val="20"/>
                <w:szCs w:val="20"/>
                <w:lang w:val="mn-MN"/>
              </w:rPr>
              <w:t>.</w:t>
            </w:r>
            <w:r w:rsidRPr="005E1879">
              <w:rPr>
                <w:rFonts w:ascii="Arial" w:hAnsi="Arial" w:cs="Arial"/>
                <w:color w:val="000000" w:themeColor="text1"/>
                <w:sz w:val="20"/>
                <w:szCs w:val="20"/>
              </w:rPr>
              <w:t>11</w:t>
            </w:r>
            <w:r w:rsidRPr="005E1879">
              <w:rPr>
                <w:rFonts w:ascii="Arial" w:hAnsi="Arial" w:cs="Arial"/>
                <w:color w:val="000000" w:themeColor="text1"/>
                <w:sz w:val="20"/>
                <w:szCs w:val="20"/>
                <w:lang w:val="mn-MN"/>
              </w:rPr>
              <w:t xml:space="preserve"> №17</w:t>
            </w:r>
          </w:p>
        </w:tc>
        <w:tc>
          <w:tcPr>
            <w:tcW w:w="6379" w:type="dxa"/>
            <w:vAlign w:val="center"/>
          </w:tcPr>
          <w:p w:rsidR="00781999" w:rsidRPr="005E1879" w:rsidRDefault="00781999" w:rsidP="0022259A">
            <w:pPr>
              <w:spacing w:before="100" w:beforeAutospacing="1" w:after="100" w:afterAutospacing="1"/>
              <w:jc w:val="both"/>
              <w:rPr>
                <w:rFonts w:ascii="Arial" w:hAnsi="Arial" w:cs="Arial"/>
                <w:color w:val="000000" w:themeColor="text1"/>
                <w:sz w:val="20"/>
                <w:szCs w:val="20"/>
              </w:rPr>
            </w:pPr>
            <w:r w:rsidRPr="005E1879">
              <w:rPr>
                <w:rFonts w:ascii="Arial" w:hAnsi="Arial" w:cs="Arial"/>
                <w:color w:val="000000" w:themeColor="text1"/>
                <w:sz w:val="20"/>
                <w:szCs w:val="20"/>
              </w:rPr>
              <w:t>1.Морин хуураа дээдлэн залж, сурч эзэмших, морин хуур судлал, урлалыг хөгжүүлэх, гадаад улсад сурталчлах хөдөлгөөн өрнүүлэхийг нийт ард иргэд, айл өрх болон төрийн ба төрийн бус байгууллага, мэргэжлийн урлагийн ажилтан, зүтгэлтэн, ивээн тэтгэгчдэд уриалсугай.</w:t>
            </w:r>
          </w:p>
          <w:p w:rsidR="00781999" w:rsidRPr="005E1879" w:rsidRDefault="00781999" w:rsidP="0022259A">
            <w:pPr>
              <w:spacing w:before="100" w:beforeAutospacing="1" w:after="100" w:afterAutospacing="1"/>
              <w:jc w:val="both"/>
              <w:rPr>
                <w:rFonts w:ascii="Arial" w:hAnsi="Arial" w:cs="Arial"/>
                <w:color w:val="000000" w:themeColor="text1"/>
                <w:sz w:val="20"/>
                <w:szCs w:val="20"/>
                <w:lang w:val="mn-MN"/>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tcPr>
          <w:p w:rsidR="00781999" w:rsidRPr="005E1879" w:rsidRDefault="00781999" w:rsidP="0022259A">
            <w:pPr>
              <w:jc w:val="both"/>
              <w:rPr>
                <w:rFonts w:ascii="Arial" w:hAnsi="Arial" w:cs="Arial"/>
                <w:color w:val="000000" w:themeColor="text1"/>
                <w:sz w:val="20"/>
                <w:szCs w:val="20"/>
                <w:lang w:val="mn-MN"/>
              </w:rPr>
            </w:pPr>
          </w:p>
          <w:p w:rsidR="00781999" w:rsidRPr="005E1879" w:rsidRDefault="00781999" w:rsidP="0022259A">
            <w:pPr>
              <w:pStyle w:val="ListParagraph"/>
              <w:numPr>
                <w:ilvl w:val="0"/>
                <w:numId w:val="20"/>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Дуу дүрс бичлэг хийж, соёлын өвийн сан үүсгэхэд шаардагдах стандартын шаардлага хангах тоног төхөөрөмж байхгүй учир мартагдаж буй өв соёлыг тэр бүр хадгалан авч үлдээх боломжгүй, устаж үгүй болох магадлал өндөр болсон</w:t>
            </w:r>
          </w:p>
          <w:p w:rsidR="00781999" w:rsidRPr="005E1879" w:rsidRDefault="00781999" w:rsidP="0022259A">
            <w:pPr>
              <w:pStyle w:val="ListParagraph"/>
              <w:numPr>
                <w:ilvl w:val="0"/>
                <w:numId w:val="20"/>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Гэрээгээр бичлэг хийлгэхэд үнэ өртөг өндөр.</w:t>
            </w:r>
          </w:p>
          <w:p w:rsidR="00781999" w:rsidRPr="005E1879" w:rsidRDefault="00781999" w:rsidP="0022259A">
            <w:pPr>
              <w:pStyle w:val="ListParagraph"/>
              <w:numPr>
                <w:ilvl w:val="0"/>
                <w:numId w:val="20"/>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Өөрсдийн бүтээж зохион байгуулсан томоохон үйл ажиллагааны бичлэг, зургийг өөрсдөө авч чадахгүй учир  хувийн студээс  зургийг 300000, бичлэгийг 500000 худалдан авах шаардлага гардаг.</w:t>
            </w:r>
          </w:p>
          <w:p w:rsidR="00781999" w:rsidRPr="005E1879" w:rsidRDefault="00781999" w:rsidP="0022259A">
            <w:pPr>
              <w:jc w:val="both"/>
              <w:rPr>
                <w:rFonts w:ascii="Arial" w:hAnsi="Arial" w:cs="Arial"/>
                <w:color w:val="000000" w:themeColor="text1"/>
                <w:sz w:val="20"/>
                <w:szCs w:val="20"/>
                <w:lang w:val="mn-MN"/>
              </w:rPr>
            </w:pPr>
            <w:r w:rsidRPr="005E1879">
              <w:rPr>
                <w:rFonts w:ascii="Arial" w:hAnsi="Arial" w:cs="Arial"/>
                <w:b/>
                <w:color w:val="000000" w:themeColor="text1"/>
                <w:sz w:val="20"/>
                <w:szCs w:val="20"/>
                <w:lang w:val="mn-MN"/>
              </w:rPr>
              <w:t>Гарц:</w:t>
            </w:r>
            <w:r w:rsidRPr="005E1879">
              <w:rPr>
                <w:rFonts w:ascii="Arial" w:hAnsi="Arial" w:cs="Arial"/>
                <w:color w:val="000000" w:themeColor="text1"/>
                <w:sz w:val="20"/>
                <w:szCs w:val="20"/>
                <w:lang w:val="mn-MN"/>
              </w:rPr>
              <w:t xml:space="preserve"> Соёл урлагийн салбарт хөгжмийн зэмсэг, тоног төхөөрөмжийн хөрөнгө оруулалт хийж, техникийн зөв ашиглалтын  талаар шаталсан сургалт зохион </w:t>
            </w:r>
            <w:r w:rsidRPr="005E1879">
              <w:rPr>
                <w:rFonts w:ascii="Arial" w:hAnsi="Arial" w:cs="Arial"/>
                <w:color w:val="000000" w:themeColor="text1"/>
                <w:sz w:val="20"/>
                <w:szCs w:val="20"/>
                <w:lang w:val="mn-MN"/>
              </w:rPr>
              <w:lastRenderedPageBreak/>
              <w:t>байгуулж, хүний нөөц бэлтгэх</w:t>
            </w:r>
          </w:p>
        </w:tc>
      </w:tr>
      <w:tr w:rsidR="00781999" w:rsidRPr="005E1879" w:rsidTr="003C19D5">
        <w:trPr>
          <w:trHeight w:val="15"/>
        </w:trPr>
        <w:tc>
          <w:tcPr>
            <w:tcW w:w="498" w:type="dxa"/>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tcPr>
          <w:p w:rsidR="00781999" w:rsidRPr="005E1879" w:rsidRDefault="00781999" w:rsidP="0022259A">
            <w:pPr>
              <w:jc w:val="both"/>
              <w:rPr>
                <w:rFonts w:ascii="Arial" w:hAnsi="Arial" w:cs="Arial"/>
                <w:color w:val="000000" w:themeColor="text1"/>
                <w:sz w:val="20"/>
                <w:szCs w:val="20"/>
              </w:rPr>
            </w:pPr>
          </w:p>
        </w:tc>
        <w:tc>
          <w:tcPr>
            <w:tcW w:w="6379" w:type="dxa"/>
            <w:vAlign w:val="center"/>
          </w:tcPr>
          <w:p w:rsidR="00781999" w:rsidRPr="005E1879" w:rsidRDefault="00781999" w:rsidP="0022259A">
            <w:pPr>
              <w:spacing w:before="100" w:beforeAutospacing="1" w:after="100" w:afterAutospacing="1"/>
              <w:jc w:val="both"/>
              <w:rPr>
                <w:rFonts w:ascii="Arial" w:hAnsi="Arial" w:cs="Arial"/>
                <w:color w:val="000000" w:themeColor="text1"/>
                <w:sz w:val="20"/>
                <w:szCs w:val="20"/>
              </w:rPr>
            </w:pPr>
            <w:r w:rsidRPr="005E1879">
              <w:rPr>
                <w:rFonts w:ascii="Arial" w:hAnsi="Arial" w:cs="Arial"/>
                <w:color w:val="000000" w:themeColor="text1"/>
                <w:sz w:val="20"/>
                <w:szCs w:val="20"/>
              </w:rPr>
              <w:t>2. Монгол улсынхаа сүр хүч, айл өрх бүрийн түвшин жаргал, хүн бүрийн цог хийморийг бэлгэдэн бадрааж жил бүрийн Цагаан сараар Төрийн их хан хуурын сүлд аялгууг эгшиглүүлэхийн хамт морин хуурын хүндэтгэлийн тоглолтыг радио, телевизээр улс орон даяар нэвтрүүлж байхаар төрийн ёслолын журамд нэмэлт, өөрчлөлт оруулан мөрдөхийг Засгийн газарт чиглэл болгосугай.</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tcPr>
          <w:p w:rsidR="00781999" w:rsidRPr="005E1879" w:rsidRDefault="00781999" w:rsidP="0022259A">
            <w:pPr>
              <w:jc w:val="both"/>
              <w:rPr>
                <w:rFonts w:ascii="Arial" w:hAnsi="Arial" w:cs="Arial"/>
                <w:color w:val="000000" w:themeColor="text1"/>
                <w:sz w:val="20"/>
                <w:szCs w:val="20"/>
                <w:lang w:val="mn-MN"/>
              </w:rPr>
            </w:pPr>
          </w:p>
        </w:tc>
      </w:tr>
      <w:tr w:rsidR="00781999" w:rsidRPr="005E1879" w:rsidTr="003C19D5">
        <w:trPr>
          <w:trHeight w:val="15"/>
        </w:trPr>
        <w:tc>
          <w:tcPr>
            <w:tcW w:w="498" w:type="dxa"/>
            <w:vMerge w:val="restart"/>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vMerge w:val="restart"/>
            <w:vAlign w:val="center"/>
          </w:tcPr>
          <w:p w:rsidR="00781999" w:rsidRPr="005E1879" w:rsidRDefault="00781999" w:rsidP="0022259A">
            <w:pPr>
              <w:jc w:val="center"/>
              <w:rPr>
                <w:rFonts w:ascii="Arial" w:hAnsi="Arial" w:cs="Arial"/>
                <w:color w:val="000000" w:themeColor="text1"/>
                <w:sz w:val="20"/>
                <w:szCs w:val="20"/>
                <w:lang w:val="mn-MN"/>
              </w:rPr>
            </w:pPr>
          </w:p>
          <w:p w:rsidR="00781999" w:rsidRPr="005E1879" w:rsidRDefault="00781999" w:rsidP="0022259A">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“Уртын дуугаа өвлөн дэлгэрүүлэх тухай”</w:t>
            </w:r>
            <w:r w:rsidRPr="005E1879">
              <w:rPr>
                <w:rFonts w:ascii="Arial" w:hAnsi="Arial" w:cs="Arial"/>
                <w:color w:val="000000" w:themeColor="text1"/>
                <w:sz w:val="20"/>
                <w:szCs w:val="20"/>
              </w:rPr>
              <w:t xml:space="preserve"> 2004</w:t>
            </w:r>
            <w:r w:rsidRPr="005E1879">
              <w:rPr>
                <w:rFonts w:ascii="Arial" w:hAnsi="Arial" w:cs="Arial"/>
                <w:color w:val="000000" w:themeColor="text1"/>
                <w:sz w:val="20"/>
                <w:szCs w:val="20"/>
                <w:lang w:val="mn-MN"/>
              </w:rPr>
              <w:t>.0</w:t>
            </w:r>
            <w:r w:rsidRPr="005E1879">
              <w:rPr>
                <w:rFonts w:ascii="Arial" w:hAnsi="Arial" w:cs="Arial"/>
                <w:color w:val="000000" w:themeColor="text1"/>
                <w:sz w:val="20"/>
                <w:szCs w:val="20"/>
              </w:rPr>
              <w:t>9</w:t>
            </w:r>
            <w:r w:rsidRPr="005E1879">
              <w:rPr>
                <w:rFonts w:ascii="Arial" w:hAnsi="Arial" w:cs="Arial"/>
                <w:color w:val="000000" w:themeColor="text1"/>
                <w:sz w:val="20"/>
                <w:szCs w:val="20"/>
                <w:lang w:val="mn-MN"/>
              </w:rPr>
              <w:t>.0</w:t>
            </w:r>
            <w:r w:rsidRPr="005E1879">
              <w:rPr>
                <w:rFonts w:ascii="Arial" w:hAnsi="Arial" w:cs="Arial"/>
                <w:color w:val="000000" w:themeColor="text1"/>
                <w:sz w:val="20"/>
                <w:szCs w:val="20"/>
              </w:rPr>
              <w:t>1</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134</w:t>
            </w:r>
          </w:p>
        </w:tc>
        <w:tc>
          <w:tcPr>
            <w:tcW w:w="6379" w:type="dxa"/>
          </w:tcPr>
          <w:p w:rsidR="00781999" w:rsidRPr="005E1879" w:rsidRDefault="00781999" w:rsidP="0022259A">
            <w:pPr>
              <w:spacing w:before="100" w:beforeAutospacing="1" w:after="100" w:afterAutospacing="1"/>
              <w:jc w:val="both"/>
              <w:rPr>
                <w:rFonts w:ascii="Arial" w:hAnsi="Arial" w:cs="Arial"/>
                <w:color w:val="000000" w:themeColor="text1"/>
                <w:sz w:val="20"/>
                <w:szCs w:val="20"/>
                <w:lang w:val="mn-MN"/>
              </w:rPr>
            </w:pPr>
            <w:r w:rsidRPr="005E1879">
              <w:rPr>
                <w:rFonts w:ascii="Arial" w:hAnsi="Arial" w:cs="Arial"/>
                <w:color w:val="000000" w:themeColor="text1"/>
                <w:sz w:val="20"/>
                <w:szCs w:val="20"/>
              </w:rPr>
              <w:t>1.Монгол ардын уртын дууг залуу үед өвлүүлэн эзэмшүүлэх, дуулах эрдэмд сургаж, бүх нийтээр үндэсний бахархалын зэрэглэлээр дээдлэн дэлгэрүүлж, монгол үндэстэн, монгол хүний нэрийн хуудас, төр ёс, баяр цэнгэл, хэв заншлын журамт шинж болгох өргөн олны хөдөлгөөн өрнүүлэхийг нийт ард иргэд, аймаг,нийслэлийн, төрийн болон төрийн бус байгууллга, соёл урлагийн ажилтан, зүтгэлтэн, эцэг эх, багш нарт уриалсугай.</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tcPr>
          <w:p w:rsidR="00781999" w:rsidRPr="005E1879" w:rsidRDefault="00781999" w:rsidP="0022259A">
            <w:pPr>
              <w:jc w:val="both"/>
              <w:rPr>
                <w:rFonts w:ascii="Arial" w:hAnsi="Arial" w:cs="Arial"/>
                <w:color w:val="000000" w:themeColor="text1"/>
                <w:sz w:val="20"/>
                <w:szCs w:val="20"/>
                <w:lang w:val="mn-MN"/>
              </w:rPr>
            </w:pPr>
          </w:p>
          <w:p w:rsidR="00781999" w:rsidRPr="005E1879" w:rsidRDefault="00781999" w:rsidP="00A8589E">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Сургагч багш нар болон соёлын биет бус өвийг түгээн дэлгэрүүлж байгаа өвлөн уламжлагч нар, онцгой сайн эзэмшиж байгаа шавь нарт олгох урамшууллын тогтолцоог сайжруулах</w:t>
            </w:r>
          </w:p>
        </w:tc>
      </w:tr>
      <w:tr w:rsidR="00781999" w:rsidRPr="005E1879" w:rsidTr="003C19D5">
        <w:trPr>
          <w:trHeight w:val="15"/>
        </w:trPr>
        <w:tc>
          <w:tcPr>
            <w:tcW w:w="498" w:type="dxa"/>
            <w:vMerge/>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vMerge/>
          </w:tcPr>
          <w:p w:rsidR="00781999" w:rsidRPr="005E1879" w:rsidRDefault="00781999" w:rsidP="0022259A">
            <w:pPr>
              <w:jc w:val="both"/>
              <w:rPr>
                <w:rFonts w:ascii="Arial" w:hAnsi="Arial" w:cs="Arial"/>
                <w:color w:val="000000" w:themeColor="text1"/>
                <w:sz w:val="20"/>
                <w:szCs w:val="20"/>
              </w:rPr>
            </w:pPr>
          </w:p>
        </w:tc>
        <w:tc>
          <w:tcPr>
            <w:tcW w:w="6379" w:type="dxa"/>
          </w:tcPr>
          <w:p w:rsidR="00781999" w:rsidRPr="005E1879" w:rsidRDefault="00781999" w:rsidP="0022259A">
            <w:pPr>
              <w:spacing w:before="100" w:beforeAutospacing="1" w:after="100" w:afterAutospacing="1"/>
              <w:jc w:val="both"/>
              <w:rPr>
                <w:rFonts w:ascii="Arial" w:hAnsi="Arial" w:cs="Arial"/>
                <w:color w:val="000000" w:themeColor="text1"/>
                <w:sz w:val="20"/>
                <w:szCs w:val="20"/>
                <w:lang w:val="mn-MN"/>
              </w:rPr>
            </w:pPr>
            <w:r w:rsidRPr="005E1879">
              <w:rPr>
                <w:rFonts w:ascii="Arial" w:hAnsi="Arial" w:cs="Arial"/>
                <w:color w:val="000000" w:themeColor="text1"/>
                <w:sz w:val="20"/>
                <w:szCs w:val="20"/>
              </w:rPr>
              <w:t>2.Уртын дууг сурвалжлан олох, сурган эзэмшүүлэх, судлан шинжлэх, сурталчлан даяаршуулах цогц асуудлыг тусгасан хөтөлбөр боловсруулж хэрэгжүүлэхийг засгийн газарт чиглэл болгосугай.</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tcPr>
          <w:p w:rsidR="00781999" w:rsidRPr="005E1879" w:rsidRDefault="00781999" w:rsidP="0022259A">
            <w:pPr>
              <w:jc w:val="both"/>
              <w:rPr>
                <w:rFonts w:ascii="Arial" w:hAnsi="Arial" w:cs="Arial"/>
                <w:color w:val="000000" w:themeColor="text1"/>
                <w:sz w:val="20"/>
                <w:szCs w:val="20"/>
                <w:lang w:val="mn-MN"/>
              </w:rPr>
            </w:pPr>
          </w:p>
        </w:tc>
      </w:tr>
      <w:tr w:rsidR="00781999" w:rsidRPr="005E1879" w:rsidTr="003C19D5">
        <w:trPr>
          <w:trHeight w:val="15"/>
        </w:trPr>
        <w:tc>
          <w:tcPr>
            <w:tcW w:w="498" w:type="dxa"/>
            <w:vMerge w:val="restart"/>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vMerge w:val="restart"/>
          </w:tcPr>
          <w:p w:rsidR="00781999" w:rsidRPr="005E1879" w:rsidRDefault="00781999" w:rsidP="0022259A">
            <w:pPr>
              <w:jc w:val="both"/>
              <w:rPr>
                <w:rFonts w:ascii="Arial" w:hAnsi="Arial" w:cs="Arial"/>
                <w:color w:val="000000" w:themeColor="text1"/>
                <w:sz w:val="20"/>
                <w:szCs w:val="20"/>
                <w:lang w:val="mn-MN"/>
              </w:rPr>
            </w:pPr>
          </w:p>
          <w:p w:rsidR="00781999" w:rsidRPr="005E1879" w:rsidRDefault="00781999" w:rsidP="0022259A">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“Монгол хөөмийн урлагийг хөгжүүлэх тухай”</w:t>
            </w:r>
            <w:r w:rsidRPr="005E1879">
              <w:rPr>
                <w:rFonts w:ascii="Arial" w:hAnsi="Arial" w:cs="Arial"/>
                <w:color w:val="000000" w:themeColor="text1"/>
                <w:sz w:val="20"/>
                <w:szCs w:val="20"/>
              </w:rPr>
              <w:t xml:space="preserve"> 2006</w:t>
            </w:r>
            <w:r w:rsidRPr="005E1879">
              <w:rPr>
                <w:rFonts w:ascii="Arial" w:hAnsi="Arial" w:cs="Arial"/>
                <w:color w:val="000000" w:themeColor="text1"/>
                <w:sz w:val="20"/>
                <w:szCs w:val="20"/>
                <w:lang w:val="mn-MN"/>
              </w:rPr>
              <w:t>.0</w:t>
            </w:r>
            <w:r w:rsidRPr="005E1879">
              <w:rPr>
                <w:rFonts w:ascii="Arial" w:hAnsi="Arial" w:cs="Arial"/>
                <w:color w:val="000000" w:themeColor="text1"/>
                <w:sz w:val="20"/>
                <w:szCs w:val="20"/>
              </w:rPr>
              <w:t>1</w:t>
            </w:r>
            <w:r w:rsidRPr="005E1879">
              <w:rPr>
                <w:rFonts w:ascii="Arial" w:hAnsi="Arial" w:cs="Arial"/>
                <w:color w:val="000000" w:themeColor="text1"/>
                <w:sz w:val="20"/>
                <w:szCs w:val="20"/>
                <w:lang w:val="mn-MN"/>
              </w:rPr>
              <w:t>.0</w:t>
            </w:r>
            <w:r w:rsidRPr="005E1879">
              <w:rPr>
                <w:rFonts w:ascii="Arial" w:hAnsi="Arial" w:cs="Arial"/>
                <w:color w:val="000000" w:themeColor="text1"/>
                <w:sz w:val="20"/>
                <w:szCs w:val="20"/>
              </w:rPr>
              <w:t>5</w:t>
            </w:r>
            <w:r w:rsidRPr="005E1879">
              <w:rPr>
                <w:rFonts w:ascii="Arial" w:hAnsi="Arial" w:cs="Arial"/>
                <w:color w:val="000000" w:themeColor="text1"/>
                <w:sz w:val="20"/>
                <w:szCs w:val="20"/>
                <w:lang w:val="mn-MN"/>
              </w:rPr>
              <w:t xml:space="preserve">  №01</w:t>
            </w:r>
          </w:p>
        </w:tc>
        <w:tc>
          <w:tcPr>
            <w:tcW w:w="6379" w:type="dxa"/>
          </w:tcPr>
          <w:p w:rsidR="00781999" w:rsidRPr="005E1879" w:rsidRDefault="00781999" w:rsidP="0022259A">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1.Яруу үгүүлэхийн эгшиглэнт урлаг хөөмийг өвлөн эзэмшиж, хөгжүүлэхийг монголын нийт ард, иргэдэд уриалсугай.</w:t>
            </w:r>
          </w:p>
          <w:p w:rsidR="00781999" w:rsidRPr="005E1879" w:rsidRDefault="00781999" w:rsidP="0022259A">
            <w:pPr>
              <w:jc w:val="both"/>
              <w:rPr>
                <w:rFonts w:ascii="Arial" w:hAnsi="Arial" w:cs="Arial"/>
                <w:color w:val="000000" w:themeColor="text1"/>
                <w:sz w:val="20"/>
                <w:szCs w:val="20"/>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781999" w:rsidRPr="005E1879" w:rsidRDefault="00781999" w:rsidP="0022259A">
            <w:pPr>
              <w:jc w:val="both"/>
              <w:rPr>
                <w:rFonts w:ascii="Arial" w:hAnsi="Arial" w:cs="Arial"/>
                <w:color w:val="000000" w:themeColor="text1"/>
                <w:sz w:val="20"/>
                <w:szCs w:val="20"/>
                <w:lang w:val="mn-MN"/>
              </w:rPr>
            </w:pPr>
          </w:p>
          <w:p w:rsidR="00781999" w:rsidRPr="005E1879" w:rsidRDefault="00781999" w:rsidP="00A8589E">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Сургагч багш нар болон соёлын биет бус өвийг түгээн дэлгэрүүлж байгаа өвлөн уламжлагч нар, онцгой сайн эзэмшиж байгаа шавь нарт олгох урамшууллын тогтолцоог сайжруулах</w:t>
            </w:r>
          </w:p>
        </w:tc>
      </w:tr>
      <w:tr w:rsidR="00781999" w:rsidRPr="005E1879" w:rsidTr="003C19D5">
        <w:trPr>
          <w:trHeight w:val="15"/>
        </w:trPr>
        <w:tc>
          <w:tcPr>
            <w:tcW w:w="498" w:type="dxa"/>
            <w:vMerge/>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vMerge/>
          </w:tcPr>
          <w:p w:rsidR="00781999" w:rsidRPr="005E1879" w:rsidRDefault="00781999" w:rsidP="0022259A">
            <w:pPr>
              <w:jc w:val="both"/>
              <w:rPr>
                <w:rFonts w:ascii="Arial" w:hAnsi="Arial" w:cs="Arial"/>
                <w:color w:val="000000" w:themeColor="text1"/>
                <w:sz w:val="20"/>
                <w:szCs w:val="20"/>
                <w:lang w:val="mn-MN"/>
              </w:rPr>
            </w:pPr>
          </w:p>
        </w:tc>
        <w:tc>
          <w:tcPr>
            <w:tcW w:w="6379" w:type="dxa"/>
          </w:tcPr>
          <w:p w:rsidR="00781999" w:rsidRPr="005E1879" w:rsidRDefault="00781999" w:rsidP="0022259A">
            <w:pPr>
              <w:jc w:val="both"/>
              <w:rPr>
                <w:rFonts w:ascii="Arial" w:hAnsi="Arial" w:cs="Arial"/>
                <w:color w:val="000000" w:themeColor="text1"/>
                <w:sz w:val="20"/>
                <w:szCs w:val="20"/>
              </w:rPr>
            </w:pPr>
            <w:r w:rsidRPr="005E1879">
              <w:rPr>
                <w:rFonts w:ascii="Arial" w:hAnsi="Arial" w:cs="Arial"/>
                <w:color w:val="000000" w:themeColor="text1"/>
                <w:sz w:val="20"/>
                <w:szCs w:val="20"/>
              </w:rPr>
              <w:t>2.Монгол хөөмийг сургах, судлах, дэлгэрүүлэх зорилгоор өргөн хүрээтэй, үр дүнтэй ажил зохион байгуулахыг холбогдох төрийн болон төрийн бус байгууллага, эрдэмтэн судлаач, мэргэжлийн багш, сурган хүмүүжүүлэгч, урлаг, соёлын зүтгэлтнүүдэд үүрэг болгосугай.</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781999" w:rsidRPr="005E1879" w:rsidRDefault="00781999" w:rsidP="0022259A">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tcPr>
          <w:p w:rsidR="00781999" w:rsidRPr="005E1879" w:rsidRDefault="00781999" w:rsidP="0022259A">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w:t>
            </w:r>
            <w:r w:rsidRPr="005E1879">
              <w:rPr>
                <w:rFonts w:ascii="Arial" w:hAnsi="Arial" w:cs="Arial"/>
                <w:color w:val="000000" w:themeColor="text1"/>
                <w:sz w:val="20"/>
                <w:szCs w:val="20"/>
              </w:rPr>
              <w:t>Төрийн хан хуурын</w:t>
            </w:r>
            <w:r w:rsidRPr="005E1879">
              <w:rPr>
                <w:rFonts w:ascii="Arial" w:hAnsi="Arial" w:cs="Arial"/>
                <w:color w:val="000000" w:themeColor="text1"/>
                <w:sz w:val="20"/>
                <w:szCs w:val="20"/>
                <w:lang w:val="mn-MN"/>
              </w:rPr>
              <w:t xml:space="preserve"> тухай” </w:t>
            </w:r>
            <w:r w:rsidRPr="005E1879">
              <w:rPr>
                <w:rFonts w:ascii="Arial" w:hAnsi="Arial" w:cs="Arial"/>
                <w:color w:val="000000" w:themeColor="text1"/>
                <w:sz w:val="20"/>
                <w:szCs w:val="20"/>
              </w:rPr>
              <w:t>2005</w:t>
            </w:r>
            <w:r w:rsidRPr="005E1879">
              <w:rPr>
                <w:rFonts w:ascii="Arial" w:hAnsi="Arial" w:cs="Arial"/>
                <w:color w:val="000000" w:themeColor="text1"/>
                <w:sz w:val="20"/>
                <w:szCs w:val="20"/>
                <w:lang w:val="mn-MN"/>
              </w:rPr>
              <w:t>.05.</w:t>
            </w:r>
            <w:r w:rsidRPr="005E1879">
              <w:rPr>
                <w:rFonts w:ascii="Arial" w:hAnsi="Arial" w:cs="Arial"/>
                <w:color w:val="000000" w:themeColor="text1"/>
                <w:sz w:val="20"/>
                <w:szCs w:val="20"/>
              </w:rPr>
              <w:t>11</w:t>
            </w:r>
            <w:r w:rsidRPr="005E1879">
              <w:rPr>
                <w:rFonts w:ascii="Arial" w:hAnsi="Arial" w:cs="Arial"/>
                <w:color w:val="000000" w:themeColor="text1"/>
                <w:sz w:val="20"/>
                <w:szCs w:val="20"/>
                <w:lang w:val="mn-MN"/>
              </w:rPr>
              <w:t xml:space="preserve"> №77</w:t>
            </w:r>
          </w:p>
        </w:tc>
        <w:tc>
          <w:tcPr>
            <w:tcW w:w="6379" w:type="dxa"/>
          </w:tcPr>
          <w:p w:rsidR="00781999" w:rsidRPr="005E1879" w:rsidRDefault="00781999" w:rsidP="0022259A">
            <w:pPr>
              <w:spacing w:before="100" w:beforeAutospacing="1" w:after="100" w:afterAutospacing="1"/>
              <w:jc w:val="both"/>
              <w:rPr>
                <w:rFonts w:ascii="Arial" w:hAnsi="Arial" w:cs="Arial"/>
                <w:color w:val="000000" w:themeColor="text1"/>
                <w:sz w:val="20"/>
                <w:szCs w:val="20"/>
                <w:lang w:val="mn-MN"/>
              </w:rPr>
            </w:pPr>
            <w:r w:rsidRPr="005E1879">
              <w:rPr>
                <w:rFonts w:ascii="Arial" w:hAnsi="Arial" w:cs="Arial"/>
                <w:color w:val="000000" w:themeColor="text1"/>
                <w:sz w:val="20"/>
                <w:szCs w:val="20"/>
              </w:rPr>
              <w:t>Төрийн хан хуурын тодорхойлолтыг 1 дүгээр хавсралт, Төрийн хан хуур залах, цэнгүүлэх журмыг 2 дугаар хавсралт, Төрийн хан хуурыг цэнгүүлэхэд төр түмэндээ өргөх айлтгал магтаалыг З дугаар хавсралтын ёсоор тус тус баталсугай</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w:t>
            </w:r>
          </w:p>
        </w:tc>
        <w:tc>
          <w:tcPr>
            <w:tcW w:w="3326" w:type="dxa"/>
          </w:tcPr>
          <w:p w:rsidR="00781999" w:rsidRPr="005E1879" w:rsidRDefault="00781999" w:rsidP="0022259A">
            <w:pPr>
              <w:jc w:val="both"/>
              <w:rPr>
                <w:rFonts w:ascii="Arial" w:hAnsi="Arial" w:cs="Arial"/>
                <w:color w:val="000000" w:themeColor="text1"/>
                <w:sz w:val="20"/>
                <w:szCs w:val="20"/>
                <w:lang w:val="mn-MN"/>
              </w:rPr>
            </w:pPr>
          </w:p>
          <w:p w:rsidR="00781999" w:rsidRPr="005E1879" w:rsidRDefault="00781999" w:rsidP="0022259A">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Аймгийн томоохон баяр ёслолын үед залдаг. Хүндрэл бэрхшээл бага.</w:t>
            </w:r>
          </w:p>
        </w:tc>
      </w:tr>
      <w:tr w:rsidR="00781999" w:rsidRPr="005E1879" w:rsidTr="005E1879">
        <w:trPr>
          <w:trHeight w:val="15"/>
        </w:trPr>
        <w:tc>
          <w:tcPr>
            <w:tcW w:w="14818" w:type="dxa"/>
            <w:gridSpan w:val="5"/>
            <w:shd w:val="clear" w:color="auto" w:fill="BFBFBF" w:themeFill="background1" w:themeFillShade="BF"/>
            <w:vAlign w:val="center"/>
          </w:tcPr>
          <w:p w:rsidR="00781999" w:rsidRPr="005E1879" w:rsidRDefault="00781999" w:rsidP="005E1879">
            <w:pPr>
              <w:jc w:val="center"/>
              <w:rPr>
                <w:rFonts w:ascii="Arial" w:hAnsi="Arial" w:cs="Arial"/>
                <w:b/>
                <w:color w:val="000000" w:themeColor="text1"/>
                <w:sz w:val="20"/>
                <w:szCs w:val="20"/>
                <w:lang w:val="mn-MN"/>
              </w:rPr>
            </w:pPr>
            <w:r w:rsidRPr="005E1879">
              <w:rPr>
                <w:rFonts w:ascii="Arial" w:hAnsi="Arial" w:cs="Arial"/>
                <w:b/>
                <w:color w:val="000000" w:themeColor="text1"/>
                <w:sz w:val="20"/>
                <w:szCs w:val="20"/>
                <w:lang w:val="mn-MN"/>
              </w:rPr>
              <w:t>Улсын их хурлын тогтоол</w:t>
            </w:r>
          </w:p>
        </w:tc>
      </w:tr>
      <w:tr w:rsidR="00781999" w:rsidRPr="005E1879" w:rsidTr="003C19D5">
        <w:trPr>
          <w:trHeight w:val="5750"/>
        </w:trPr>
        <w:tc>
          <w:tcPr>
            <w:tcW w:w="498" w:type="dxa"/>
            <w:vMerge w:val="restart"/>
            <w:tcBorders>
              <w:bottom w:val="single" w:sz="4" w:space="0" w:color="auto"/>
            </w:tcBorders>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vMerge w:val="restart"/>
            <w:tcBorders>
              <w:bottom w:val="single" w:sz="4" w:space="0" w:color="auto"/>
            </w:tcBorders>
            <w:vAlign w:val="center"/>
          </w:tcPr>
          <w:p w:rsidR="00781999" w:rsidRPr="005E1879" w:rsidRDefault="00781999" w:rsidP="00605976">
            <w:pPr>
              <w:jc w:val="center"/>
              <w:rPr>
                <w:rFonts w:ascii="Arial" w:hAnsi="Arial" w:cs="Arial"/>
                <w:bCs/>
                <w:color w:val="000000" w:themeColor="text1"/>
                <w:sz w:val="20"/>
                <w:szCs w:val="20"/>
                <w:lang w:val="mn-MN"/>
              </w:rPr>
            </w:pPr>
            <w:r w:rsidRPr="005E1879">
              <w:rPr>
                <w:rFonts w:ascii="Arial" w:hAnsi="Arial" w:cs="Arial"/>
                <w:bCs/>
                <w:color w:val="000000" w:themeColor="text1"/>
                <w:sz w:val="20"/>
                <w:szCs w:val="20"/>
                <w:lang w:val="mn-MN"/>
              </w:rPr>
              <w:t>Засгийн газрын 2019 оны 05 дугаар тогтоолоор батлагдсан “Төрийн албан хаагчид шагнал олгох журам”</w:t>
            </w:r>
            <w:r w:rsidRPr="005E1879">
              <w:rPr>
                <w:rFonts w:ascii="Arial" w:hAnsi="Arial" w:cs="Arial"/>
                <w:color w:val="000000" w:themeColor="text1"/>
                <w:sz w:val="20"/>
                <w:szCs w:val="20"/>
              </w:rPr>
              <w:t xml:space="preserve"> 2019</w:t>
            </w:r>
            <w:r w:rsidRPr="005E1879">
              <w:rPr>
                <w:rFonts w:ascii="Arial" w:hAnsi="Arial" w:cs="Arial"/>
                <w:color w:val="000000" w:themeColor="text1"/>
                <w:sz w:val="20"/>
                <w:szCs w:val="20"/>
                <w:lang w:val="mn-MN"/>
              </w:rPr>
              <w:t>.0</w:t>
            </w:r>
            <w:r w:rsidRPr="005E1879">
              <w:rPr>
                <w:rFonts w:ascii="Arial" w:hAnsi="Arial" w:cs="Arial"/>
                <w:color w:val="000000" w:themeColor="text1"/>
                <w:sz w:val="20"/>
                <w:szCs w:val="20"/>
              </w:rPr>
              <w:t>1</w:t>
            </w:r>
            <w:r w:rsidRPr="005E1879">
              <w:rPr>
                <w:rFonts w:ascii="Arial" w:hAnsi="Arial" w:cs="Arial"/>
                <w:color w:val="000000" w:themeColor="text1"/>
                <w:sz w:val="20"/>
                <w:szCs w:val="20"/>
                <w:lang w:val="mn-MN"/>
              </w:rPr>
              <w:t>.0</w:t>
            </w:r>
            <w:r w:rsidRPr="005E1879">
              <w:rPr>
                <w:rFonts w:ascii="Arial" w:hAnsi="Arial" w:cs="Arial"/>
                <w:color w:val="000000" w:themeColor="text1"/>
                <w:sz w:val="20"/>
                <w:szCs w:val="20"/>
              </w:rPr>
              <w:t>9</w:t>
            </w:r>
            <w:r w:rsidRPr="005E1879">
              <w:rPr>
                <w:rFonts w:ascii="Arial" w:hAnsi="Arial" w:cs="Arial"/>
                <w:color w:val="000000" w:themeColor="text1"/>
                <w:sz w:val="20"/>
                <w:szCs w:val="20"/>
                <w:lang w:val="mn-MN"/>
              </w:rPr>
              <w:t xml:space="preserve"> № 05</w:t>
            </w:r>
          </w:p>
        </w:tc>
        <w:tc>
          <w:tcPr>
            <w:tcW w:w="6379" w:type="dxa"/>
            <w:vMerge w:val="restart"/>
            <w:tcBorders>
              <w:bottom w:val="single" w:sz="4" w:space="0" w:color="auto"/>
            </w:tcBorders>
            <w:vAlign w:val="bottom"/>
          </w:tcPr>
          <w:p w:rsidR="00781999" w:rsidRPr="005E1879" w:rsidRDefault="00781999" w:rsidP="00605976">
            <w:pPr>
              <w:pStyle w:val="NormalWeb"/>
              <w:shd w:val="clear" w:color="auto" w:fill="FFFFFF"/>
              <w:spacing w:before="0" w:beforeAutospacing="0" w:after="150" w:afterAutospacing="0" w:line="270" w:lineRule="atLeast"/>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rPr>
              <w:t>1.1. Төрийн албан хаагчид Засгийн газар болон төрийн бусад байгууллагаас олгох шагналын төрлийг тогтоох, төрийн албан хаагчийг шагналд нэр дэвшүүлэх, тодорхойлох, шагнал олгохтой холбогдсон харилцааг энэ журмаар зохицуулна.</w:t>
            </w:r>
          </w:p>
          <w:p w:rsidR="00781999" w:rsidRPr="005E1879" w:rsidRDefault="00781999" w:rsidP="00605976">
            <w:pPr>
              <w:pStyle w:val="NormalWeb"/>
              <w:shd w:val="clear" w:color="auto" w:fill="FFFFFF"/>
              <w:spacing w:before="0" w:beforeAutospacing="0" w:after="150" w:afterAutospacing="0" w:line="270" w:lineRule="atLeast"/>
              <w:textAlignment w:val="top"/>
              <w:rPr>
                <w:rFonts w:ascii="Arial" w:hAnsi="Arial" w:cs="Arial"/>
                <w:color w:val="000000" w:themeColor="text1"/>
                <w:sz w:val="20"/>
                <w:szCs w:val="20"/>
              </w:rPr>
            </w:pPr>
            <w:r w:rsidRPr="005E1879">
              <w:rPr>
                <w:rFonts w:ascii="Arial" w:hAnsi="Arial" w:cs="Arial"/>
                <w:color w:val="000000" w:themeColor="text1"/>
                <w:sz w:val="20"/>
                <w:szCs w:val="20"/>
              </w:rPr>
              <w:t>2.5. Засгийн газрын шагналыг Үндэсний их баяр наадам, Үндэсний эрх чөлөө, тусгаар тогтнолоо сэргээсний баярын өдрийг тохиолдуулан олгоно</w:t>
            </w:r>
          </w:p>
          <w:p w:rsidR="00781999" w:rsidRPr="005E1879" w:rsidRDefault="00781999" w:rsidP="00605976">
            <w:pPr>
              <w:pStyle w:val="NormalWeb"/>
              <w:shd w:val="clear" w:color="auto" w:fill="FFFFFF"/>
              <w:spacing w:before="0" w:beforeAutospacing="0" w:after="0" w:afterAutospacing="0" w:line="270" w:lineRule="atLeast"/>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rPr>
              <w:t xml:space="preserve"> 4.1.1. энэ журмын  2.2-т заасан болзлыг хангасан төрийн албан хаагчийг тухайн байгууллагын удирдлага  нэр дэвшүүлж,  хамт олны хурлаар хэлэлцүүлэн, тодорхойлолтыг яам, агентлаг, аймаг, нийслэлийн иргэдийн Төлөөлөгчдийн Хурлын Тэргүүлэгчид, Засаг даргаар уламжлан Засгийн газрын Хэрэг эрхлэх газарт ирүүлнэ.</w:t>
            </w:r>
          </w:p>
          <w:p w:rsidR="00781999" w:rsidRPr="005E1879" w:rsidRDefault="00781999" w:rsidP="00605976">
            <w:pPr>
              <w:pStyle w:val="NormalWeb"/>
              <w:shd w:val="clear" w:color="auto" w:fill="FFFFFF"/>
              <w:spacing w:before="0" w:beforeAutospacing="0" w:after="150" w:afterAutospacing="0" w:line="270" w:lineRule="atLeast"/>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rPr>
              <w:t>4.2. Энэ журмын 3.2-т заасан болзлыг хангасан төрийн албан хаагчийг төрийн байгууллагын Жуух бичгээр шагнуулахаар тухайн байгууллагын удирдлага нэр дэвшүүлж, хамт олны хурлаар хэлэлцүүлэн, шагнах эрх бүхий этгээдэд тодорхойлолтыг хүргүүлнэ.</w:t>
            </w:r>
          </w:p>
          <w:p w:rsidR="00781999" w:rsidRPr="005E1879" w:rsidRDefault="00781999" w:rsidP="00605976">
            <w:pPr>
              <w:pStyle w:val="NormalWeb"/>
              <w:shd w:val="clear" w:color="auto" w:fill="FFFFFF"/>
              <w:spacing w:before="0" w:beforeAutospacing="0" w:after="150" w:afterAutospacing="0" w:line="270" w:lineRule="atLeast"/>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rPr>
              <w:t>4.3. Төрийн байгууллагын Жуух бичгээр шагнуулахаар нэр дэвшигчийг  тодорхойлоход энэ журмын 4.1.3-т заасан материалыг мөн адил бүрдүүлнэ.</w:t>
            </w:r>
          </w:p>
          <w:p w:rsidR="00781999" w:rsidRPr="005E1879" w:rsidRDefault="00781999" w:rsidP="00605976">
            <w:pPr>
              <w:pStyle w:val="NormalWeb"/>
              <w:shd w:val="clear" w:color="auto" w:fill="FFFFFF"/>
              <w:spacing w:before="0" w:after="150" w:line="270" w:lineRule="atLeast"/>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rPr>
              <w:t>4.4. Шагналд нэр дэвшигчийн тодорхойлолтыг дутуу, эсхүл хуурамчаар бүрдүүлсэн, шагналд нэр дэвшүүлэх болзлыг хангаагүй албан хаагчийн нэрийг дэвшүүлсэн тохиолдолд шагнал олгох асуудлыг хэлэлцэхгүй бөгөөд холбогдох материалыг илгээсэн байгууллагад нь буцааж, буруутай албан тушаалтанд хариуцлага хүлээлгэнэ</w:t>
            </w:r>
          </w:p>
        </w:tc>
        <w:tc>
          <w:tcPr>
            <w:tcW w:w="2552" w:type="dxa"/>
            <w:vMerge w:val="restart"/>
            <w:tcBorders>
              <w:bottom w:val="single" w:sz="4" w:space="0" w:color="auto"/>
            </w:tcBorders>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w:t>
            </w: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Borders>
              <w:bottom w:val="single" w:sz="4" w:space="0" w:color="auto"/>
            </w:tcBorders>
          </w:tcPr>
          <w:p w:rsidR="00781999" w:rsidRPr="005E1879" w:rsidRDefault="00781999" w:rsidP="007963A8">
            <w:pPr>
              <w:jc w:val="both"/>
              <w:rPr>
                <w:rFonts w:ascii="Arial" w:hAnsi="Arial" w:cs="Arial"/>
                <w:color w:val="000000" w:themeColor="text1"/>
                <w:sz w:val="20"/>
                <w:szCs w:val="20"/>
                <w:lang w:val="mn-MN"/>
              </w:rPr>
            </w:pPr>
          </w:p>
          <w:p w:rsidR="00781999" w:rsidRPr="005E1879" w:rsidRDefault="00781999" w:rsidP="007963A8">
            <w:pPr>
              <w:jc w:val="both"/>
              <w:rPr>
                <w:rFonts w:ascii="Arial" w:hAnsi="Arial" w:cs="Arial"/>
                <w:color w:val="000000" w:themeColor="text1"/>
                <w:sz w:val="20"/>
                <w:szCs w:val="20"/>
                <w:lang w:val="mn-MN"/>
              </w:rPr>
            </w:pPr>
          </w:p>
          <w:p w:rsidR="00781999" w:rsidRPr="005E1879" w:rsidRDefault="00781999" w:rsidP="00B4275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Журмын дагуу шаардлага хангаагүй материалыг нэгжээс ирүүлдэг.</w:t>
            </w:r>
          </w:p>
          <w:p w:rsidR="00781999" w:rsidRPr="005E1879" w:rsidRDefault="00781999" w:rsidP="007963A8">
            <w:pPr>
              <w:pStyle w:val="ListParagraph"/>
              <w:numPr>
                <w:ilvl w:val="0"/>
                <w:numId w:val="22"/>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Шат алгасуулан дээд байгууллагад танил талаараа хөөцөлдүүлж шагнал авсан байдаг</w:t>
            </w:r>
          </w:p>
          <w:p w:rsidR="00781999" w:rsidRPr="005E1879" w:rsidRDefault="00781999" w:rsidP="007963A8">
            <w:pPr>
              <w:pStyle w:val="ListParagraph"/>
              <w:numPr>
                <w:ilvl w:val="0"/>
                <w:numId w:val="22"/>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Зарим удирдлагууд тухайн орон нутагт хийж бүтээсэн зүйлгүй, харьяалал бус хүнийг тодорхойлон ирүүлдэг.</w:t>
            </w:r>
          </w:p>
          <w:p w:rsidR="00781999" w:rsidRPr="005E1879" w:rsidRDefault="00781999" w:rsidP="007963A8">
            <w:pPr>
              <w:pStyle w:val="ListParagraph"/>
              <w:numPr>
                <w:ilvl w:val="0"/>
                <w:numId w:val="22"/>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Удирдах ажилтнууд шагналд бараг хамрагдаж чаддаггүй.</w:t>
            </w:r>
          </w:p>
          <w:p w:rsidR="00781999" w:rsidRPr="005E1879" w:rsidRDefault="00781999" w:rsidP="007963A8">
            <w:pPr>
              <w:ind w:left="360"/>
              <w:jc w:val="both"/>
              <w:rPr>
                <w:rFonts w:ascii="Arial" w:hAnsi="Arial" w:cs="Arial"/>
                <w:color w:val="000000" w:themeColor="text1"/>
                <w:sz w:val="20"/>
                <w:szCs w:val="20"/>
                <w:lang w:val="mn-MN"/>
              </w:rPr>
            </w:pPr>
          </w:p>
          <w:p w:rsidR="00781999" w:rsidRPr="005E1879" w:rsidRDefault="00781999" w:rsidP="007963A8">
            <w:pPr>
              <w:ind w:left="360"/>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Гарц: </w:t>
            </w:r>
          </w:p>
          <w:p w:rsidR="00781999" w:rsidRPr="005E1879" w:rsidRDefault="00781999" w:rsidP="007963A8">
            <w:pPr>
              <w:pStyle w:val="ListParagraph"/>
              <w:numPr>
                <w:ilvl w:val="0"/>
                <w:numId w:val="24"/>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Аль аль шатандаа журмыг  барьж ажиллах</w:t>
            </w:r>
          </w:p>
          <w:p w:rsidR="00781999" w:rsidRPr="005E1879" w:rsidRDefault="00781999" w:rsidP="007963A8">
            <w:pPr>
              <w:pStyle w:val="ListParagraph"/>
              <w:jc w:val="both"/>
              <w:rPr>
                <w:rFonts w:ascii="Arial" w:hAnsi="Arial" w:cs="Arial"/>
                <w:color w:val="000000" w:themeColor="text1"/>
                <w:sz w:val="20"/>
                <w:szCs w:val="20"/>
                <w:lang w:val="mn-MN"/>
              </w:rPr>
            </w:pPr>
          </w:p>
          <w:p w:rsidR="00781999" w:rsidRPr="005E1879" w:rsidRDefault="00781999" w:rsidP="007963A8">
            <w:pPr>
              <w:ind w:left="360"/>
              <w:jc w:val="both"/>
              <w:rPr>
                <w:rFonts w:ascii="Arial" w:hAnsi="Arial" w:cs="Arial"/>
                <w:color w:val="000000" w:themeColor="text1"/>
                <w:sz w:val="20"/>
                <w:szCs w:val="20"/>
                <w:lang w:val="mn-MN"/>
              </w:rPr>
            </w:pPr>
          </w:p>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vMerge/>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vMerge/>
          </w:tcPr>
          <w:p w:rsidR="00781999" w:rsidRPr="005E1879" w:rsidRDefault="00781999" w:rsidP="00605976">
            <w:pPr>
              <w:jc w:val="both"/>
              <w:rPr>
                <w:rFonts w:ascii="Arial" w:hAnsi="Arial" w:cs="Arial"/>
                <w:bCs/>
                <w:color w:val="000000" w:themeColor="text1"/>
                <w:sz w:val="20"/>
                <w:szCs w:val="20"/>
                <w:lang w:val="mn-MN"/>
              </w:rPr>
            </w:pPr>
          </w:p>
        </w:tc>
        <w:tc>
          <w:tcPr>
            <w:tcW w:w="6379" w:type="dxa"/>
            <w:vMerge/>
            <w:vAlign w:val="bottom"/>
          </w:tcPr>
          <w:p w:rsidR="00781999" w:rsidRPr="005E1879" w:rsidRDefault="00781999" w:rsidP="00605976">
            <w:pPr>
              <w:pStyle w:val="NormalWeb"/>
              <w:shd w:val="clear" w:color="auto" w:fill="FFFFFF"/>
              <w:spacing w:before="0" w:beforeAutospacing="0" w:after="150" w:afterAutospacing="0" w:line="270" w:lineRule="atLeast"/>
              <w:textAlignment w:val="top"/>
              <w:rPr>
                <w:rFonts w:ascii="Arial" w:hAnsi="Arial" w:cs="Arial"/>
                <w:color w:val="000000" w:themeColor="text1"/>
                <w:sz w:val="20"/>
                <w:szCs w:val="20"/>
              </w:rPr>
            </w:pPr>
          </w:p>
        </w:tc>
        <w:tc>
          <w:tcPr>
            <w:tcW w:w="2552" w:type="dxa"/>
            <w:vMerge/>
            <w:vAlign w:val="center"/>
          </w:tcPr>
          <w:p w:rsidR="00781999" w:rsidRPr="005E1879" w:rsidRDefault="00781999" w:rsidP="005E1879">
            <w:pPr>
              <w:jc w:val="center"/>
              <w:rPr>
                <w:rFonts w:ascii="Arial" w:hAnsi="Arial" w:cs="Arial"/>
                <w:color w:val="000000" w:themeColor="text1"/>
                <w:sz w:val="20"/>
                <w:szCs w:val="20"/>
                <w:lang w:val="mn-MN"/>
              </w:rPr>
            </w:pPr>
          </w:p>
        </w:tc>
        <w:tc>
          <w:tcPr>
            <w:tcW w:w="3326" w:type="dxa"/>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5E1879">
        <w:trPr>
          <w:trHeight w:val="15"/>
        </w:trPr>
        <w:tc>
          <w:tcPr>
            <w:tcW w:w="14818" w:type="dxa"/>
            <w:gridSpan w:val="5"/>
            <w:shd w:val="clear" w:color="auto" w:fill="BFBFBF" w:themeFill="background1" w:themeFillShade="BF"/>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Засгийн газрын тогтоол</w:t>
            </w:r>
          </w:p>
        </w:tc>
      </w:tr>
      <w:tr w:rsidR="00781999" w:rsidRPr="005E1879" w:rsidTr="003C19D5">
        <w:trPr>
          <w:trHeight w:val="5910"/>
        </w:trPr>
        <w:tc>
          <w:tcPr>
            <w:tcW w:w="498" w:type="dxa"/>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bCs/>
                <w:color w:val="000000" w:themeColor="text1"/>
                <w:sz w:val="20"/>
                <w:szCs w:val="20"/>
                <w:lang w:val="mn-MN"/>
              </w:rPr>
              <w:t>Засгийн газрын 2007 оны 257 дугаар тогтоолоор батлагдсан “</w:t>
            </w:r>
            <w:r w:rsidRPr="005E1879">
              <w:rPr>
                <w:rFonts w:ascii="Arial" w:hAnsi="Arial" w:cs="Arial"/>
                <w:color w:val="000000" w:themeColor="text1"/>
                <w:sz w:val="20"/>
                <w:szCs w:val="20"/>
              </w:rPr>
              <w:t>Угийнбичигхөтлөхжурам</w:t>
            </w:r>
            <w:r w:rsidRPr="005E1879">
              <w:rPr>
                <w:rFonts w:ascii="Arial" w:hAnsi="Arial" w:cs="Arial"/>
                <w:color w:val="000000" w:themeColor="text1"/>
                <w:sz w:val="20"/>
                <w:szCs w:val="20"/>
                <w:lang w:val="mn-MN"/>
              </w:rPr>
              <w:t>”</w:t>
            </w:r>
          </w:p>
        </w:tc>
        <w:tc>
          <w:tcPr>
            <w:tcW w:w="6379" w:type="dxa"/>
            <w:vAlign w:val="center"/>
          </w:tcPr>
          <w:p w:rsidR="00781999" w:rsidRPr="005E1879" w:rsidRDefault="00781999" w:rsidP="00605976">
            <w:pPr>
              <w:pStyle w:val="NormalWeb"/>
              <w:shd w:val="clear" w:color="auto" w:fill="FFFFFF"/>
              <w:spacing w:before="0" w:after="150"/>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shd w:val="clear" w:color="auto" w:fill="FFFFFF"/>
              </w:rPr>
              <w:t xml:space="preserve">Соёлын тухай хуулийн 5 дугаар зүйлийн 3 дахь заалт, гэр бүлийн соёл, хүмүүжлийн уламжлалыг дээдлэн хөгжүүлж, удам угсаагаа мэдэх, угийн бичиг хөтлөх Монгол улсын иргэний үүргийг биелүүлэх ажлыг зохион байгуулах, хэрэгжүүлэх </w:t>
            </w:r>
          </w:p>
          <w:p w:rsidR="00781999" w:rsidRPr="005E1879" w:rsidRDefault="00781999" w:rsidP="00605976">
            <w:pPr>
              <w:pStyle w:val="NormalWeb"/>
              <w:shd w:val="clear" w:color="auto" w:fill="FFFFFF"/>
              <w:spacing w:before="0" w:after="150"/>
              <w:textAlignment w:val="top"/>
              <w:rPr>
                <w:rFonts w:ascii="Arial" w:hAnsi="Arial" w:cs="Arial"/>
                <w:color w:val="000000" w:themeColor="text1"/>
                <w:sz w:val="20"/>
                <w:szCs w:val="20"/>
                <w:shd w:val="clear" w:color="auto" w:fill="FFFFFF"/>
                <w:lang w:val="mn-MN"/>
              </w:rPr>
            </w:pPr>
            <w:r w:rsidRPr="005E1879">
              <w:rPr>
                <w:rFonts w:ascii="Arial" w:hAnsi="Arial" w:cs="Arial"/>
                <w:color w:val="000000" w:themeColor="text1"/>
                <w:sz w:val="20"/>
                <w:szCs w:val="20"/>
                <w:shd w:val="clear" w:color="auto" w:fill="FFFFFF"/>
              </w:rPr>
              <w:t>Монгол улсын засгийн газрын 2016 оны 261 дүгээр тогтоолоор батлагдсан Төрөөс хүн амын хөгжлийн талаар баримтлах бодлого</w:t>
            </w:r>
          </w:p>
          <w:p w:rsidR="00781999" w:rsidRPr="005E1879" w:rsidRDefault="00781999" w:rsidP="00605976">
            <w:pPr>
              <w:pStyle w:val="NormalWeb"/>
              <w:shd w:val="clear" w:color="auto" w:fill="FFFFFF"/>
              <w:spacing w:before="0" w:after="150"/>
              <w:textAlignment w:val="top"/>
              <w:rPr>
                <w:rFonts w:ascii="Arial" w:hAnsi="Arial" w:cs="Arial"/>
                <w:color w:val="000000" w:themeColor="text1"/>
                <w:sz w:val="20"/>
                <w:szCs w:val="20"/>
                <w:shd w:val="clear" w:color="auto" w:fill="FFFFFF"/>
              </w:rPr>
            </w:pPr>
            <w:r w:rsidRPr="005E1879">
              <w:rPr>
                <w:rFonts w:ascii="Arial" w:hAnsi="Arial" w:cs="Arial"/>
                <w:color w:val="000000" w:themeColor="text1"/>
                <w:sz w:val="20"/>
                <w:szCs w:val="20"/>
                <w:shd w:val="clear" w:color="auto" w:fill="FFFFFF"/>
              </w:rPr>
              <w:t>Монгол улсын Засгийн газрын 2007 оны 257 дугаар тогтоолоор батлагдсан “Ургийн бичиг хөтлөх журам”-ыг хэрэгжүүлэх. </w:t>
            </w:r>
          </w:p>
          <w:p w:rsidR="00781999" w:rsidRPr="005E1879" w:rsidRDefault="00781999" w:rsidP="00605976">
            <w:pPr>
              <w:pStyle w:val="NormalWeb"/>
              <w:shd w:val="clear" w:color="auto" w:fill="FFFFFF"/>
              <w:spacing w:before="0" w:after="150"/>
              <w:textAlignment w:val="top"/>
              <w:rPr>
                <w:rFonts w:ascii="Arial" w:hAnsi="Arial" w:cs="Arial"/>
                <w:color w:val="000000" w:themeColor="text1"/>
                <w:sz w:val="20"/>
                <w:szCs w:val="20"/>
                <w:shd w:val="clear" w:color="auto" w:fill="FFFFFF"/>
                <w:lang w:val="mn-MN"/>
              </w:rPr>
            </w:pPr>
            <w:r w:rsidRPr="005E1879">
              <w:rPr>
                <w:rFonts w:ascii="Arial" w:hAnsi="Arial" w:cs="Arial"/>
                <w:color w:val="000000" w:themeColor="text1"/>
                <w:sz w:val="20"/>
                <w:szCs w:val="20"/>
                <w:shd w:val="clear" w:color="auto" w:fill="FFFFFF"/>
              </w:rPr>
              <w:t>Монгол Улсын Ерөнхийлөгчийн 1991 оны 115 дугаар зарлиг</w:t>
            </w:r>
          </w:p>
          <w:p w:rsidR="00781999" w:rsidRPr="005E1879" w:rsidRDefault="00781999" w:rsidP="00605976">
            <w:pPr>
              <w:pStyle w:val="NormalWeb"/>
              <w:shd w:val="clear" w:color="auto" w:fill="FFFFFF"/>
              <w:spacing w:after="150"/>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shd w:val="clear" w:color="auto" w:fill="FFFFFF"/>
              </w:rPr>
              <w:t>Соёлын тухай хуулийн 5.3-т заасан гэр бүлийн соёл, хүмүүжлийн уламжлалыг дээдлэн хөгжүүлж, удам угсаагаа мэдэх, угийн бичиг хөтлөх, Засгийн газрын 257-р тогтоолын 1.2,</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tcPr>
          <w:p w:rsidR="00781999" w:rsidRPr="005E1879" w:rsidRDefault="00781999" w:rsidP="0060597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Аймгийн НБХ-ээс “Угийн бичиг хөтлөх журам” гарган холбогдох газруудтай хамтран зохион байгуулж байгаа хэдийч зорилтот бүлгийн хүмүүст хүрч ажиллаж чадахгүй байна.</w:t>
            </w:r>
          </w:p>
          <w:p w:rsidR="00781999" w:rsidRPr="005E1879" w:rsidRDefault="00781999" w:rsidP="0060597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Гарц: Угийн бичиг хөтлөх сургалтыг байнга зохион байгуулж, нэгдсэн хөтөлгөөтэй болмоор байна.</w:t>
            </w:r>
          </w:p>
        </w:tc>
      </w:tr>
      <w:tr w:rsidR="00781999" w:rsidRPr="005E1879" w:rsidTr="003C19D5">
        <w:trPr>
          <w:trHeight w:val="3393"/>
        </w:trPr>
        <w:tc>
          <w:tcPr>
            <w:tcW w:w="498" w:type="dxa"/>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tcPr>
          <w:p w:rsidR="00781999" w:rsidRPr="005E1879" w:rsidRDefault="00781999" w:rsidP="007F259B">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ЗГХА Соёл урлагийн газрын даргын тушаал 2019.03.28 А</w:t>
            </w:r>
            <w:r w:rsidRPr="005E1879">
              <w:rPr>
                <w:rFonts w:ascii="Arial" w:hAnsi="Arial" w:cs="Arial"/>
                <w:color w:val="000000" w:themeColor="text1"/>
                <w:sz w:val="20"/>
                <w:szCs w:val="20"/>
              </w:rPr>
              <w:t>/</w:t>
            </w:r>
            <w:r w:rsidRPr="005E1879">
              <w:rPr>
                <w:rFonts w:ascii="Arial" w:hAnsi="Arial" w:cs="Arial"/>
                <w:color w:val="000000" w:themeColor="text1"/>
                <w:sz w:val="20"/>
                <w:szCs w:val="20"/>
                <w:lang w:val="mn-MN"/>
              </w:rPr>
              <w:t>09 “Соёлын төв чанартай үйлчилгээ-</w:t>
            </w:r>
            <w:r w:rsidRPr="005E1879">
              <w:rPr>
                <w:rFonts w:ascii="Arial" w:hAnsi="Arial" w:cs="Arial"/>
                <w:color w:val="000000" w:themeColor="text1"/>
                <w:sz w:val="20"/>
                <w:szCs w:val="20"/>
              </w:rPr>
              <w:t>IY</w:t>
            </w:r>
            <w:r w:rsidRPr="005E1879">
              <w:rPr>
                <w:rFonts w:ascii="Arial" w:hAnsi="Arial" w:cs="Arial"/>
                <w:color w:val="000000" w:themeColor="text1"/>
                <w:sz w:val="20"/>
                <w:szCs w:val="20"/>
                <w:lang w:val="mn-MN"/>
              </w:rPr>
              <w:t>” улсын уралдаан зохион байгуулах тухай</w:t>
            </w:r>
          </w:p>
        </w:tc>
        <w:tc>
          <w:tcPr>
            <w:tcW w:w="6379" w:type="dxa"/>
          </w:tcPr>
          <w:p w:rsidR="00781999" w:rsidRPr="005E1879" w:rsidRDefault="00781999" w:rsidP="007F259B">
            <w:pPr>
              <w:pStyle w:val="BodyText"/>
              <w:shd w:val="clear" w:color="auto" w:fill="auto"/>
              <w:tabs>
                <w:tab w:val="left" w:pos="1295"/>
              </w:tabs>
              <w:jc w:val="left"/>
              <w:rPr>
                <w:color w:val="000000" w:themeColor="text1"/>
                <w:sz w:val="20"/>
                <w:szCs w:val="20"/>
              </w:rPr>
            </w:pPr>
            <w:r w:rsidRPr="005E1879">
              <w:rPr>
                <w:color w:val="000000" w:themeColor="text1"/>
                <w:sz w:val="20"/>
                <w:szCs w:val="20"/>
                <w:lang w:val="mn-MN"/>
              </w:rPr>
              <w:t>Төрөөс соёлын талаар баримтлах бодлого 4.1.11</w:t>
            </w:r>
            <w:r w:rsidRPr="005E1879">
              <w:rPr>
                <w:color w:val="000000" w:themeColor="text1"/>
                <w:sz w:val="20"/>
                <w:szCs w:val="20"/>
              </w:rPr>
              <w:t>;</w:t>
            </w:r>
          </w:p>
          <w:p w:rsidR="00781999" w:rsidRPr="005E1879" w:rsidRDefault="00781999" w:rsidP="007F259B">
            <w:pPr>
              <w:pStyle w:val="BodyText"/>
              <w:tabs>
                <w:tab w:val="left" w:pos="1295"/>
              </w:tabs>
              <w:jc w:val="left"/>
              <w:rPr>
                <w:color w:val="000000" w:themeColor="text1"/>
                <w:sz w:val="20"/>
                <w:szCs w:val="20"/>
                <w:lang w:val="mn-MN"/>
              </w:rPr>
            </w:pPr>
            <w:r w:rsidRPr="005E1879">
              <w:rPr>
                <w:color w:val="000000" w:themeColor="text1"/>
                <w:sz w:val="20"/>
                <w:szCs w:val="20"/>
                <w:lang w:val="mn-MN"/>
              </w:rPr>
              <w:t>Монгол хүний хөгжлийг дэмжсэн, хөрөнгө санхүүгийн хувьд өөрийгөө тэтгэх, мэргэжлийн өндөр түвшний, өрсөлдөх чадвар бүхий урлаг, соёлын төрийн болон төрийн бус байгууллагыг төлөвшүүлэн хөгжүүлэх</w:t>
            </w:r>
          </w:p>
          <w:p w:rsidR="00781999" w:rsidRPr="005E1879" w:rsidRDefault="00781999" w:rsidP="007F259B">
            <w:pPr>
              <w:pStyle w:val="BodyText"/>
              <w:shd w:val="clear" w:color="auto" w:fill="auto"/>
              <w:tabs>
                <w:tab w:val="left" w:pos="1295"/>
              </w:tabs>
              <w:jc w:val="left"/>
              <w:rPr>
                <w:color w:val="000000" w:themeColor="text1"/>
                <w:sz w:val="20"/>
                <w:szCs w:val="20"/>
              </w:rPr>
            </w:pPr>
            <w:r w:rsidRPr="005E1879">
              <w:rPr>
                <w:color w:val="000000" w:themeColor="text1"/>
                <w:sz w:val="20"/>
                <w:szCs w:val="20"/>
                <w:lang w:val="mn-MN"/>
              </w:rPr>
              <w:t>Соёлын тухай хуулийн 13.1 дүгээр зүйл.1.1</w:t>
            </w:r>
            <w:r w:rsidRPr="005E1879">
              <w:rPr>
                <w:color w:val="000000" w:themeColor="text1"/>
                <w:sz w:val="20"/>
                <w:szCs w:val="20"/>
              </w:rPr>
              <w:t>;</w:t>
            </w:r>
          </w:p>
          <w:p w:rsidR="00781999" w:rsidRPr="005E1879" w:rsidRDefault="00781999" w:rsidP="007F259B">
            <w:pPr>
              <w:pStyle w:val="BodyText"/>
              <w:tabs>
                <w:tab w:val="left" w:pos="1295"/>
              </w:tabs>
              <w:jc w:val="left"/>
              <w:rPr>
                <w:color w:val="000000" w:themeColor="text1"/>
                <w:sz w:val="20"/>
                <w:szCs w:val="20"/>
                <w:lang w:val="mn-MN"/>
              </w:rPr>
            </w:pPr>
            <w:r w:rsidRPr="005E1879">
              <w:rPr>
                <w:color w:val="000000" w:themeColor="text1"/>
                <w:sz w:val="20"/>
                <w:szCs w:val="20"/>
                <w:lang w:val="mn-MN"/>
              </w:rPr>
              <w:t>Төрөөс соёлын талаар баримтлах бодлого, соёлын тухай хууль тогтоомжийг хэрэгжүүлэх ажлыг улсын хэмжээнд зохион байгуулах</w:t>
            </w:r>
          </w:p>
          <w:p w:rsidR="00781999" w:rsidRPr="005E1879" w:rsidRDefault="00781999" w:rsidP="007F259B">
            <w:pPr>
              <w:pStyle w:val="BodyText"/>
              <w:shd w:val="clear" w:color="auto" w:fill="auto"/>
              <w:tabs>
                <w:tab w:val="left" w:pos="1295"/>
              </w:tabs>
              <w:jc w:val="left"/>
              <w:rPr>
                <w:color w:val="000000" w:themeColor="text1"/>
                <w:sz w:val="20"/>
                <w:szCs w:val="20"/>
              </w:rPr>
            </w:pPr>
            <w:r w:rsidRPr="005E1879">
              <w:rPr>
                <w:color w:val="000000" w:themeColor="text1"/>
                <w:sz w:val="20"/>
                <w:szCs w:val="20"/>
                <w:lang w:val="mn-MN"/>
              </w:rPr>
              <w:t>Соёлын тухай хуулийн 17.1</w:t>
            </w:r>
            <w:r w:rsidRPr="005E1879">
              <w:rPr>
                <w:color w:val="000000" w:themeColor="text1"/>
                <w:sz w:val="20"/>
                <w:szCs w:val="20"/>
              </w:rPr>
              <w:t>;</w:t>
            </w:r>
          </w:p>
          <w:p w:rsidR="00781999" w:rsidRPr="005E1879" w:rsidRDefault="00781999" w:rsidP="007F259B">
            <w:pPr>
              <w:pStyle w:val="BodyText"/>
              <w:tabs>
                <w:tab w:val="left" w:pos="1295"/>
              </w:tabs>
              <w:jc w:val="left"/>
              <w:rPr>
                <w:color w:val="000000" w:themeColor="text1"/>
                <w:sz w:val="20"/>
                <w:szCs w:val="20"/>
                <w:lang w:val="mn-MN"/>
              </w:rPr>
            </w:pPr>
            <w:r w:rsidRPr="005E1879">
              <w:rPr>
                <w:color w:val="000000" w:themeColor="text1"/>
                <w:sz w:val="20"/>
                <w:szCs w:val="20"/>
                <w:lang w:val="mn-MN"/>
              </w:rPr>
              <w:t>Соёлын үйл ажиллагааг хууль тогтоомжийн хүрээнд мэргэжлийн ур чадвар, үйлчилгээний өндөр түвшинд явуулах</w:t>
            </w:r>
          </w:p>
        </w:tc>
        <w:tc>
          <w:tcPr>
            <w:tcW w:w="2552" w:type="dxa"/>
            <w:vAlign w:val="center"/>
          </w:tcPr>
          <w:p w:rsidR="00781999" w:rsidRPr="005E1879" w:rsidRDefault="00781999" w:rsidP="007F259B">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781999" w:rsidRPr="005E1879" w:rsidRDefault="00781999" w:rsidP="007F259B">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 “Соёлын төв чанартай үйлчилгээ-</w:t>
            </w:r>
            <w:r w:rsidRPr="005E1879">
              <w:rPr>
                <w:rFonts w:ascii="Arial" w:hAnsi="Arial" w:cs="Arial"/>
                <w:color w:val="000000" w:themeColor="text1"/>
                <w:sz w:val="20"/>
                <w:szCs w:val="20"/>
              </w:rPr>
              <w:t>IY</w:t>
            </w:r>
            <w:r w:rsidRPr="005E1879">
              <w:rPr>
                <w:rFonts w:ascii="Arial" w:hAnsi="Arial" w:cs="Arial"/>
                <w:color w:val="000000" w:themeColor="text1"/>
                <w:sz w:val="20"/>
                <w:szCs w:val="20"/>
                <w:lang w:val="mn-MN"/>
              </w:rPr>
              <w:t xml:space="preserve">” улсын уралдаан зохион байгуулахад Шалгуур үзүүлэлтийн зарим заалт  соёлын төвд хэрэгжүүлэхэд бодит бус, хүндрэлтэй байсан. </w:t>
            </w:r>
          </w:p>
          <w:p w:rsidR="00781999" w:rsidRPr="005E1879" w:rsidRDefault="00781999" w:rsidP="007F259B">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Гарц: Соёлын төвийн  боловсон хүчнийг мэргэшүүлэх, сургалтын зардлаар дэмжиж сургах, өвийн ажилтны орон тоог  бүрдүүлэх төсөв санхүүг нэмэх, үйл ажиллагаа явуулах орчин нөхцлийг сайжруулах барилга байшин</w:t>
            </w:r>
          </w:p>
        </w:tc>
      </w:tr>
      <w:tr w:rsidR="00781999" w:rsidRPr="005E1879" w:rsidTr="003C19D5">
        <w:trPr>
          <w:trHeight w:val="15"/>
        </w:trPr>
        <w:tc>
          <w:tcPr>
            <w:tcW w:w="498" w:type="dxa"/>
            <w:vMerge w:val="restart"/>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vMerge w:val="restart"/>
          </w:tcPr>
          <w:p w:rsidR="00781999" w:rsidRPr="005E1879" w:rsidRDefault="00781999" w:rsidP="007F259B">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БСШУС ын Сайдын тушаал</w:t>
            </w:r>
          </w:p>
          <w:p w:rsidR="00781999" w:rsidRPr="005E1879" w:rsidRDefault="00781999" w:rsidP="007F259B">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2017.05.30 А</w:t>
            </w:r>
            <w:r w:rsidRPr="005E1879">
              <w:rPr>
                <w:rFonts w:ascii="Arial" w:hAnsi="Arial" w:cs="Arial"/>
                <w:color w:val="000000" w:themeColor="text1"/>
                <w:sz w:val="20"/>
                <w:szCs w:val="20"/>
              </w:rPr>
              <w:t>/</w:t>
            </w:r>
            <w:r w:rsidRPr="005E1879">
              <w:rPr>
                <w:rFonts w:ascii="Arial" w:hAnsi="Arial" w:cs="Arial"/>
                <w:color w:val="000000" w:themeColor="text1"/>
                <w:sz w:val="20"/>
                <w:szCs w:val="20"/>
                <w:lang w:val="mn-MN"/>
              </w:rPr>
              <w:t>240 тушаал</w:t>
            </w:r>
          </w:p>
        </w:tc>
        <w:tc>
          <w:tcPr>
            <w:tcW w:w="6379" w:type="dxa"/>
          </w:tcPr>
          <w:p w:rsidR="00781999" w:rsidRPr="005E1879" w:rsidRDefault="00781999" w:rsidP="007F259B">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“Зардал батлах эрх шилжүүлэх тухай” Төсвийн тухай хуулийн 14.2.3 дахь ззалт, 14.4 дэх хэсэг, 69.1 дэх хэсэг, </w:t>
            </w:r>
          </w:p>
          <w:p w:rsidR="00781999" w:rsidRPr="005E1879" w:rsidRDefault="00781999" w:rsidP="007F259B">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Номын сангийн тухай хуулийн 23.2 дахь хэсэг, ЗГ ийн 2015 оны 483 дугаар тогтоолоор батлагдсан “Дотоод аудитын” ын дүрмийг тус тус үндэслэн тушаах нь</w:t>
            </w:r>
          </w:p>
          <w:p w:rsidR="00781999" w:rsidRPr="005E1879" w:rsidRDefault="00781999" w:rsidP="007F259B">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 4.Ном худалдан авах ажлыг мэргэжил, арга зүйн удирдлагаар хангаж, нэгдсэн тайлан ирүүлэхийг аймгийн Боловсрол, соёл урлагийн газарт тус тус үүрэг болгосугай </w:t>
            </w:r>
          </w:p>
        </w:tc>
        <w:tc>
          <w:tcPr>
            <w:tcW w:w="2552" w:type="dxa"/>
            <w:vAlign w:val="center"/>
          </w:tcPr>
          <w:p w:rsidR="00781999" w:rsidRPr="005E1879" w:rsidRDefault="00781999" w:rsidP="007F259B">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Х</w:t>
            </w:r>
          </w:p>
        </w:tc>
        <w:tc>
          <w:tcPr>
            <w:tcW w:w="3326" w:type="dxa"/>
          </w:tcPr>
          <w:p w:rsidR="00781999" w:rsidRPr="005E1879" w:rsidRDefault="00781999" w:rsidP="007F259B">
            <w:pPr>
              <w:jc w:val="both"/>
              <w:rPr>
                <w:rFonts w:ascii="Arial" w:hAnsi="Arial" w:cs="Arial"/>
                <w:color w:val="000000" w:themeColor="text1"/>
                <w:sz w:val="20"/>
                <w:szCs w:val="20"/>
                <w:lang w:val="mn-MN"/>
              </w:rPr>
            </w:pPr>
          </w:p>
        </w:tc>
      </w:tr>
      <w:tr w:rsidR="00781999" w:rsidRPr="005E1879" w:rsidTr="003C19D5">
        <w:trPr>
          <w:trHeight w:val="15"/>
        </w:trPr>
        <w:tc>
          <w:tcPr>
            <w:tcW w:w="498" w:type="dxa"/>
            <w:vMerge/>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vMerge/>
          </w:tcPr>
          <w:p w:rsidR="00781999" w:rsidRPr="005E1879" w:rsidRDefault="00781999" w:rsidP="00EF3762">
            <w:pPr>
              <w:jc w:val="both"/>
              <w:rPr>
                <w:rFonts w:ascii="Arial" w:hAnsi="Arial" w:cs="Arial"/>
                <w:bCs/>
                <w:color w:val="000000" w:themeColor="text1"/>
                <w:sz w:val="20"/>
                <w:szCs w:val="20"/>
                <w:lang w:val="mn-MN"/>
              </w:rPr>
            </w:pPr>
          </w:p>
        </w:tc>
        <w:tc>
          <w:tcPr>
            <w:tcW w:w="6379" w:type="dxa"/>
          </w:tcPr>
          <w:p w:rsidR="00781999" w:rsidRPr="005E1879" w:rsidRDefault="00781999" w:rsidP="00750406">
            <w:pPr>
              <w:pStyle w:val="NormalWeb"/>
              <w:spacing w:before="0" w:beforeAutospacing="0" w:after="0" w:afterAutospacing="0"/>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4.3. Энэхүү журмын 4.2-т заасан үүргийг салбарын хэмжээнд сайд, төрийн захиргааны байгууллагад дарга, тухайн нутаг дэвсгэрийн хүрээнд бүх шатны Засаг дарга, байгууллага, аж ахуйн нэгжид дарга (захирал) нар тус тус хариуцна.</w:t>
            </w:r>
          </w:p>
          <w:p w:rsidR="00781999" w:rsidRPr="005E1879" w:rsidRDefault="00781999" w:rsidP="00750406">
            <w:pPr>
              <w:pStyle w:val="NormalWeb"/>
              <w:spacing w:before="0" w:beforeAutospacing="0" w:after="0" w:afterAutospacing="0"/>
              <w:jc w:val="both"/>
              <w:rPr>
                <w:rFonts w:ascii="Arial" w:hAnsi="Arial" w:cs="Arial"/>
                <w:color w:val="000000" w:themeColor="text1"/>
                <w:sz w:val="20"/>
                <w:szCs w:val="20"/>
                <w:lang w:val="mn-MN"/>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vMerge/>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vMerge/>
          </w:tcPr>
          <w:p w:rsidR="00781999" w:rsidRPr="005E1879" w:rsidRDefault="00781999" w:rsidP="00EF3762">
            <w:pPr>
              <w:jc w:val="both"/>
              <w:rPr>
                <w:rFonts w:ascii="Arial" w:hAnsi="Arial" w:cs="Arial"/>
                <w:bCs/>
                <w:color w:val="000000" w:themeColor="text1"/>
                <w:sz w:val="20"/>
                <w:szCs w:val="20"/>
                <w:lang w:val="mn-MN"/>
              </w:rPr>
            </w:pPr>
          </w:p>
        </w:tc>
        <w:tc>
          <w:tcPr>
            <w:tcW w:w="6379" w:type="dxa"/>
            <w:shd w:val="clear" w:color="auto" w:fill="auto"/>
          </w:tcPr>
          <w:p w:rsidR="00781999" w:rsidRPr="0068438C" w:rsidRDefault="00781999" w:rsidP="00750406">
            <w:pPr>
              <w:jc w:val="both"/>
              <w:rPr>
                <w:rFonts w:ascii="Arial" w:hAnsi="Arial" w:cs="Arial"/>
                <w:color w:val="000000" w:themeColor="text1"/>
                <w:sz w:val="20"/>
                <w:szCs w:val="20"/>
                <w:lang w:val="mn-MN"/>
              </w:rPr>
            </w:pPr>
            <w:r w:rsidRPr="0068438C">
              <w:rPr>
                <w:rFonts w:ascii="Arial" w:hAnsi="Arial" w:cs="Arial"/>
                <w:color w:val="000000" w:themeColor="text1"/>
                <w:sz w:val="20"/>
                <w:szCs w:val="20"/>
                <w:lang w:val="mn-MN"/>
              </w:rPr>
              <w:t>4.4. Захиргаа, хүний нөөц, дотоод ажил хариуцсан нэгж бодлогын баримт бичиг, хууль тогтоомж, тогтоол шийдвэрийн хэрэгжилт, байгууллагын үйл ажиллагааны тайланг нэгтгэх бөгөөд хяналт-шинжилгээ, үнэлгээний нэгж түүнд хяналт-шинжилгээ, үнэлгээ хийнэ.</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vMerge/>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vMerge/>
          </w:tcPr>
          <w:p w:rsidR="00781999" w:rsidRPr="005E1879" w:rsidRDefault="00781999" w:rsidP="00EF3762">
            <w:pPr>
              <w:jc w:val="both"/>
              <w:rPr>
                <w:rFonts w:ascii="Arial" w:hAnsi="Arial" w:cs="Arial"/>
                <w:bCs/>
                <w:color w:val="000000" w:themeColor="text1"/>
                <w:sz w:val="20"/>
                <w:szCs w:val="20"/>
                <w:lang w:val="mn-MN"/>
              </w:rPr>
            </w:pPr>
          </w:p>
        </w:tc>
        <w:tc>
          <w:tcPr>
            <w:tcW w:w="6379" w:type="dxa"/>
            <w:shd w:val="clear" w:color="auto" w:fill="auto"/>
            <w:vAlign w:val="bottom"/>
          </w:tcPr>
          <w:p w:rsidR="00781999" w:rsidRPr="0068438C" w:rsidRDefault="00781999" w:rsidP="00750406">
            <w:pPr>
              <w:pStyle w:val="NormalWeb"/>
              <w:spacing w:before="0" w:beforeAutospacing="0" w:after="0" w:afterAutospacing="0"/>
              <w:jc w:val="both"/>
              <w:rPr>
                <w:rFonts w:ascii="Arial" w:hAnsi="Arial" w:cs="Arial"/>
                <w:color w:val="000000" w:themeColor="text1"/>
                <w:sz w:val="20"/>
                <w:szCs w:val="20"/>
                <w:lang w:val="mn-MN"/>
              </w:rPr>
            </w:pPr>
            <w:r w:rsidRPr="0068438C">
              <w:rPr>
                <w:rFonts w:ascii="Arial" w:hAnsi="Arial" w:cs="Arial"/>
                <w:color w:val="000000" w:themeColor="text1"/>
                <w:sz w:val="20"/>
                <w:szCs w:val="20"/>
                <w:lang w:val="mn-MN"/>
              </w:rPr>
              <w:t>4.5. Төрийн албан хаагч бодлогын баримт бичиг, хууль тогтоомж, тогтоол шийдвэрийн хэрэгжилт, байгууллагын үйл ажиллагааны тайланг тогтоосон хугацаанд үнэн зөв, бодитой гаргаж өгөх үүрэгтэй.</w:t>
            </w:r>
          </w:p>
          <w:p w:rsidR="00781999" w:rsidRPr="0068438C" w:rsidRDefault="00781999" w:rsidP="00750406">
            <w:pPr>
              <w:jc w:val="both"/>
              <w:rPr>
                <w:rFonts w:ascii="Arial" w:hAnsi="Arial" w:cs="Arial"/>
                <w:color w:val="000000" w:themeColor="text1"/>
                <w:sz w:val="20"/>
                <w:szCs w:val="20"/>
                <w:lang w:val="mn-MN"/>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vMerge/>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vMerge/>
          </w:tcPr>
          <w:p w:rsidR="00781999" w:rsidRPr="005E1879" w:rsidRDefault="00781999" w:rsidP="00EF3762">
            <w:pPr>
              <w:jc w:val="both"/>
              <w:rPr>
                <w:rFonts w:ascii="Arial" w:hAnsi="Arial" w:cs="Arial"/>
                <w:bCs/>
                <w:color w:val="000000" w:themeColor="text1"/>
                <w:sz w:val="20"/>
                <w:szCs w:val="20"/>
                <w:lang w:val="mn-MN"/>
              </w:rPr>
            </w:pPr>
          </w:p>
        </w:tc>
        <w:tc>
          <w:tcPr>
            <w:tcW w:w="6379" w:type="dxa"/>
            <w:vAlign w:val="bottom"/>
          </w:tcPr>
          <w:p w:rsidR="00781999" w:rsidRPr="005E1879" w:rsidRDefault="00781999" w:rsidP="004C23A5">
            <w:pPr>
              <w:pStyle w:val="NormalWeb"/>
              <w:spacing w:before="0" w:beforeAutospacing="0" w:after="0" w:afterAutospacing="0"/>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4.6. Тухайн байгууллагын хяналт-шинжилгээ, үнэлгээний нэгж байгууллагын чиг үүрэг, бүтэц, орон тооны хязгаарт нийцсэн үйл ажиллагаа явуулахад хүрэлцэхүйц бүрэлдэхүүнтэй байна. </w:t>
            </w:r>
          </w:p>
          <w:p w:rsidR="00781999" w:rsidRPr="005E1879" w:rsidRDefault="00781999" w:rsidP="00EF3762">
            <w:pPr>
              <w:jc w:val="both"/>
              <w:rPr>
                <w:rFonts w:ascii="Arial" w:hAnsi="Arial" w:cs="Arial"/>
                <w:color w:val="000000" w:themeColor="text1"/>
                <w:sz w:val="20"/>
                <w:szCs w:val="20"/>
                <w:lang w:val="mn-MN"/>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7930"/>
        </w:trPr>
        <w:tc>
          <w:tcPr>
            <w:tcW w:w="498" w:type="dxa"/>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vAlign w:val="center"/>
          </w:tcPr>
          <w:p w:rsidR="00781999" w:rsidRPr="005E1879" w:rsidRDefault="00781999" w:rsidP="00605976">
            <w:pPr>
              <w:jc w:val="center"/>
              <w:rPr>
                <w:rFonts w:ascii="Arial" w:hAnsi="Arial" w:cs="Arial"/>
                <w:bCs/>
                <w:color w:val="000000" w:themeColor="text1"/>
                <w:sz w:val="20"/>
                <w:szCs w:val="20"/>
                <w:lang w:val="mn-MN"/>
              </w:rPr>
            </w:pPr>
            <w:r w:rsidRPr="005E1879">
              <w:rPr>
                <w:rFonts w:ascii="Arial" w:hAnsi="Arial" w:cs="Arial"/>
                <w:bCs/>
                <w:color w:val="000000" w:themeColor="text1"/>
                <w:sz w:val="20"/>
                <w:szCs w:val="20"/>
                <w:lang w:val="mn-MN"/>
              </w:rPr>
              <w:t>Засгийн газрын 2019 оны 05 дугаар тогтоолоор батлагдсан “Төрийн албан хаагчид шагнал олгох журам”</w:t>
            </w:r>
            <w:r w:rsidRPr="005E1879">
              <w:rPr>
                <w:rFonts w:ascii="Arial" w:hAnsi="Arial" w:cs="Arial"/>
                <w:color w:val="000000" w:themeColor="text1"/>
                <w:sz w:val="20"/>
                <w:szCs w:val="20"/>
              </w:rPr>
              <w:t xml:space="preserve"> 2019</w:t>
            </w:r>
            <w:r w:rsidRPr="005E1879">
              <w:rPr>
                <w:rFonts w:ascii="Arial" w:hAnsi="Arial" w:cs="Arial"/>
                <w:color w:val="000000" w:themeColor="text1"/>
                <w:sz w:val="20"/>
                <w:szCs w:val="20"/>
                <w:lang w:val="mn-MN"/>
              </w:rPr>
              <w:t>.0</w:t>
            </w:r>
            <w:r w:rsidRPr="005E1879">
              <w:rPr>
                <w:rFonts w:ascii="Arial" w:hAnsi="Arial" w:cs="Arial"/>
                <w:color w:val="000000" w:themeColor="text1"/>
                <w:sz w:val="20"/>
                <w:szCs w:val="20"/>
              </w:rPr>
              <w:t>1</w:t>
            </w:r>
            <w:r w:rsidRPr="005E1879">
              <w:rPr>
                <w:rFonts w:ascii="Arial" w:hAnsi="Arial" w:cs="Arial"/>
                <w:color w:val="000000" w:themeColor="text1"/>
                <w:sz w:val="20"/>
                <w:szCs w:val="20"/>
                <w:lang w:val="mn-MN"/>
              </w:rPr>
              <w:t>.0</w:t>
            </w:r>
            <w:r w:rsidRPr="005E1879">
              <w:rPr>
                <w:rFonts w:ascii="Arial" w:hAnsi="Arial" w:cs="Arial"/>
                <w:color w:val="000000" w:themeColor="text1"/>
                <w:sz w:val="20"/>
                <w:szCs w:val="20"/>
              </w:rPr>
              <w:t>9</w:t>
            </w:r>
            <w:r w:rsidRPr="005E1879">
              <w:rPr>
                <w:rFonts w:ascii="Arial" w:hAnsi="Arial" w:cs="Arial"/>
                <w:color w:val="000000" w:themeColor="text1"/>
                <w:sz w:val="20"/>
                <w:szCs w:val="20"/>
                <w:lang w:val="mn-MN"/>
              </w:rPr>
              <w:t xml:space="preserve"> № 05</w:t>
            </w:r>
          </w:p>
        </w:tc>
        <w:tc>
          <w:tcPr>
            <w:tcW w:w="6379" w:type="dxa"/>
          </w:tcPr>
          <w:p w:rsidR="00781999" w:rsidRPr="005E1879" w:rsidRDefault="00781999" w:rsidP="0068438C">
            <w:pPr>
              <w:pStyle w:val="NormalWeb"/>
              <w:shd w:val="clear" w:color="auto" w:fill="FFFFFF"/>
              <w:spacing w:before="0" w:beforeAutospacing="0" w:after="150" w:afterAutospacing="0" w:line="270" w:lineRule="atLeast"/>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rPr>
              <w:t>1.1. Төрийн албан хаагчид Засгийн газар болон төрийн бусад байгууллагаас олгох шагналын төрлийг тогтоох, төрийн албан хаагчийг шагналд нэр дэвшүүлэх, тодорхойлох, шагнал олгохтой холбогдсон харилцааг энэ журмаар зохицуулна.</w:t>
            </w:r>
          </w:p>
          <w:p w:rsidR="00781999" w:rsidRPr="005E1879" w:rsidRDefault="00781999" w:rsidP="0068438C">
            <w:pPr>
              <w:rPr>
                <w:rFonts w:ascii="Arial" w:hAnsi="Arial" w:cs="Arial"/>
                <w:color w:val="000000" w:themeColor="text1"/>
                <w:sz w:val="20"/>
                <w:szCs w:val="20"/>
                <w:lang w:val="mn-MN"/>
              </w:rPr>
            </w:pPr>
            <w:r w:rsidRPr="005E1879">
              <w:rPr>
                <w:rFonts w:ascii="Arial" w:hAnsi="Arial" w:cs="Arial"/>
                <w:color w:val="000000" w:themeColor="text1"/>
                <w:sz w:val="20"/>
                <w:szCs w:val="20"/>
              </w:rPr>
              <w:t>2.5. Засгийн газрын шагналыг Үндэсний их баяр наадам, Үндэсний эрх чөлөө, тусгаар тогтнолоо сэргээсний баярын өдрийг тохиолдуулан олгоно</w:t>
            </w:r>
          </w:p>
          <w:p w:rsidR="00781999" w:rsidRPr="005E1879" w:rsidRDefault="00781999" w:rsidP="0068438C">
            <w:pPr>
              <w:rPr>
                <w:rFonts w:ascii="Arial" w:hAnsi="Arial" w:cs="Arial"/>
                <w:color w:val="000000" w:themeColor="text1"/>
                <w:sz w:val="20"/>
                <w:szCs w:val="20"/>
                <w:lang w:val="mn-MN"/>
              </w:rPr>
            </w:pPr>
            <w:r w:rsidRPr="005E1879">
              <w:rPr>
                <w:rFonts w:ascii="Arial" w:hAnsi="Arial" w:cs="Arial"/>
                <w:color w:val="000000" w:themeColor="text1"/>
                <w:sz w:val="20"/>
                <w:szCs w:val="20"/>
              </w:rPr>
              <w:t xml:space="preserve"> 4.1.1. энэ журмын  2.2-т заасан болзлыг хангасан төрийн албан хаагчийг тухайн байгууллагын удирдлага  нэр дэвшүүлж,  хамт олны хурлаар хэлэлцүүлэн, тодорхойлолтыг яам, агентлаг, аймаг, нийслэлийн иргэдийн Төлөөлөгчдийн Хурлын Тэргүүлэгчид, Засаг даргаар уламжлан Засгийн газрын Хэрэг эрхлэх газарт ирүүлнэ.</w:t>
            </w:r>
          </w:p>
          <w:p w:rsidR="00781999" w:rsidRPr="005E1879" w:rsidRDefault="00781999" w:rsidP="0068438C">
            <w:pPr>
              <w:rPr>
                <w:rFonts w:ascii="Arial" w:hAnsi="Arial" w:cs="Arial"/>
                <w:color w:val="000000" w:themeColor="text1"/>
                <w:sz w:val="20"/>
                <w:szCs w:val="20"/>
                <w:lang w:val="mn-MN"/>
              </w:rPr>
            </w:pPr>
            <w:r w:rsidRPr="005E1879">
              <w:rPr>
                <w:rFonts w:ascii="Arial" w:hAnsi="Arial" w:cs="Arial"/>
                <w:color w:val="000000" w:themeColor="text1"/>
                <w:sz w:val="20"/>
                <w:szCs w:val="20"/>
              </w:rPr>
              <w:t>4.2. Энэ журмын 3.2-т заасан болзлыг хангасан төрийн албан хаагчийг төрийн байгууллагын Жуух бичгээр шагнуулахаар тухайн байгууллагын удирдлага нэр дэвшүүлж, хамт олны хурлаар хэлэлцүүлэн, шагнах эрх бүхий этгээдэд тодорхойлолтыг хүргүүлнэ.</w:t>
            </w:r>
          </w:p>
          <w:p w:rsidR="00781999" w:rsidRPr="005E1879" w:rsidRDefault="00781999" w:rsidP="0068438C">
            <w:pPr>
              <w:rPr>
                <w:rFonts w:ascii="Arial" w:hAnsi="Arial" w:cs="Arial"/>
                <w:color w:val="000000" w:themeColor="text1"/>
                <w:sz w:val="20"/>
                <w:szCs w:val="20"/>
                <w:lang w:val="mn-MN"/>
              </w:rPr>
            </w:pPr>
            <w:r w:rsidRPr="005E1879">
              <w:rPr>
                <w:rFonts w:ascii="Arial" w:hAnsi="Arial" w:cs="Arial"/>
                <w:color w:val="000000" w:themeColor="text1"/>
                <w:sz w:val="20"/>
                <w:szCs w:val="20"/>
              </w:rPr>
              <w:t>4.3. Төрийн байгууллагын Жуух бичгээр шагнуулахаар нэр дэвшигчийг  тодорхойлоход энэ журмын 4.1.3-т заасан материалыг мөн адил бүрдүүлнэ.</w:t>
            </w:r>
          </w:p>
          <w:p w:rsidR="00781999" w:rsidRPr="005E1879" w:rsidRDefault="00781999" w:rsidP="0068438C">
            <w:pPr>
              <w:rPr>
                <w:rFonts w:ascii="Arial" w:hAnsi="Arial" w:cs="Arial"/>
                <w:color w:val="000000" w:themeColor="text1"/>
                <w:sz w:val="20"/>
                <w:szCs w:val="20"/>
                <w:lang w:val="mn-MN"/>
              </w:rPr>
            </w:pPr>
            <w:r w:rsidRPr="005E1879">
              <w:rPr>
                <w:rFonts w:ascii="Arial" w:hAnsi="Arial" w:cs="Arial"/>
                <w:color w:val="000000" w:themeColor="text1"/>
                <w:sz w:val="20"/>
                <w:szCs w:val="20"/>
              </w:rPr>
              <w:t>4.4. Шагналд нэр дэвшигчийн тодорхойлолтыг дутуу, эсхүл хуурамчаар бүрдүүлсэн, шагналд нэр дэвшүүлэх болзлыг хангаагүй албан хаагчийн нэрийг дэвшүүлсэн тохиолдолд шагнал олгох асуудлыг хэлэлцэхгүй бөгөөд холбогдох материалыг илгээсэн байгууллагад нь буцааж, буруутай албан тушаалтанд хариуцлага хүлээлгэнэ</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781999" w:rsidRPr="005E1879" w:rsidRDefault="00781999" w:rsidP="006D6020">
            <w:pPr>
              <w:jc w:val="both"/>
              <w:rPr>
                <w:rFonts w:ascii="Arial" w:hAnsi="Arial" w:cs="Arial"/>
                <w:color w:val="000000" w:themeColor="text1"/>
                <w:sz w:val="20"/>
                <w:szCs w:val="20"/>
                <w:lang w:val="mn-MN"/>
              </w:rPr>
            </w:pPr>
          </w:p>
          <w:p w:rsidR="00781999" w:rsidRPr="005E1879" w:rsidRDefault="00781999" w:rsidP="006D6020">
            <w:pPr>
              <w:jc w:val="both"/>
              <w:rPr>
                <w:rFonts w:ascii="Arial" w:hAnsi="Arial" w:cs="Arial"/>
                <w:color w:val="000000" w:themeColor="text1"/>
                <w:sz w:val="20"/>
                <w:szCs w:val="20"/>
                <w:lang w:val="mn-MN"/>
              </w:rPr>
            </w:pPr>
          </w:p>
          <w:p w:rsidR="00781999" w:rsidRPr="005E1879" w:rsidRDefault="00781999" w:rsidP="006D6020">
            <w:pPr>
              <w:pStyle w:val="ListParagraph"/>
              <w:numPr>
                <w:ilvl w:val="0"/>
                <w:numId w:val="22"/>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Журмын дагуу шаардлага хангаагүй материалыг нэгжээс ирүүлдэг.</w:t>
            </w:r>
          </w:p>
          <w:p w:rsidR="00781999" w:rsidRPr="005E1879" w:rsidRDefault="00781999" w:rsidP="006D6020">
            <w:pPr>
              <w:pStyle w:val="ListParagraph"/>
              <w:numPr>
                <w:ilvl w:val="0"/>
                <w:numId w:val="22"/>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Шат алгасуулан дээд байгууллагад танил талаараа хөөцөлдүүлж шагнал авсан байдаг</w:t>
            </w:r>
          </w:p>
          <w:p w:rsidR="00781999" w:rsidRPr="005E1879" w:rsidRDefault="00781999" w:rsidP="006D6020">
            <w:pPr>
              <w:pStyle w:val="ListParagraph"/>
              <w:numPr>
                <w:ilvl w:val="0"/>
                <w:numId w:val="22"/>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Зарим удирдлагууд тухайн орон нутагт хийж бүтээсэн зүйлгүй, харьяалал бус хүнийг тодорхойлон ирүүлдэг.</w:t>
            </w:r>
          </w:p>
          <w:p w:rsidR="00781999" w:rsidRPr="005E1879" w:rsidRDefault="00781999" w:rsidP="006D6020">
            <w:pPr>
              <w:pStyle w:val="ListParagraph"/>
              <w:numPr>
                <w:ilvl w:val="0"/>
                <w:numId w:val="22"/>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Удирдах ажилтнууд шагналд бараг хамрагдаж чаддаггүй.</w:t>
            </w:r>
          </w:p>
          <w:p w:rsidR="00781999" w:rsidRPr="005E1879" w:rsidRDefault="00781999" w:rsidP="006D6020">
            <w:pPr>
              <w:ind w:left="360"/>
              <w:jc w:val="both"/>
              <w:rPr>
                <w:rFonts w:ascii="Arial" w:hAnsi="Arial" w:cs="Arial"/>
                <w:color w:val="000000" w:themeColor="text1"/>
                <w:sz w:val="20"/>
                <w:szCs w:val="20"/>
                <w:lang w:val="mn-MN"/>
              </w:rPr>
            </w:pPr>
          </w:p>
          <w:p w:rsidR="00781999" w:rsidRPr="005E1879" w:rsidRDefault="00781999" w:rsidP="006D6020">
            <w:pPr>
              <w:ind w:left="360"/>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Гарц: </w:t>
            </w:r>
          </w:p>
          <w:p w:rsidR="00781999" w:rsidRPr="005E1879" w:rsidRDefault="00781999" w:rsidP="006D6020">
            <w:pPr>
              <w:pStyle w:val="ListParagraph"/>
              <w:numPr>
                <w:ilvl w:val="0"/>
                <w:numId w:val="24"/>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Аль аль шатандаа журмыг  барьж ажиллах</w:t>
            </w:r>
          </w:p>
          <w:p w:rsidR="00781999" w:rsidRPr="005E1879" w:rsidRDefault="00781999" w:rsidP="006D6020">
            <w:pPr>
              <w:pStyle w:val="ListParagraph"/>
              <w:jc w:val="both"/>
              <w:rPr>
                <w:rFonts w:ascii="Arial" w:hAnsi="Arial" w:cs="Arial"/>
                <w:color w:val="000000" w:themeColor="text1"/>
                <w:sz w:val="20"/>
                <w:szCs w:val="20"/>
                <w:lang w:val="mn-MN"/>
              </w:rPr>
            </w:pPr>
          </w:p>
          <w:p w:rsidR="00781999" w:rsidRPr="005E1879" w:rsidRDefault="00781999" w:rsidP="006D6020">
            <w:pPr>
              <w:jc w:val="both"/>
              <w:rPr>
                <w:rFonts w:ascii="Arial" w:hAnsi="Arial" w:cs="Arial"/>
                <w:color w:val="000000" w:themeColor="text1"/>
                <w:sz w:val="20"/>
                <w:szCs w:val="20"/>
              </w:rPr>
            </w:pPr>
          </w:p>
        </w:tc>
      </w:tr>
      <w:tr w:rsidR="00781999" w:rsidRPr="005E1879" w:rsidTr="003C19D5">
        <w:trPr>
          <w:trHeight w:val="7221"/>
        </w:trPr>
        <w:tc>
          <w:tcPr>
            <w:tcW w:w="498" w:type="dxa"/>
          </w:tcPr>
          <w:p w:rsidR="00781999" w:rsidRPr="005E1879" w:rsidRDefault="00781999" w:rsidP="0068438C">
            <w:pPr>
              <w:pStyle w:val="ListParagraph"/>
              <w:numPr>
                <w:ilvl w:val="0"/>
                <w:numId w:val="6"/>
              </w:numPr>
              <w:jc w:val="both"/>
              <w:rPr>
                <w:rFonts w:ascii="Arial" w:hAnsi="Arial" w:cs="Arial"/>
                <w:color w:val="000000" w:themeColor="text1"/>
                <w:sz w:val="20"/>
                <w:szCs w:val="20"/>
                <w:lang w:val="mn-MN"/>
              </w:rPr>
            </w:pPr>
          </w:p>
        </w:tc>
        <w:tc>
          <w:tcPr>
            <w:tcW w:w="2063" w:type="dxa"/>
          </w:tcPr>
          <w:p w:rsidR="00781999" w:rsidRPr="005E1879" w:rsidRDefault="00781999" w:rsidP="0068438C">
            <w:pPr>
              <w:jc w:val="both"/>
              <w:rPr>
                <w:rFonts w:ascii="Arial" w:hAnsi="Arial" w:cs="Arial"/>
                <w:bCs/>
                <w:color w:val="000000" w:themeColor="text1"/>
                <w:sz w:val="20"/>
                <w:szCs w:val="20"/>
                <w:lang w:val="mn-MN"/>
              </w:rPr>
            </w:pPr>
            <w:r w:rsidRPr="005E1879">
              <w:rPr>
                <w:rFonts w:ascii="Arial" w:hAnsi="Arial" w:cs="Arial"/>
                <w:bCs/>
                <w:color w:val="000000" w:themeColor="text1"/>
                <w:sz w:val="20"/>
                <w:szCs w:val="20"/>
                <w:lang w:val="mn-MN"/>
              </w:rPr>
              <w:t>Засгийн газрын 2019 оны 33 дугаар тогтоолоор батлагдсан “</w:t>
            </w:r>
            <w:r w:rsidRPr="005E1879">
              <w:rPr>
                <w:rFonts w:ascii="Arial" w:hAnsi="Arial" w:cs="Arial"/>
                <w:color w:val="000000" w:themeColor="text1"/>
                <w:sz w:val="20"/>
                <w:szCs w:val="20"/>
              </w:rPr>
              <w:t>Дүрэмбатлахтухай</w:t>
            </w:r>
            <w:r w:rsidRPr="005E1879">
              <w:rPr>
                <w:rFonts w:ascii="Arial" w:hAnsi="Arial" w:cs="Arial"/>
                <w:color w:val="000000" w:themeColor="text1"/>
                <w:sz w:val="20"/>
                <w:szCs w:val="20"/>
                <w:lang w:val="mn-MN"/>
              </w:rPr>
              <w:t>”</w:t>
            </w:r>
          </w:p>
        </w:tc>
        <w:tc>
          <w:tcPr>
            <w:tcW w:w="6379" w:type="dxa"/>
          </w:tcPr>
          <w:p w:rsidR="00781999" w:rsidRPr="005E1879" w:rsidRDefault="00781999" w:rsidP="0068438C">
            <w:pPr>
              <w:pStyle w:val="NormalWeb"/>
              <w:spacing w:before="0" w:beforeAutospacing="0" w:after="160" w:afterAutospacing="0"/>
              <w:rPr>
                <w:rFonts w:ascii="Arial" w:hAnsi="Arial" w:cs="Arial"/>
                <w:color w:val="000000" w:themeColor="text1"/>
                <w:sz w:val="20"/>
                <w:szCs w:val="20"/>
                <w:lang w:val="mn-MN"/>
              </w:rPr>
            </w:pPr>
            <w:r w:rsidRPr="005E1879">
              <w:rPr>
                <w:rFonts w:ascii="Arial" w:hAnsi="Arial" w:cs="Arial"/>
                <w:color w:val="000000" w:themeColor="text1"/>
                <w:sz w:val="20"/>
                <w:szCs w:val="20"/>
              </w:rPr>
              <w:t>    3.1.1.а. Монгол Улсын Үндсэн хууль, бусад хууль тогтоомж, эрх зүйн акт, байгууллагын хэмжээнд дагаж мөрдөж байгаа соёл, дэг журам, дүрэм, зааврыг чанд баримтлах;</w:t>
            </w:r>
          </w:p>
          <w:p w:rsidR="00781999" w:rsidRPr="005E1879" w:rsidRDefault="00781999" w:rsidP="0068438C">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3.1.1.в. харьяалах дээд шатны албан тушаалтныг хуульд нийцсэн, бодит баримт нотолгоонд тулгуурласан, үндэслэл бүхий үнэн зөв мэдээллээр хангах;</w:t>
            </w:r>
          </w:p>
          <w:p w:rsidR="00781999" w:rsidRPr="005E1879" w:rsidRDefault="00781999" w:rsidP="0068438C">
            <w:pPr>
              <w:pStyle w:val="NormalWeb"/>
              <w:spacing w:before="0" w:beforeAutospacing="0" w:after="160" w:afterAutospacing="0"/>
              <w:rPr>
                <w:rFonts w:ascii="Arial" w:hAnsi="Arial" w:cs="Arial"/>
                <w:color w:val="000000" w:themeColor="text1"/>
                <w:sz w:val="20"/>
                <w:szCs w:val="20"/>
                <w:lang w:val="mn-MN"/>
              </w:rPr>
            </w:pPr>
            <w:r w:rsidRPr="005E1879">
              <w:rPr>
                <w:rFonts w:ascii="Arial" w:hAnsi="Arial" w:cs="Arial"/>
                <w:color w:val="000000" w:themeColor="text1"/>
                <w:sz w:val="20"/>
                <w:szCs w:val="20"/>
              </w:rPr>
              <w:t>3.1.3.г. төрт ёс, түүх, соёлын өв уламжлалаас суралцах, Монголын ард түмний соёл, зан үйлийг хүндэтгэх.</w:t>
            </w:r>
          </w:p>
          <w:p w:rsidR="00781999" w:rsidRPr="005E1879" w:rsidRDefault="00781999" w:rsidP="0068438C">
            <w:pPr>
              <w:pStyle w:val="NormalWeb"/>
              <w:spacing w:before="0" w:beforeAutospacing="0" w:after="160" w:afterAutospacing="0"/>
              <w:rPr>
                <w:rFonts w:ascii="Arial" w:hAnsi="Arial" w:cs="Arial"/>
                <w:color w:val="000000" w:themeColor="text1"/>
                <w:sz w:val="20"/>
                <w:szCs w:val="20"/>
                <w:lang w:val="mn-MN"/>
              </w:rPr>
            </w:pPr>
            <w:r w:rsidRPr="005E1879">
              <w:rPr>
                <w:rFonts w:ascii="Arial" w:hAnsi="Arial" w:cs="Arial"/>
                <w:color w:val="000000" w:themeColor="text1"/>
                <w:sz w:val="20"/>
                <w:szCs w:val="20"/>
              </w:rPr>
              <w:t xml:space="preserve">3.1.4.а. албан тушаалын бүрэн эрхээ хэрэгжүүлэхдээ иргэд, үйлчлүүлэгчтэй эелдэг, адил тэгш, хүлээцтэй, хүндэтгэлтэй харилцаж, төрийн үйлчилгээг чирэгдэл, ялгаварлалгүйгээр хөнгөн шуурхай хүргэх;                                                               </w:t>
            </w:r>
          </w:p>
          <w:p w:rsidR="00781999" w:rsidRPr="005E1879" w:rsidRDefault="00781999" w:rsidP="0068438C">
            <w:pPr>
              <w:pStyle w:val="NormalWeb"/>
              <w:spacing w:before="0" w:beforeAutospacing="0" w:after="160" w:afterAutospacing="0"/>
              <w:rPr>
                <w:rFonts w:ascii="Arial" w:hAnsi="Arial" w:cs="Arial"/>
                <w:color w:val="000000" w:themeColor="text1"/>
                <w:sz w:val="20"/>
                <w:szCs w:val="20"/>
                <w:lang w:val="mn-MN"/>
              </w:rPr>
            </w:pPr>
            <w:r w:rsidRPr="005E1879">
              <w:rPr>
                <w:rFonts w:ascii="Arial" w:hAnsi="Arial" w:cs="Arial"/>
                <w:color w:val="000000" w:themeColor="text1"/>
                <w:sz w:val="20"/>
                <w:szCs w:val="20"/>
              </w:rPr>
              <w:t>3.1.4.д. албан үүргээ гүйцэтгэж байхдаа буюу ажлын байрандаа согтууруулах ундаа хэрэглэх, этгээд байдлаар хувцаслах, бүдүүлэг зан авир гаргахыг цээрлэж, олон нийтийн газарт мөрдөх дэг журмыг сахих; (Энэ дэд заалтын дугаарыг Засгийн газрын 2019 оны 122 дугаар тогтоолоор өөрчилсөн)</w:t>
            </w:r>
          </w:p>
          <w:p w:rsidR="00781999" w:rsidRPr="005E1879" w:rsidRDefault="00781999" w:rsidP="0068438C">
            <w:pPr>
              <w:pStyle w:val="NormalWeb"/>
              <w:spacing w:before="0" w:beforeAutospacing="0" w:after="160" w:afterAutospacing="0"/>
              <w:rPr>
                <w:rFonts w:ascii="Arial" w:hAnsi="Arial" w:cs="Arial"/>
                <w:color w:val="000000" w:themeColor="text1"/>
                <w:sz w:val="20"/>
                <w:szCs w:val="20"/>
                <w:lang w:val="mn-MN"/>
              </w:rPr>
            </w:pPr>
            <w:r w:rsidRPr="005E1879">
              <w:rPr>
                <w:rFonts w:ascii="Arial" w:hAnsi="Arial" w:cs="Arial"/>
                <w:color w:val="000000" w:themeColor="text1"/>
                <w:sz w:val="20"/>
                <w:szCs w:val="20"/>
              </w:rPr>
              <w:t>3.1.7.в. хамт олны дунд ашиг сонирхлын зөрчил үүсэхээс сэргийлэх, зөрчлийг зохицуулах;</w:t>
            </w:r>
          </w:p>
          <w:p w:rsidR="00781999" w:rsidRPr="005E1879" w:rsidRDefault="00781999" w:rsidP="0068438C">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5.2.3. харьяалах нэгжийн удирдлага, албан хаагчидтай уулзаж, шаардлагатай мэдээ, мэдээллийг цуглуулах</w:t>
            </w:r>
          </w:p>
        </w:tc>
        <w:tc>
          <w:tcPr>
            <w:tcW w:w="2552" w:type="dxa"/>
          </w:tcPr>
          <w:p w:rsidR="00781999" w:rsidRPr="005E1879" w:rsidRDefault="00781999" w:rsidP="0068438C">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781999" w:rsidRPr="005E1879" w:rsidRDefault="00781999" w:rsidP="0068438C">
            <w:pPr>
              <w:jc w:val="center"/>
              <w:rPr>
                <w:rFonts w:ascii="Arial" w:hAnsi="Arial" w:cs="Arial"/>
                <w:color w:val="000000" w:themeColor="text1"/>
                <w:sz w:val="20"/>
                <w:szCs w:val="20"/>
                <w:lang w:val="mn-MN"/>
              </w:rPr>
            </w:pPr>
          </w:p>
          <w:p w:rsidR="00781999" w:rsidRPr="005E1879" w:rsidRDefault="00781999" w:rsidP="0068438C">
            <w:pPr>
              <w:jc w:val="center"/>
              <w:rPr>
                <w:rFonts w:ascii="Arial" w:hAnsi="Arial" w:cs="Arial"/>
                <w:color w:val="000000" w:themeColor="text1"/>
                <w:sz w:val="20"/>
                <w:szCs w:val="20"/>
                <w:lang w:val="mn-MN"/>
              </w:rPr>
            </w:pPr>
          </w:p>
          <w:p w:rsidR="00781999" w:rsidRPr="005E1879" w:rsidRDefault="00781999" w:rsidP="0068438C">
            <w:pPr>
              <w:jc w:val="center"/>
              <w:rPr>
                <w:rFonts w:ascii="Arial" w:hAnsi="Arial" w:cs="Arial"/>
                <w:color w:val="000000" w:themeColor="text1"/>
                <w:sz w:val="20"/>
                <w:szCs w:val="20"/>
                <w:lang w:val="mn-MN"/>
              </w:rPr>
            </w:pPr>
          </w:p>
          <w:p w:rsidR="00781999" w:rsidRPr="005E1879" w:rsidRDefault="00781999" w:rsidP="0068438C">
            <w:pPr>
              <w:jc w:val="center"/>
              <w:rPr>
                <w:rFonts w:ascii="Arial" w:hAnsi="Arial" w:cs="Arial"/>
                <w:color w:val="000000" w:themeColor="text1"/>
                <w:sz w:val="20"/>
                <w:szCs w:val="20"/>
                <w:lang w:val="mn-MN"/>
              </w:rPr>
            </w:pPr>
          </w:p>
          <w:p w:rsidR="00781999" w:rsidRPr="005E1879" w:rsidRDefault="00781999" w:rsidP="0068438C">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w:t>
            </w:r>
          </w:p>
          <w:p w:rsidR="00781999" w:rsidRPr="005E1879" w:rsidRDefault="00781999" w:rsidP="0068438C">
            <w:pPr>
              <w:jc w:val="center"/>
              <w:rPr>
                <w:rFonts w:ascii="Arial" w:hAnsi="Arial" w:cs="Arial"/>
                <w:color w:val="000000" w:themeColor="text1"/>
                <w:sz w:val="20"/>
                <w:szCs w:val="20"/>
                <w:lang w:val="mn-MN"/>
              </w:rPr>
            </w:pPr>
          </w:p>
          <w:p w:rsidR="00781999" w:rsidRPr="005E1879" w:rsidRDefault="00781999" w:rsidP="0068438C">
            <w:pPr>
              <w:jc w:val="center"/>
              <w:rPr>
                <w:rFonts w:ascii="Arial" w:hAnsi="Arial" w:cs="Arial"/>
                <w:color w:val="000000" w:themeColor="text1"/>
                <w:sz w:val="20"/>
                <w:szCs w:val="20"/>
                <w:lang w:val="mn-MN"/>
              </w:rPr>
            </w:pPr>
          </w:p>
          <w:p w:rsidR="00781999" w:rsidRPr="005E1879" w:rsidRDefault="00781999" w:rsidP="0068438C">
            <w:pPr>
              <w:jc w:val="center"/>
              <w:rPr>
                <w:rFonts w:ascii="Arial" w:hAnsi="Arial" w:cs="Arial"/>
                <w:color w:val="000000" w:themeColor="text1"/>
                <w:sz w:val="20"/>
                <w:szCs w:val="20"/>
                <w:lang w:val="mn-MN"/>
              </w:rPr>
            </w:pPr>
          </w:p>
          <w:p w:rsidR="00781999" w:rsidRPr="005E1879" w:rsidRDefault="00781999" w:rsidP="0068438C">
            <w:pPr>
              <w:jc w:val="center"/>
              <w:rPr>
                <w:rFonts w:ascii="Arial" w:hAnsi="Arial" w:cs="Arial"/>
                <w:color w:val="000000" w:themeColor="text1"/>
                <w:sz w:val="20"/>
                <w:szCs w:val="20"/>
                <w:lang w:val="mn-MN"/>
              </w:rPr>
            </w:pPr>
          </w:p>
          <w:p w:rsidR="00781999" w:rsidRPr="005E1879" w:rsidRDefault="00781999" w:rsidP="0068438C">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781999" w:rsidRPr="005E1879" w:rsidRDefault="00781999" w:rsidP="0068438C">
            <w:pPr>
              <w:jc w:val="center"/>
              <w:rPr>
                <w:rFonts w:ascii="Arial" w:hAnsi="Arial" w:cs="Arial"/>
                <w:color w:val="000000" w:themeColor="text1"/>
                <w:sz w:val="20"/>
                <w:szCs w:val="20"/>
                <w:lang w:val="mn-MN"/>
              </w:rPr>
            </w:pPr>
          </w:p>
          <w:p w:rsidR="00781999" w:rsidRPr="005E1879" w:rsidRDefault="00781999" w:rsidP="0068438C">
            <w:pPr>
              <w:jc w:val="center"/>
              <w:rPr>
                <w:rFonts w:ascii="Arial" w:hAnsi="Arial" w:cs="Arial"/>
                <w:color w:val="000000" w:themeColor="text1"/>
                <w:sz w:val="20"/>
                <w:szCs w:val="20"/>
                <w:lang w:val="mn-MN"/>
              </w:rPr>
            </w:pPr>
          </w:p>
          <w:p w:rsidR="00781999" w:rsidRPr="005E1879" w:rsidRDefault="00781999" w:rsidP="0068438C">
            <w:pPr>
              <w:jc w:val="center"/>
              <w:rPr>
                <w:rFonts w:ascii="Arial" w:hAnsi="Arial" w:cs="Arial"/>
                <w:color w:val="000000" w:themeColor="text1"/>
                <w:sz w:val="20"/>
                <w:szCs w:val="20"/>
                <w:lang w:val="mn-MN"/>
              </w:rPr>
            </w:pPr>
          </w:p>
          <w:p w:rsidR="00781999" w:rsidRPr="005E1879" w:rsidRDefault="00781999" w:rsidP="0068438C">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781999" w:rsidRPr="005E1879" w:rsidRDefault="00781999" w:rsidP="0068438C">
            <w:pPr>
              <w:jc w:val="center"/>
              <w:rPr>
                <w:rFonts w:ascii="Arial" w:hAnsi="Arial" w:cs="Arial"/>
                <w:color w:val="000000" w:themeColor="text1"/>
                <w:sz w:val="20"/>
                <w:szCs w:val="20"/>
                <w:lang w:val="mn-MN"/>
              </w:rPr>
            </w:pPr>
          </w:p>
          <w:p w:rsidR="00781999" w:rsidRPr="005E1879" w:rsidRDefault="00781999" w:rsidP="0068438C">
            <w:pPr>
              <w:jc w:val="center"/>
              <w:rPr>
                <w:rFonts w:ascii="Arial" w:hAnsi="Arial" w:cs="Arial"/>
                <w:color w:val="000000" w:themeColor="text1"/>
                <w:sz w:val="20"/>
                <w:szCs w:val="20"/>
                <w:lang w:val="mn-MN"/>
              </w:rPr>
            </w:pPr>
          </w:p>
          <w:p w:rsidR="00781999" w:rsidRPr="005E1879" w:rsidRDefault="00781999" w:rsidP="0068438C">
            <w:pPr>
              <w:jc w:val="center"/>
              <w:rPr>
                <w:rFonts w:ascii="Arial" w:hAnsi="Arial" w:cs="Arial"/>
                <w:color w:val="000000" w:themeColor="text1"/>
                <w:sz w:val="20"/>
                <w:szCs w:val="20"/>
                <w:lang w:val="mn-MN"/>
              </w:rPr>
            </w:pPr>
          </w:p>
          <w:p w:rsidR="00781999" w:rsidRPr="005E1879" w:rsidRDefault="00781999" w:rsidP="0068438C">
            <w:pPr>
              <w:jc w:val="center"/>
              <w:rPr>
                <w:rFonts w:ascii="Arial" w:hAnsi="Arial" w:cs="Arial"/>
                <w:color w:val="000000" w:themeColor="text1"/>
                <w:sz w:val="20"/>
                <w:szCs w:val="20"/>
                <w:lang w:val="mn-MN"/>
              </w:rPr>
            </w:pPr>
          </w:p>
          <w:p w:rsidR="00781999" w:rsidRPr="005E1879" w:rsidRDefault="00781999" w:rsidP="0068438C">
            <w:pPr>
              <w:jc w:val="center"/>
              <w:rPr>
                <w:rFonts w:ascii="Arial" w:hAnsi="Arial" w:cs="Arial"/>
                <w:color w:val="000000" w:themeColor="text1"/>
                <w:sz w:val="20"/>
                <w:szCs w:val="20"/>
                <w:lang w:val="mn-MN"/>
              </w:rPr>
            </w:pPr>
          </w:p>
          <w:p w:rsidR="00781999" w:rsidRPr="005E1879" w:rsidRDefault="00781999" w:rsidP="0068438C">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w:t>
            </w:r>
          </w:p>
          <w:p w:rsidR="00781999" w:rsidRPr="005E1879" w:rsidRDefault="00781999" w:rsidP="0068438C">
            <w:pPr>
              <w:jc w:val="center"/>
              <w:rPr>
                <w:rFonts w:ascii="Arial" w:hAnsi="Arial" w:cs="Arial"/>
                <w:color w:val="000000" w:themeColor="text1"/>
                <w:sz w:val="20"/>
                <w:szCs w:val="20"/>
                <w:lang w:val="mn-MN"/>
              </w:rPr>
            </w:pPr>
          </w:p>
          <w:p w:rsidR="00781999" w:rsidRPr="005E1879" w:rsidRDefault="00781999" w:rsidP="0068438C">
            <w:pPr>
              <w:jc w:val="center"/>
              <w:rPr>
                <w:rFonts w:ascii="Arial" w:hAnsi="Arial" w:cs="Arial"/>
                <w:color w:val="000000" w:themeColor="text1"/>
                <w:sz w:val="20"/>
                <w:szCs w:val="20"/>
                <w:lang w:val="mn-MN"/>
              </w:rPr>
            </w:pPr>
          </w:p>
          <w:p w:rsidR="00781999" w:rsidRPr="005E1879" w:rsidRDefault="00781999" w:rsidP="0068438C">
            <w:pPr>
              <w:jc w:val="center"/>
              <w:rPr>
                <w:rFonts w:ascii="Arial" w:hAnsi="Arial" w:cs="Arial"/>
                <w:color w:val="000000" w:themeColor="text1"/>
                <w:sz w:val="20"/>
                <w:szCs w:val="20"/>
                <w:lang w:val="mn-MN"/>
              </w:rPr>
            </w:pPr>
          </w:p>
          <w:p w:rsidR="00781999" w:rsidRPr="005E1879" w:rsidRDefault="00781999" w:rsidP="0068438C">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w:t>
            </w:r>
          </w:p>
          <w:p w:rsidR="00781999" w:rsidRPr="005E1879" w:rsidRDefault="00781999" w:rsidP="0068438C">
            <w:pPr>
              <w:jc w:val="center"/>
              <w:rPr>
                <w:rFonts w:ascii="Arial" w:hAnsi="Arial" w:cs="Arial"/>
                <w:color w:val="000000" w:themeColor="text1"/>
                <w:sz w:val="20"/>
                <w:szCs w:val="20"/>
                <w:lang w:val="mn-MN"/>
              </w:rPr>
            </w:pPr>
          </w:p>
          <w:p w:rsidR="00781999" w:rsidRPr="005E1879" w:rsidRDefault="00781999" w:rsidP="0068438C">
            <w:pPr>
              <w:jc w:val="center"/>
              <w:rPr>
                <w:rFonts w:ascii="Arial" w:hAnsi="Arial" w:cs="Arial"/>
                <w:color w:val="000000" w:themeColor="text1"/>
                <w:sz w:val="20"/>
                <w:szCs w:val="20"/>
                <w:lang w:val="mn-MN"/>
              </w:rPr>
            </w:pPr>
          </w:p>
          <w:p w:rsidR="00781999" w:rsidRPr="005E1879" w:rsidRDefault="00781999" w:rsidP="0068438C">
            <w:pPr>
              <w:jc w:val="center"/>
              <w:rPr>
                <w:rFonts w:ascii="Arial" w:hAnsi="Arial" w:cs="Arial"/>
                <w:color w:val="000000" w:themeColor="text1"/>
                <w:sz w:val="20"/>
                <w:szCs w:val="20"/>
                <w:lang w:val="mn-MN"/>
              </w:rPr>
            </w:pPr>
          </w:p>
          <w:p w:rsidR="00781999" w:rsidRPr="005E1879" w:rsidRDefault="00781999" w:rsidP="0068438C">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tcPr>
          <w:p w:rsidR="00781999" w:rsidRPr="005E1879" w:rsidRDefault="00781999" w:rsidP="0068438C">
            <w:pPr>
              <w:jc w:val="both"/>
              <w:rPr>
                <w:rFonts w:ascii="Arial" w:hAnsi="Arial" w:cs="Arial"/>
                <w:color w:val="000000" w:themeColor="text1"/>
                <w:sz w:val="20"/>
                <w:szCs w:val="20"/>
                <w:lang w:val="mn-MN"/>
              </w:rPr>
            </w:pPr>
          </w:p>
        </w:tc>
      </w:tr>
      <w:tr w:rsidR="00781999" w:rsidRPr="005E1879" w:rsidTr="003C19D5">
        <w:trPr>
          <w:trHeight w:val="15"/>
        </w:trPr>
        <w:tc>
          <w:tcPr>
            <w:tcW w:w="498" w:type="dxa"/>
            <w:vMerge w:val="restart"/>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vMerge w:val="restart"/>
          </w:tcPr>
          <w:p w:rsidR="00781999" w:rsidRPr="005E1879" w:rsidRDefault="00781999" w:rsidP="00605976">
            <w:pPr>
              <w:spacing w:before="100" w:beforeAutospacing="1" w:after="100" w:afterAutospacing="1"/>
              <w:rPr>
                <w:rFonts w:ascii="Arial" w:hAnsi="Arial" w:cs="Arial"/>
                <w:color w:val="000000" w:themeColor="text1"/>
                <w:sz w:val="20"/>
                <w:szCs w:val="20"/>
                <w:lang w:val="mn-MN"/>
              </w:rPr>
            </w:pPr>
          </w:p>
          <w:p w:rsidR="00781999" w:rsidRPr="005E1879" w:rsidRDefault="00781999" w:rsidP="00605976">
            <w:pPr>
              <w:spacing w:before="100" w:beforeAutospacing="1" w:after="100" w:afterAutospacing="1"/>
              <w:rPr>
                <w:rFonts w:ascii="Arial" w:hAnsi="Arial" w:cs="Arial"/>
                <w:color w:val="000000" w:themeColor="text1"/>
                <w:sz w:val="20"/>
                <w:szCs w:val="20"/>
                <w:lang w:val="mn-MN"/>
              </w:rPr>
            </w:pPr>
          </w:p>
          <w:p w:rsidR="00781999" w:rsidRPr="005E1879" w:rsidRDefault="00781999" w:rsidP="00605976">
            <w:pPr>
              <w:spacing w:before="100" w:beforeAutospacing="1" w:after="100" w:afterAutospacing="1"/>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“Журам батлах тухай” ЗГ-ын </w:t>
            </w:r>
            <w:r w:rsidRPr="005E1879">
              <w:rPr>
                <w:rFonts w:ascii="Arial" w:hAnsi="Arial" w:cs="Arial"/>
                <w:color w:val="000000" w:themeColor="text1"/>
                <w:sz w:val="20"/>
                <w:szCs w:val="20"/>
              </w:rPr>
              <w:t>2008</w:t>
            </w:r>
            <w:r w:rsidRPr="005E1879">
              <w:rPr>
                <w:rFonts w:ascii="Arial" w:hAnsi="Arial" w:cs="Arial"/>
                <w:color w:val="000000" w:themeColor="text1"/>
                <w:sz w:val="20"/>
                <w:szCs w:val="20"/>
                <w:lang w:val="mn-MN"/>
              </w:rPr>
              <w:t>.05.</w:t>
            </w:r>
            <w:r w:rsidRPr="005E1879">
              <w:rPr>
                <w:rFonts w:ascii="Arial" w:hAnsi="Arial" w:cs="Arial"/>
                <w:color w:val="000000" w:themeColor="text1"/>
                <w:sz w:val="20"/>
                <w:szCs w:val="20"/>
              </w:rPr>
              <w:t>28</w:t>
            </w:r>
            <w:r w:rsidRPr="005E1879">
              <w:rPr>
                <w:rFonts w:ascii="Arial" w:hAnsi="Arial" w:cs="Arial"/>
                <w:color w:val="000000" w:themeColor="text1"/>
                <w:sz w:val="20"/>
                <w:szCs w:val="20"/>
                <w:lang w:val="mn-MN"/>
              </w:rPr>
              <w:t>№</w:t>
            </w:r>
            <w:r w:rsidRPr="005E1879">
              <w:rPr>
                <w:rFonts w:ascii="Arial" w:hAnsi="Arial" w:cs="Arial"/>
                <w:color w:val="000000" w:themeColor="text1"/>
                <w:sz w:val="20"/>
                <w:szCs w:val="20"/>
              </w:rPr>
              <w:t>195</w:t>
            </w:r>
          </w:p>
          <w:p w:rsidR="00781999" w:rsidRPr="005E1879" w:rsidRDefault="00781999" w:rsidP="00605976">
            <w:pPr>
              <w:jc w:val="both"/>
              <w:rPr>
                <w:rFonts w:ascii="Arial" w:hAnsi="Arial" w:cs="Arial"/>
                <w:bCs/>
                <w:color w:val="000000" w:themeColor="text1"/>
                <w:sz w:val="20"/>
                <w:szCs w:val="20"/>
                <w:lang w:val="mn-MN"/>
              </w:rPr>
            </w:pPr>
          </w:p>
        </w:tc>
        <w:tc>
          <w:tcPr>
            <w:tcW w:w="6379" w:type="dxa"/>
          </w:tcPr>
          <w:p w:rsidR="00781999" w:rsidRPr="005E1879" w:rsidRDefault="00781999" w:rsidP="00605976">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lastRenderedPageBreak/>
              <w:t>Уран бүтээлийн чанарыг сайжруулж, хүртээмжийг нэмэгдүүлэх, уран бүтээлчийн билэг авьяасыг үнэлэх, урамшуулах зорилгоор өмчийн хэлбэр харгалзахгүй соёл, урлагийн байгууллагаас оны шилдэг уран бүтээлч шалгаруулах</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vMerge w:val="restart"/>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4140"/>
        </w:trPr>
        <w:tc>
          <w:tcPr>
            <w:tcW w:w="498" w:type="dxa"/>
            <w:vMerge/>
            <w:tcBorders>
              <w:bottom w:val="single" w:sz="4" w:space="0" w:color="auto"/>
            </w:tcBorders>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vMerge/>
            <w:tcBorders>
              <w:bottom w:val="single" w:sz="4" w:space="0" w:color="auto"/>
            </w:tcBorders>
          </w:tcPr>
          <w:p w:rsidR="00781999" w:rsidRPr="005E1879" w:rsidRDefault="00781999" w:rsidP="00605976">
            <w:pPr>
              <w:jc w:val="both"/>
              <w:rPr>
                <w:rFonts w:ascii="Arial" w:hAnsi="Arial" w:cs="Arial"/>
                <w:bCs/>
                <w:color w:val="000000" w:themeColor="text1"/>
                <w:sz w:val="20"/>
                <w:szCs w:val="20"/>
                <w:lang w:val="mn-MN"/>
              </w:rPr>
            </w:pPr>
          </w:p>
        </w:tc>
        <w:tc>
          <w:tcPr>
            <w:tcW w:w="6379" w:type="dxa"/>
            <w:tcBorders>
              <w:bottom w:val="single" w:sz="4" w:space="0" w:color="auto"/>
            </w:tcBorders>
          </w:tcPr>
          <w:p w:rsidR="00781999" w:rsidRPr="005E1879" w:rsidRDefault="00781999" w:rsidP="00605976">
            <w:pPr>
              <w:rPr>
                <w:rFonts w:ascii="Arial" w:hAnsi="Arial" w:cs="Arial"/>
                <w:color w:val="000000" w:themeColor="text1"/>
                <w:sz w:val="20"/>
                <w:szCs w:val="20"/>
              </w:rPr>
            </w:pPr>
            <w:r w:rsidRPr="005E1879">
              <w:rPr>
                <w:rFonts w:ascii="Arial" w:hAnsi="Arial" w:cs="Arial"/>
                <w:color w:val="000000" w:themeColor="text1"/>
                <w:sz w:val="20"/>
                <w:szCs w:val="20"/>
              </w:rPr>
              <w:t>2.3. Шилдэг уран бүтээлчид нэр дэвшүүлэхэд дор дурдсан баримт бичгийг бүрдүүлнэ:</w:t>
            </w:r>
          </w:p>
          <w:p w:rsidR="00781999" w:rsidRPr="005E1879" w:rsidRDefault="00781999" w:rsidP="00605976">
            <w:pPr>
              <w:rPr>
                <w:rFonts w:ascii="Arial" w:hAnsi="Arial" w:cs="Arial"/>
                <w:color w:val="000000" w:themeColor="text1"/>
                <w:sz w:val="20"/>
                <w:szCs w:val="20"/>
              </w:rPr>
            </w:pPr>
            <w:r w:rsidRPr="005E1879">
              <w:rPr>
                <w:rFonts w:ascii="Arial" w:hAnsi="Arial" w:cs="Arial"/>
                <w:color w:val="000000" w:themeColor="text1"/>
                <w:sz w:val="20"/>
                <w:szCs w:val="20"/>
              </w:rPr>
              <w:t> 2.3.1.  уран бүтээлчийн дэлгэрэнгүй анкет;</w:t>
            </w:r>
          </w:p>
          <w:p w:rsidR="00781999" w:rsidRPr="005E1879" w:rsidRDefault="00781999" w:rsidP="00605976">
            <w:pPr>
              <w:rPr>
                <w:rFonts w:ascii="Arial" w:hAnsi="Arial" w:cs="Arial"/>
                <w:color w:val="000000" w:themeColor="text1"/>
                <w:sz w:val="20"/>
                <w:szCs w:val="20"/>
              </w:rPr>
            </w:pPr>
            <w:r w:rsidRPr="005E1879">
              <w:rPr>
                <w:rFonts w:ascii="Arial" w:hAnsi="Arial" w:cs="Arial"/>
                <w:color w:val="000000" w:themeColor="text1"/>
                <w:sz w:val="20"/>
                <w:szCs w:val="20"/>
              </w:rPr>
              <w:t> 2.3.2. эрх бүхий болон мэргэжлийн байгууллагын тодорхойлолт;</w:t>
            </w:r>
          </w:p>
          <w:p w:rsidR="00781999" w:rsidRPr="005E1879" w:rsidRDefault="00781999" w:rsidP="00605976">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 2.3.3.  уран бүтээлийн жагсаалт;</w:t>
            </w:r>
          </w:p>
          <w:p w:rsidR="00781999" w:rsidRPr="005E1879" w:rsidRDefault="00781999" w:rsidP="00605976">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2.3.4. шилдэг уран бүтээлчид нэр дэвшүүлэх үндэслэл, туурвисан бүтээлүүдийн онцлог, үр дүн, ач холбогдол;</w:t>
            </w:r>
          </w:p>
          <w:p w:rsidR="00781999" w:rsidRPr="005E1879" w:rsidRDefault="00781999" w:rsidP="00605976">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2.3.5. тухайн онд улс болон олон улсын тэмцээнд оролцож амжилт гаргасан бол холбогдох гэрчилгээ, батламжийн хуулбар.</w:t>
            </w:r>
          </w:p>
          <w:p w:rsidR="00781999" w:rsidRPr="005E1879" w:rsidRDefault="00781999" w:rsidP="00605976">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 2.4. Нэр дэвшсэн уран бүтээлчийн мэргэжлийн ур чадварыг илэрхийлэн батлах зорилгоор видео, аудио бичлэг, CD, фото зураг, бусад баримт</w:t>
            </w:r>
          </w:p>
        </w:tc>
        <w:tc>
          <w:tcPr>
            <w:tcW w:w="2552" w:type="dxa"/>
            <w:tcBorders>
              <w:bottom w:val="single" w:sz="4" w:space="0" w:color="auto"/>
            </w:tcBorders>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vMerge/>
            <w:tcBorders>
              <w:bottom w:val="single" w:sz="4" w:space="0" w:color="auto"/>
            </w:tcBorders>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5750"/>
        </w:trPr>
        <w:tc>
          <w:tcPr>
            <w:tcW w:w="498" w:type="dxa"/>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tcPr>
          <w:p w:rsidR="00781999" w:rsidRPr="005E1879" w:rsidRDefault="00781999" w:rsidP="00605976">
            <w:pPr>
              <w:spacing w:before="100" w:beforeAutospacing="1" w:after="100" w:afterAutospacing="1"/>
              <w:rPr>
                <w:rFonts w:ascii="Arial" w:hAnsi="Arial" w:cs="Arial"/>
                <w:color w:val="000000" w:themeColor="text1"/>
                <w:sz w:val="20"/>
                <w:szCs w:val="20"/>
                <w:lang w:val="mn-MN"/>
              </w:rPr>
            </w:pPr>
            <w:r w:rsidRPr="005E1879">
              <w:rPr>
                <w:rFonts w:ascii="Arial" w:hAnsi="Arial" w:cs="Arial"/>
                <w:color w:val="000000" w:themeColor="text1"/>
                <w:sz w:val="20"/>
                <w:szCs w:val="20"/>
                <w:lang w:val="mn-MN"/>
              </w:rPr>
              <w:t>“</w:t>
            </w:r>
            <w:r w:rsidRPr="005E1879">
              <w:rPr>
                <w:rFonts w:ascii="Arial" w:hAnsi="Arial" w:cs="Arial"/>
                <w:color w:val="000000" w:themeColor="text1"/>
                <w:sz w:val="20"/>
                <w:szCs w:val="20"/>
              </w:rPr>
              <w:t>Ардын урлагийн их наадмыг зохион байгуулах</w:t>
            </w:r>
            <w:r w:rsidRPr="005E1879">
              <w:rPr>
                <w:rFonts w:ascii="Arial" w:hAnsi="Arial" w:cs="Arial"/>
                <w:color w:val="000000" w:themeColor="text1"/>
                <w:sz w:val="20"/>
                <w:szCs w:val="20"/>
                <w:lang w:val="mn-MN"/>
              </w:rPr>
              <w:t xml:space="preserve"> тухай”  ЗГ-ын </w:t>
            </w:r>
            <w:r w:rsidRPr="005E1879">
              <w:rPr>
                <w:rFonts w:ascii="Arial" w:hAnsi="Arial" w:cs="Arial"/>
                <w:color w:val="000000" w:themeColor="text1"/>
                <w:sz w:val="20"/>
                <w:szCs w:val="20"/>
              </w:rPr>
              <w:t>2000</w:t>
            </w:r>
            <w:r w:rsidRPr="005E1879">
              <w:rPr>
                <w:rFonts w:ascii="Arial" w:hAnsi="Arial" w:cs="Arial"/>
                <w:color w:val="000000" w:themeColor="text1"/>
                <w:sz w:val="20"/>
                <w:szCs w:val="20"/>
                <w:lang w:val="mn-MN"/>
              </w:rPr>
              <w:t>.</w:t>
            </w:r>
            <w:r w:rsidRPr="005E1879">
              <w:rPr>
                <w:rFonts w:ascii="Arial" w:hAnsi="Arial" w:cs="Arial"/>
                <w:color w:val="000000" w:themeColor="text1"/>
                <w:sz w:val="20"/>
                <w:szCs w:val="20"/>
              </w:rPr>
              <w:t>11</w:t>
            </w:r>
            <w:r w:rsidRPr="005E1879">
              <w:rPr>
                <w:rFonts w:ascii="Arial" w:hAnsi="Arial" w:cs="Arial"/>
                <w:color w:val="000000" w:themeColor="text1"/>
                <w:sz w:val="20"/>
                <w:szCs w:val="20"/>
                <w:lang w:val="mn-MN"/>
              </w:rPr>
              <w:t>.</w:t>
            </w:r>
            <w:r w:rsidRPr="005E1879">
              <w:rPr>
                <w:rFonts w:ascii="Arial" w:hAnsi="Arial" w:cs="Arial"/>
                <w:color w:val="000000" w:themeColor="text1"/>
                <w:sz w:val="20"/>
                <w:szCs w:val="20"/>
              </w:rPr>
              <w:t>29</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182</w:t>
            </w:r>
          </w:p>
          <w:p w:rsidR="00781999" w:rsidRPr="005E1879" w:rsidRDefault="00781999" w:rsidP="00605976">
            <w:pPr>
              <w:rPr>
                <w:rFonts w:ascii="Arial" w:hAnsi="Arial" w:cs="Arial"/>
                <w:color w:val="000000" w:themeColor="text1"/>
                <w:sz w:val="20"/>
                <w:szCs w:val="20"/>
              </w:rPr>
            </w:pPr>
          </w:p>
          <w:p w:rsidR="00781999" w:rsidRPr="005E1879" w:rsidRDefault="00781999" w:rsidP="00605976">
            <w:pPr>
              <w:jc w:val="both"/>
              <w:rPr>
                <w:rFonts w:ascii="Arial" w:hAnsi="Arial" w:cs="Arial"/>
                <w:bCs/>
                <w:color w:val="000000" w:themeColor="text1"/>
                <w:sz w:val="20"/>
                <w:szCs w:val="20"/>
                <w:lang w:val="mn-MN"/>
              </w:rPr>
            </w:pPr>
          </w:p>
        </w:tc>
        <w:tc>
          <w:tcPr>
            <w:tcW w:w="6379" w:type="dxa"/>
          </w:tcPr>
          <w:p w:rsidR="00781999" w:rsidRPr="005E1879" w:rsidRDefault="00781999" w:rsidP="005E1879">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Монгол Улсын Соёлын өвийг хамгаалах тухай хууль, ЮНЕСКО-гийн соёлын биет бус өвийг хамгаалах тухай 2003 оны Конвенци, салбар дундын хамтын ажиллагааны хүрээнд СББӨ-ийг хадгалж хамгаалах, дэмжин хөгжүүлэх судалж, сурталчилах үйл ажиллагааг өргөжүүлэх, таван ай савын хүрээнд СББӨ-ийн зүйлүүд, өвлөн уламжлагчдыг тодруулан алдаршуулах, авьяас билгийг хөгжүүлэх, соёлын өвийн бүртгэл-мэдээллийн санг баяжуулах </w:t>
            </w:r>
          </w:p>
          <w:p w:rsidR="00781999" w:rsidRPr="005E1879" w:rsidRDefault="00781999" w:rsidP="005E1879">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1 дүгээр ай сав:</w:t>
            </w:r>
          </w:p>
          <w:p w:rsidR="00781999" w:rsidRPr="005E1879" w:rsidRDefault="00781999" w:rsidP="005E1879">
            <w:pPr>
              <w:pStyle w:val="ListParagraph"/>
              <w:numPr>
                <w:ilvl w:val="0"/>
                <w:numId w:val="47"/>
              </w:numPr>
              <w:jc w:val="both"/>
              <w:rPr>
                <w:rFonts w:ascii="Arial" w:hAnsi="Arial" w:cs="Arial"/>
                <w:color w:val="000000" w:themeColor="text1"/>
                <w:sz w:val="20"/>
                <w:szCs w:val="20"/>
                <w:lang w:val="mn-MN"/>
              </w:rPr>
            </w:pPr>
            <w:r w:rsidRPr="005E1879">
              <w:rPr>
                <w:rFonts w:ascii="Arial" w:hAnsi="Arial" w:cs="Arial"/>
                <w:b/>
                <w:color w:val="000000" w:themeColor="text1"/>
                <w:sz w:val="20"/>
                <w:szCs w:val="20"/>
                <w:lang w:val="mn-MN"/>
              </w:rPr>
              <w:t>Эх хэл болон аман уламжлалууд</w:t>
            </w:r>
            <w:r w:rsidRPr="005E1879">
              <w:rPr>
                <w:rFonts w:ascii="Arial" w:hAnsi="Arial" w:cs="Arial"/>
                <w:color w:val="000000" w:themeColor="text1"/>
                <w:sz w:val="20"/>
                <w:szCs w:val="20"/>
                <w:lang w:val="mn-MN"/>
              </w:rPr>
              <w:t xml:space="preserve"> /Ай дотроо 15 төрлөөр/</w:t>
            </w:r>
          </w:p>
          <w:p w:rsidR="00781999" w:rsidRPr="005E1879" w:rsidRDefault="00781999" w:rsidP="005E1879">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2 дугаар ай сав:</w:t>
            </w:r>
          </w:p>
          <w:p w:rsidR="00781999" w:rsidRPr="005E1879" w:rsidRDefault="00781999" w:rsidP="005E1879">
            <w:pPr>
              <w:pStyle w:val="ListParagraph"/>
              <w:numPr>
                <w:ilvl w:val="0"/>
                <w:numId w:val="47"/>
              </w:numPr>
              <w:jc w:val="both"/>
              <w:rPr>
                <w:rFonts w:ascii="Arial" w:hAnsi="Arial" w:cs="Arial"/>
                <w:color w:val="000000" w:themeColor="text1"/>
                <w:sz w:val="20"/>
                <w:szCs w:val="20"/>
                <w:lang w:val="mn-MN"/>
              </w:rPr>
            </w:pPr>
            <w:r w:rsidRPr="005E1879">
              <w:rPr>
                <w:rFonts w:ascii="Arial" w:hAnsi="Arial" w:cs="Arial"/>
                <w:b/>
                <w:color w:val="000000" w:themeColor="text1"/>
                <w:sz w:val="20"/>
                <w:szCs w:val="20"/>
                <w:lang w:val="mn-MN"/>
              </w:rPr>
              <w:t>Ардын язгуур урлаг</w:t>
            </w:r>
            <w:r w:rsidRPr="005E1879">
              <w:rPr>
                <w:rFonts w:ascii="Arial" w:hAnsi="Arial" w:cs="Arial"/>
                <w:color w:val="000000" w:themeColor="text1"/>
                <w:sz w:val="20"/>
                <w:szCs w:val="20"/>
                <w:lang w:val="mn-MN"/>
              </w:rPr>
              <w:t xml:space="preserve"> /Ай дотроо 32 төрлөөр/</w:t>
            </w:r>
          </w:p>
          <w:p w:rsidR="00781999" w:rsidRPr="005E1879" w:rsidRDefault="00781999" w:rsidP="005E1879">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 дугаар ай сав:</w:t>
            </w:r>
          </w:p>
          <w:p w:rsidR="00781999" w:rsidRPr="005E1879" w:rsidRDefault="00781999" w:rsidP="005E1879">
            <w:pPr>
              <w:pStyle w:val="ListParagraph"/>
              <w:numPr>
                <w:ilvl w:val="0"/>
                <w:numId w:val="47"/>
              </w:numPr>
              <w:jc w:val="both"/>
              <w:rPr>
                <w:rFonts w:ascii="Arial" w:hAnsi="Arial" w:cs="Arial"/>
                <w:color w:val="000000" w:themeColor="text1"/>
                <w:sz w:val="20"/>
                <w:szCs w:val="20"/>
                <w:lang w:val="mn-MN"/>
              </w:rPr>
            </w:pPr>
            <w:r w:rsidRPr="005E1879">
              <w:rPr>
                <w:rFonts w:ascii="Arial" w:hAnsi="Arial" w:cs="Arial"/>
                <w:b/>
                <w:color w:val="000000" w:themeColor="text1"/>
                <w:sz w:val="20"/>
                <w:szCs w:val="20"/>
                <w:lang w:val="mn-MN"/>
              </w:rPr>
              <w:t xml:space="preserve">Уламжлалт гар урлал </w:t>
            </w:r>
            <w:r w:rsidRPr="005E1879">
              <w:rPr>
                <w:rFonts w:ascii="Arial" w:hAnsi="Arial" w:cs="Arial"/>
                <w:color w:val="000000" w:themeColor="text1"/>
                <w:sz w:val="20"/>
                <w:szCs w:val="20"/>
                <w:lang w:val="mn-MN"/>
              </w:rPr>
              <w:t>/Ай дотроо 15 төрлөөр/</w:t>
            </w:r>
          </w:p>
          <w:p w:rsidR="00781999" w:rsidRPr="005E1879" w:rsidRDefault="00781999" w:rsidP="005E1879">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 дүгээр ай сав:</w:t>
            </w:r>
          </w:p>
          <w:p w:rsidR="00781999" w:rsidRPr="005E1879" w:rsidRDefault="00781999" w:rsidP="005E1879">
            <w:pPr>
              <w:pStyle w:val="ListParagraph"/>
              <w:numPr>
                <w:ilvl w:val="0"/>
                <w:numId w:val="47"/>
              </w:numPr>
              <w:jc w:val="both"/>
              <w:rPr>
                <w:rFonts w:ascii="Arial" w:hAnsi="Arial" w:cs="Arial"/>
                <w:color w:val="000000" w:themeColor="text1"/>
                <w:sz w:val="20"/>
                <w:szCs w:val="20"/>
                <w:lang w:val="mn-MN"/>
              </w:rPr>
            </w:pPr>
            <w:r w:rsidRPr="005E1879">
              <w:rPr>
                <w:rFonts w:ascii="Arial" w:hAnsi="Arial" w:cs="Arial"/>
                <w:b/>
                <w:color w:val="000000" w:themeColor="text1"/>
                <w:sz w:val="20"/>
                <w:szCs w:val="20"/>
                <w:lang w:val="mn-MN"/>
              </w:rPr>
              <w:t>Уламжлалт зан үйл</w:t>
            </w:r>
            <w:r w:rsidRPr="005E1879">
              <w:rPr>
                <w:rFonts w:ascii="Arial" w:hAnsi="Arial" w:cs="Arial"/>
                <w:b/>
                <w:color w:val="000000" w:themeColor="text1"/>
                <w:sz w:val="20"/>
                <w:szCs w:val="20"/>
              </w:rPr>
              <w:t xml:space="preserve">, </w:t>
            </w:r>
            <w:r w:rsidRPr="005E1879">
              <w:rPr>
                <w:rFonts w:ascii="Arial" w:hAnsi="Arial" w:cs="Arial"/>
                <w:b/>
                <w:color w:val="000000" w:themeColor="text1"/>
                <w:sz w:val="20"/>
                <w:szCs w:val="20"/>
                <w:lang w:val="mn-MN"/>
              </w:rPr>
              <w:t xml:space="preserve">ёслол баяр наадам </w:t>
            </w:r>
            <w:r w:rsidRPr="005E1879">
              <w:rPr>
                <w:rFonts w:ascii="Arial" w:hAnsi="Arial" w:cs="Arial"/>
                <w:color w:val="000000" w:themeColor="text1"/>
                <w:sz w:val="20"/>
                <w:szCs w:val="20"/>
                <w:lang w:val="mn-MN"/>
              </w:rPr>
              <w:t>/Ай дотроо 45 төрлөөр/</w:t>
            </w:r>
          </w:p>
          <w:p w:rsidR="00781999" w:rsidRPr="005E1879" w:rsidRDefault="00781999" w:rsidP="005E1879">
            <w:pPr>
              <w:rPr>
                <w:rFonts w:ascii="Arial" w:hAnsi="Arial" w:cs="Arial"/>
                <w:color w:val="000000" w:themeColor="text1"/>
                <w:sz w:val="20"/>
                <w:szCs w:val="20"/>
                <w:lang w:val="mn-MN"/>
              </w:rPr>
            </w:pPr>
            <w:r w:rsidRPr="005E1879">
              <w:rPr>
                <w:rFonts w:ascii="Arial" w:hAnsi="Arial" w:cs="Arial"/>
                <w:color w:val="000000" w:themeColor="text1"/>
                <w:sz w:val="20"/>
                <w:szCs w:val="20"/>
                <w:lang w:val="mn-MN"/>
              </w:rPr>
              <w:t>5 дугаар ай сав:</w:t>
            </w:r>
          </w:p>
          <w:p w:rsidR="00781999" w:rsidRPr="005E1879" w:rsidRDefault="00781999" w:rsidP="005E1879">
            <w:pPr>
              <w:pStyle w:val="ListParagraph"/>
              <w:numPr>
                <w:ilvl w:val="0"/>
                <w:numId w:val="48"/>
              </w:numPr>
              <w:rPr>
                <w:rFonts w:ascii="Arial" w:hAnsi="Arial" w:cs="Arial"/>
                <w:color w:val="000000" w:themeColor="text1"/>
                <w:sz w:val="20"/>
                <w:szCs w:val="20"/>
                <w:lang w:val="mn-MN"/>
              </w:rPr>
            </w:pPr>
            <w:r w:rsidRPr="005E1879">
              <w:rPr>
                <w:rFonts w:ascii="Arial" w:hAnsi="Arial" w:cs="Arial"/>
                <w:b/>
                <w:color w:val="000000" w:themeColor="text1"/>
                <w:sz w:val="20"/>
                <w:szCs w:val="20"/>
                <w:lang w:val="mn-MN"/>
              </w:rPr>
              <w:t xml:space="preserve">Уламжлалт цагаан идээ, хоол бэлтгэх арга </w:t>
            </w:r>
            <w:r w:rsidRPr="005E1879">
              <w:rPr>
                <w:rFonts w:ascii="Arial" w:hAnsi="Arial" w:cs="Arial"/>
                <w:color w:val="000000" w:themeColor="text1"/>
                <w:sz w:val="20"/>
                <w:szCs w:val="20"/>
                <w:lang w:val="mn-MN"/>
              </w:rPr>
              <w:t>/Ай дотроо 12 төрлөөр/</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tcPr>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pStyle w:val="ListParagraph"/>
              <w:numPr>
                <w:ilvl w:val="0"/>
                <w:numId w:val="47"/>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Үйл ажиллагааг хэрэгжүүлэхэд шаардагдах санхүү төсвийн асуудал хүндрэлтэй.</w:t>
            </w:r>
          </w:p>
        </w:tc>
      </w:tr>
      <w:tr w:rsidR="00781999" w:rsidRPr="005E1879" w:rsidTr="003C19D5">
        <w:trPr>
          <w:trHeight w:val="3910"/>
        </w:trPr>
        <w:tc>
          <w:tcPr>
            <w:tcW w:w="498" w:type="dxa"/>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tcPr>
          <w:p w:rsidR="00781999" w:rsidRPr="005E1879" w:rsidRDefault="00781999" w:rsidP="00605976">
            <w:pPr>
              <w:pStyle w:val="NormalWeb"/>
              <w:spacing w:before="0" w:beforeAutospacing="0" w:after="0" w:afterAutospacing="0"/>
              <w:jc w:val="both"/>
              <w:rPr>
                <w:rFonts w:ascii="Arial" w:hAnsi="Arial" w:cs="Arial"/>
                <w:color w:val="000000" w:themeColor="text1"/>
                <w:sz w:val="20"/>
                <w:szCs w:val="20"/>
                <w:lang w:val="mn-MN"/>
              </w:rPr>
            </w:pPr>
            <w:r w:rsidRPr="005E1879">
              <w:rPr>
                <w:rFonts w:ascii="Arial" w:hAnsi="Arial" w:cs="Arial"/>
                <w:color w:val="000000" w:themeColor="text1"/>
                <w:sz w:val="20"/>
                <w:szCs w:val="20"/>
              </w:rPr>
              <w:t>З</w:t>
            </w:r>
            <w:r w:rsidRPr="005E1879">
              <w:rPr>
                <w:rFonts w:ascii="Arial" w:hAnsi="Arial" w:cs="Arial"/>
                <w:color w:val="000000" w:themeColor="text1"/>
                <w:sz w:val="20"/>
                <w:szCs w:val="20"/>
                <w:lang w:val="mn-MN"/>
              </w:rPr>
              <w:t>Г-ын 2</w:t>
            </w:r>
            <w:r w:rsidRPr="005E1879">
              <w:rPr>
                <w:rFonts w:ascii="Arial" w:hAnsi="Arial" w:cs="Arial"/>
                <w:color w:val="000000" w:themeColor="text1"/>
                <w:sz w:val="20"/>
                <w:szCs w:val="20"/>
              </w:rPr>
              <w:t>017 оны 89 дүгээр         тогтоолын </w:t>
            </w:r>
            <w:r w:rsidRPr="005E1879">
              <w:rPr>
                <w:rFonts w:ascii="Arial" w:hAnsi="Arial" w:cs="Arial"/>
                <w:color w:val="000000" w:themeColor="text1"/>
                <w:sz w:val="20"/>
                <w:szCs w:val="20"/>
                <w:lang w:val="mn-MN"/>
              </w:rPr>
              <w:t xml:space="preserve">       “Бодлогын баримт бичгийн хэрэгжилт, захиргааны байгууллагын үйл ажиллагаанд хяналт шинжилгээ, үнэлгээ хийх нийтлэг журам ”</w:t>
            </w:r>
          </w:p>
        </w:tc>
        <w:tc>
          <w:tcPr>
            <w:tcW w:w="6379" w:type="dxa"/>
          </w:tcPr>
          <w:p w:rsidR="00781999" w:rsidRPr="005E1879" w:rsidRDefault="00781999" w:rsidP="00605976">
            <w:pPr>
              <w:pStyle w:val="NormalWeb"/>
              <w:spacing w:before="0" w:beforeAutospacing="0" w:after="0" w:afterAutospacing="0"/>
              <w:jc w:val="both"/>
              <w:rPr>
                <w:rFonts w:ascii="Arial" w:hAnsi="Arial" w:cs="Arial"/>
                <w:color w:val="000000" w:themeColor="text1"/>
                <w:sz w:val="20"/>
                <w:szCs w:val="20"/>
                <w:lang w:val="mn-MN"/>
              </w:rPr>
            </w:pPr>
            <w:r w:rsidRPr="005E1879">
              <w:rPr>
                <w:rFonts w:ascii="Arial" w:hAnsi="Arial" w:cs="Arial"/>
                <w:color w:val="000000" w:themeColor="text1"/>
                <w:sz w:val="20"/>
                <w:szCs w:val="20"/>
              </w:rPr>
              <w:t>7.4. Энэхүү журмын 3.2.2-т заасан бодлогын баримт бичгийн хэрэгжилтэд хийсэн хяналт-шинжилгээ,  үнэлгээний  явцын  болон  эцсийн  тайланг  мөн  журмын  2-5  дугаар хавсралтын дагуу гаргаж, журмын 1 дүгээр хавсралтад заасан хугацаанд холбогдох байгууллагад хүргүүлнэ.</w:t>
            </w:r>
          </w:p>
          <w:p w:rsidR="00781999" w:rsidRPr="005E1879" w:rsidRDefault="00781999" w:rsidP="00605976">
            <w:pPr>
              <w:pStyle w:val="NormalWeb"/>
              <w:spacing w:after="0"/>
              <w:jc w:val="both"/>
              <w:rPr>
                <w:rFonts w:ascii="Arial" w:hAnsi="Arial" w:cs="Arial"/>
                <w:color w:val="000000" w:themeColor="text1"/>
                <w:sz w:val="20"/>
                <w:szCs w:val="20"/>
                <w:lang w:val="mn-MN"/>
              </w:rPr>
            </w:pPr>
            <w:r w:rsidRPr="005E1879">
              <w:rPr>
                <w:rFonts w:ascii="Arial" w:hAnsi="Arial" w:cs="Arial"/>
                <w:color w:val="000000" w:themeColor="text1"/>
                <w:sz w:val="20"/>
                <w:szCs w:val="20"/>
              </w:rPr>
              <w:t>10.4. Хэрэгжилтийн тайланг цахим санд оруулахдаа тухайн зорилт, арга хэмжээ, заалтын хүрсэн үр дүнг хоёр мянган тэмдэгтэд багтаах бөгөөд шаардлагатай бол нотлох баримтыг файлаар хавсаргаж болно.</w:t>
            </w:r>
          </w:p>
          <w:p w:rsidR="00781999" w:rsidRPr="005E1879" w:rsidRDefault="00781999" w:rsidP="00605976">
            <w:pPr>
              <w:pStyle w:val="NormalWeb"/>
              <w:spacing w:after="0"/>
              <w:rPr>
                <w:rFonts w:ascii="Arial" w:hAnsi="Arial" w:cs="Arial"/>
                <w:color w:val="000000" w:themeColor="text1"/>
                <w:sz w:val="20"/>
                <w:szCs w:val="20"/>
                <w:lang w:val="mn-MN"/>
              </w:rPr>
            </w:pPr>
            <w:r w:rsidRPr="005E1879">
              <w:rPr>
                <w:rFonts w:ascii="Arial" w:hAnsi="Arial" w:cs="Arial"/>
                <w:color w:val="000000" w:themeColor="text1"/>
                <w:sz w:val="20"/>
                <w:szCs w:val="20"/>
              </w:rPr>
              <w:t>10.7.3. холбогдох байгууллагаас өгсөн үнэлгээтэй тухай бүр танилцаж, өгсөн удирдамж, зааврыг мөрдөн ажиллах.</w:t>
            </w:r>
          </w:p>
        </w:tc>
        <w:tc>
          <w:tcPr>
            <w:tcW w:w="2552" w:type="dxa"/>
            <w:vAlign w:val="center"/>
          </w:tcPr>
          <w:p w:rsidR="00781999" w:rsidRPr="005E1879" w:rsidRDefault="00781999" w:rsidP="005E1879">
            <w:pPr>
              <w:jc w:val="center"/>
              <w:rPr>
                <w:rFonts w:ascii="Arial" w:hAnsi="Arial" w:cs="Arial"/>
                <w:color w:val="000000" w:themeColor="text1"/>
                <w:sz w:val="20"/>
                <w:szCs w:val="20"/>
              </w:rPr>
            </w:pPr>
            <w:r w:rsidRPr="005E1879">
              <w:rPr>
                <w:rFonts w:ascii="Arial" w:hAnsi="Arial" w:cs="Arial"/>
                <w:color w:val="000000" w:themeColor="text1"/>
                <w:sz w:val="20"/>
                <w:szCs w:val="20"/>
                <w:lang w:val="mn-MN"/>
              </w:rPr>
              <w:t>Т, З,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rPr>
            </w:pPr>
            <w:r w:rsidRPr="005E1879">
              <w:rPr>
                <w:rFonts w:ascii="Arial" w:hAnsi="Arial" w:cs="Arial"/>
                <w:color w:val="000000" w:themeColor="text1"/>
                <w:sz w:val="20"/>
                <w:szCs w:val="20"/>
                <w:lang w:val="mn-MN"/>
              </w:rPr>
              <w:t>Т, З,Х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rPr>
            </w:pPr>
            <w:r w:rsidRPr="005E1879">
              <w:rPr>
                <w:rFonts w:ascii="Arial" w:hAnsi="Arial" w:cs="Arial"/>
                <w:color w:val="000000" w:themeColor="text1"/>
                <w:sz w:val="20"/>
                <w:szCs w:val="20"/>
                <w:lang w:val="mn-MN"/>
              </w:rPr>
              <w:t>Т, З, Х</w:t>
            </w:r>
          </w:p>
        </w:tc>
        <w:tc>
          <w:tcPr>
            <w:tcW w:w="3326" w:type="dxa"/>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vMerge w:val="restart"/>
          </w:tcPr>
          <w:p w:rsidR="00781999" w:rsidRPr="005E1879" w:rsidRDefault="00781999" w:rsidP="0068438C">
            <w:pPr>
              <w:pStyle w:val="ListParagraph"/>
              <w:numPr>
                <w:ilvl w:val="0"/>
                <w:numId w:val="6"/>
              </w:numPr>
              <w:jc w:val="both"/>
              <w:rPr>
                <w:rFonts w:ascii="Arial" w:hAnsi="Arial" w:cs="Arial"/>
                <w:color w:val="000000" w:themeColor="text1"/>
                <w:sz w:val="20"/>
                <w:szCs w:val="20"/>
                <w:lang w:val="mn-MN"/>
              </w:rPr>
            </w:pPr>
          </w:p>
        </w:tc>
        <w:tc>
          <w:tcPr>
            <w:tcW w:w="2063" w:type="dxa"/>
            <w:vMerge w:val="restart"/>
          </w:tcPr>
          <w:p w:rsidR="00781999" w:rsidRPr="005E1879" w:rsidRDefault="00781999" w:rsidP="0068438C">
            <w:pPr>
              <w:jc w:val="both"/>
              <w:rPr>
                <w:rFonts w:ascii="Arial" w:hAnsi="Arial" w:cs="Arial"/>
                <w:color w:val="000000" w:themeColor="text1"/>
                <w:sz w:val="20"/>
                <w:szCs w:val="20"/>
              </w:rPr>
            </w:pPr>
            <w:r w:rsidRPr="005E1879">
              <w:rPr>
                <w:rFonts w:ascii="Arial" w:hAnsi="Arial" w:cs="Arial"/>
                <w:bCs/>
                <w:color w:val="000000" w:themeColor="text1"/>
                <w:sz w:val="20"/>
                <w:szCs w:val="20"/>
                <w:lang w:val="mn-MN"/>
              </w:rPr>
              <w:t xml:space="preserve">Засгийн газрын 2019 оны 36 дугаар тогтоолоор батлагдсан </w:t>
            </w:r>
            <w:r w:rsidRPr="005E1879">
              <w:rPr>
                <w:rFonts w:ascii="Arial" w:hAnsi="Arial" w:cs="Arial"/>
                <w:color w:val="000000" w:themeColor="text1"/>
                <w:sz w:val="20"/>
                <w:szCs w:val="20"/>
                <w:lang w:val="mn-MN"/>
              </w:rPr>
              <w:t>“Стратеги төлөвлөгөө боловсруулах, батлах, хэрэгжилтийг хангах журам”</w:t>
            </w:r>
          </w:p>
          <w:p w:rsidR="00781999" w:rsidRPr="005E1879" w:rsidRDefault="00781999" w:rsidP="0068438C">
            <w:pPr>
              <w:jc w:val="both"/>
              <w:rPr>
                <w:rFonts w:ascii="Arial" w:hAnsi="Arial" w:cs="Arial"/>
                <w:bCs/>
                <w:color w:val="000000" w:themeColor="text1"/>
                <w:sz w:val="20"/>
                <w:szCs w:val="20"/>
                <w:lang w:val="mn-MN"/>
              </w:rPr>
            </w:pPr>
          </w:p>
        </w:tc>
        <w:tc>
          <w:tcPr>
            <w:tcW w:w="6379" w:type="dxa"/>
            <w:vAlign w:val="bottom"/>
          </w:tcPr>
          <w:p w:rsidR="00781999" w:rsidRPr="005E1879" w:rsidRDefault="00781999" w:rsidP="0068438C">
            <w:pPr>
              <w:pStyle w:val="BodyText"/>
              <w:shd w:val="clear" w:color="auto" w:fill="auto"/>
              <w:tabs>
                <w:tab w:val="left" w:pos="1083"/>
              </w:tabs>
              <w:spacing w:after="160"/>
              <w:ind w:firstLine="0"/>
              <w:rPr>
                <w:color w:val="000000" w:themeColor="text1"/>
                <w:sz w:val="20"/>
                <w:szCs w:val="20"/>
                <w:lang w:val="mn-MN"/>
              </w:rPr>
            </w:pPr>
            <w:r w:rsidRPr="005E1879">
              <w:rPr>
                <w:color w:val="000000" w:themeColor="text1"/>
                <w:sz w:val="20"/>
                <w:szCs w:val="20"/>
                <w:lang w:val="mn-MN" w:eastAsia="mn-MN" w:bidi="mn-MN"/>
              </w:rPr>
              <w:t>3.4.Стратеги төлөвлөгөөний зорилт, хэрэгжүүлэх үйл ажиллагааны талаар</w:t>
            </w:r>
            <w:r w:rsidRPr="005E1879">
              <w:rPr>
                <w:color w:val="000000" w:themeColor="text1"/>
                <w:sz w:val="20"/>
                <w:szCs w:val="20"/>
                <w:lang w:val="mn-MN" w:eastAsia="mn-MN" w:bidi="mn-MN"/>
              </w:rPr>
              <w:br/>
              <w:t>нийт албан хаагчдыг мэдээллээр хангах ажлыг байгууллагын удирдлага</w:t>
            </w:r>
            <w:r w:rsidRPr="005E1879">
              <w:rPr>
                <w:color w:val="000000" w:themeColor="text1"/>
                <w:sz w:val="20"/>
                <w:szCs w:val="20"/>
                <w:lang w:val="mn-MN" w:eastAsia="mn-MN" w:bidi="mn-MN"/>
              </w:rPr>
              <w:br/>
              <w:t>хариуцна.</w:t>
            </w:r>
          </w:p>
        </w:tc>
        <w:tc>
          <w:tcPr>
            <w:tcW w:w="2552" w:type="dxa"/>
            <w:vAlign w:val="center"/>
          </w:tcPr>
          <w:p w:rsidR="00781999" w:rsidRPr="005E1879" w:rsidRDefault="00781999" w:rsidP="0068438C">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w:t>
            </w:r>
          </w:p>
        </w:tc>
        <w:tc>
          <w:tcPr>
            <w:tcW w:w="3326" w:type="dxa"/>
          </w:tcPr>
          <w:p w:rsidR="00781999" w:rsidRPr="005E1879" w:rsidRDefault="00781999" w:rsidP="0068438C">
            <w:pPr>
              <w:jc w:val="both"/>
              <w:rPr>
                <w:rFonts w:ascii="Arial" w:hAnsi="Arial" w:cs="Arial"/>
                <w:color w:val="000000" w:themeColor="text1"/>
                <w:sz w:val="20"/>
                <w:szCs w:val="20"/>
                <w:lang w:val="mn-MN"/>
              </w:rPr>
            </w:pPr>
          </w:p>
        </w:tc>
      </w:tr>
      <w:tr w:rsidR="00781999" w:rsidRPr="005E1879" w:rsidTr="003C19D5">
        <w:trPr>
          <w:trHeight w:val="15"/>
        </w:trPr>
        <w:tc>
          <w:tcPr>
            <w:tcW w:w="498" w:type="dxa"/>
            <w:vMerge/>
          </w:tcPr>
          <w:p w:rsidR="00781999" w:rsidRPr="005E1879" w:rsidRDefault="00781999" w:rsidP="0068438C">
            <w:pPr>
              <w:ind w:left="141"/>
              <w:jc w:val="both"/>
              <w:rPr>
                <w:rFonts w:ascii="Arial" w:hAnsi="Arial" w:cs="Arial"/>
                <w:color w:val="000000" w:themeColor="text1"/>
                <w:sz w:val="20"/>
                <w:szCs w:val="20"/>
                <w:lang w:val="mn-MN"/>
              </w:rPr>
            </w:pPr>
          </w:p>
        </w:tc>
        <w:tc>
          <w:tcPr>
            <w:tcW w:w="2063" w:type="dxa"/>
            <w:vMerge/>
          </w:tcPr>
          <w:p w:rsidR="00781999" w:rsidRPr="005E1879" w:rsidRDefault="00781999" w:rsidP="0068438C">
            <w:pPr>
              <w:jc w:val="both"/>
              <w:rPr>
                <w:rFonts w:ascii="Arial" w:hAnsi="Arial" w:cs="Arial"/>
                <w:bCs/>
                <w:color w:val="000000" w:themeColor="text1"/>
                <w:sz w:val="20"/>
                <w:szCs w:val="20"/>
                <w:lang w:val="mn-MN"/>
              </w:rPr>
            </w:pPr>
          </w:p>
        </w:tc>
        <w:tc>
          <w:tcPr>
            <w:tcW w:w="6379" w:type="dxa"/>
            <w:vAlign w:val="bottom"/>
          </w:tcPr>
          <w:p w:rsidR="00781999" w:rsidRPr="005E1879" w:rsidRDefault="00781999" w:rsidP="0068438C">
            <w:pPr>
              <w:pStyle w:val="BodyText"/>
              <w:shd w:val="clear" w:color="auto" w:fill="auto"/>
              <w:tabs>
                <w:tab w:val="left" w:pos="1245"/>
              </w:tabs>
              <w:spacing w:after="160"/>
              <w:ind w:firstLine="0"/>
              <w:rPr>
                <w:color w:val="000000" w:themeColor="text1"/>
                <w:sz w:val="20"/>
                <w:szCs w:val="20"/>
                <w:lang w:val="mn-MN"/>
              </w:rPr>
            </w:pPr>
            <w:r w:rsidRPr="005E1879">
              <w:rPr>
                <w:color w:val="000000" w:themeColor="text1"/>
                <w:sz w:val="20"/>
                <w:szCs w:val="20"/>
                <w:lang w:val="mn-MN" w:eastAsia="mn-MN" w:bidi="mn-MN"/>
              </w:rPr>
              <w:t>3.5.Байгууллагын удирдлага стратеги төлөвлөгөөг хэрэгжүүлэхэд</w:t>
            </w:r>
            <w:r w:rsidRPr="005E1879">
              <w:rPr>
                <w:color w:val="000000" w:themeColor="text1"/>
                <w:sz w:val="20"/>
                <w:szCs w:val="20"/>
                <w:lang w:val="mn-MN" w:eastAsia="mn-MN" w:bidi="mn-MN"/>
              </w:rPr>
              <w:br/>
              <w:t>шаардагдах нөөц (хүн, санхүү, техник)-ийг төлөвлөн бүрдүүлж, зохион байгуулна.</w:t>
            </w:r>
          </w:p>
        </w:tc>
        <w:tc>
          <w:tcPr>
            <w:tcW w:w="2552" w:type="dxa"/>
            <w:vAlign w:val="center"/>
          </w:tcPr>
          <w:p w:rsidR="00781999" w:rsidRPr="005E1879" w:rsidRDefault="00781999" w:rsidP="0068438C">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w:t>
            </w:r>
          </w:p>
        </w:tc>
        <w:tc>
          <w:tcPr>
            <w:tcW w:w="3326" w:type="dxa"/>
          </w:tcPr>
          <w:p w:rsidR="00781999" w:rsidRPr="005E1879" w:rsidRDefault="00781999" w:rsidP="0068438C">
            <w:pPr>
              <w:jc w:val="both"/>
              <w:rPr>
                <w:rFonts w:ascii="Arial" w:hAnsi="Arial" w:cs="Arial"/>
                <w:color w:val="000000" w:themeColor="text1"/>
                <w:sz w:val="20"/>
                <w:szCs w:val="20"/>
                <w:lang w:val="mn-MN"/>
              </w:rPr>
            </w:pPr>
          </w:p>
        </w:tc>
      </w:tr>
      <w:tr w:rsidR="00781999" w:rsidRPr="005E1879" w:rsidTr="003C19D5">
        <w:trPr>
          <w:trHeight w:val="15"/>
        </w:trPr>
        <w:tc>
          <w:tcPr>
            <w:tcW w:w="498" w:type="dxa"/>
            <w:vMerge/>
          </w:tcPr>
          <w:p w:rsidR="00781999" w:rsidRPr="005E1879" w:rsidRDefault="00781999" w:rsidP="0068438C">
            <w:pPr>
              <w:jc w:val="both"/>
              <w:rPr>
                <w:rFonts w:ascii="Arial" w:hAnsi="Arial" w:cs="Arial"/>
                <w:color w:val="000000" w:themeColor="text1"/>
                <w:sz w:val="20"/>
                <w:szCs w:val="20"/>
                <w:lang w:val="mn-MN"/>
              </w:rPr>
            </w:pPr>
          </w:p>
        </w:tc>
        <w:tc>
          <w:tcPr>
            <w:tcW w:w="2063" w:type="dxa"/>
            <w:vMerge/>
          </w:tcPr>
          <w:p w:rsidR="00781999" w:rsidRPr="005E1879" w:rsidRDefault="00781999" w:rsidP="0068438C">
            <w:pPr>
              <w:jc w:val="both"/>
              <w:rPr>
                <w:rFonts w:ascii="Arial" w:hAnsi="Arial" w:cs="Arial"/>
                <w:bCs/>
                <w:color w:val="000000" w:themeColor="text1"/>
                <w:sz w:val="20"/>
                <w:szCs w:val="20"/>
                <w:lang w:val="mn-MN"/>
              </w:rPr>
            </w:pPr>
          </w:p>
        </w:tc>
        <w:tc>
          <w:tcPr>
            <w:tcW w:w="6379" w:type="dxa"/>
            <w:vAlign w:val="bottom"/>
          </w:tcPr>
          <w:p w:rsidR="00781999" w:rsidRPr="005E1879" w:rsidRDefault="00781999" w:rsidP="0068438C">
            <w:pPr>
              <w:pStyle w:val="BodyText"/>
              <w:shd w:val="clear" w:color="auto" w:fill="auto"/>
              <w:tabs>
                <w:tab w:val="left" w:pos="1098"/>
              </w:tabs>
              <w:spacing w:after="160"/>
              <w:ind w:firstLine="0"/>
              <w:rPr>
                <w:color w:val="000000" w:themeColor="text1"/>
                <w:sz w:val="20"/>
                <w:szCs w:val="20"/>
                <w:lang w:val="mn-MN"/>
              </w:rPr>
            </w:pPr>
            <w:r w:rsidRPr="005E1879">
              <w:rPr>
                <w:color w:val="000000" w:themeColor="text1"/>
                <w:sz w:val="20"/>
                <w:szCs w:val="20"/>
                <w:lang w:val="mn-MN" w:eastAsia="mn-MN" w:bidi="mn-MN"/>
              </w:rPr>
              <w:t>5.2.Байгууллагын удирдлага энэ журмын 5.1-д заасан үнэлгээнд үндэслэн</w:t>
            </w:r>
            <w:r w:rsidRPr="005E1879">
              <w:rPr>
                <w:color w:val="000000" w:themeColor="text1"/>
                <w:sz w:val="20"/>
                <w:szCs w:val="20"/>
                <w:lang w:val="mn-MN" w:eastAsia="mn-MN" w:bidi="mn-MN"/>
              </w:rPr>
              <w:br/>
              <w:t>тухайн жилийн зорилтот түвшинд хүрч чадаагүй үйл ажиллагааны гүйцэтгэлийг</w:t>
            </w:r>
            <w:r w:rsidRPr="005E1879">
              <w:rPr>
                <w:color w:val="000000" w:themeColor="text1"/>
                <w:sz w:val="20"/>
                <w:szCs w:val="20"/>
                <w:lang w:val="mn-MN" w:eastAsia="mn-MN" w:bidi="mn-MN"/>
              </w:rPr>
              <w:br/>
              <w:t>сайжруулах, алдаа дутагдлыг арилгах арга хэмжээг төлөвлөн, дараа жилийн</w:t>
            </w:r>
            <w:r w:rsidRPr="005E1879">
              <w:rPr>
                <w:color w:val="000000" w:themeColor="text1"/>
                <w:sz w:val="20"/>
                <w:szCs w:val="20"/>
                <w:lang w:val="mn-MN" w:eastAsia="mn-MN" w:bidi="mn-MN"/>
              </w:rPr>
              <w:br/>
              <w:t>гүйцэтгэлийн төлөвлөгөөнд тусгана.</w:t>
            </w:r>
          </w:p>
        </w:tc>
        <w:tc>
          <w:tcPr>
            <w:tcW w:w="2552" w:type="dxa"/>
            <w:vAlign w:val="center"/>
          </w:tcPr>
          <w:p w:rsidR="00781999" w:rsidRPr="005E1879" w:rsidRDefault="00781999" w:rsidP="0068438C">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781999" w:rsidRPr="005E1879" w:rsidRDefault="00781999" w:rsidP="0068438C">
            <w:pPr>
              <w:jc w:val="both"/>
              <w:rPr>
                <w:rFonts w:ascii="Arial" w:hAnsi="Arial" w:cs="Arial"/>
                <w:color w:val="000000" w:themeColor="text1"/>
                <w:sz w:val="20"/>
                <w:szCs w:val="20"/>
                <w:lang w:val="mn-MN"/>
              </w:rPr>
            </w:pPr>
          </w:p>
        </w:tc>
      </w:tr>
      <w:tr w:rsidR="00781999" w:rsidRPr="005E1879" w:rsidTr="003C19D5">
        <w:trPr>
          <w:trHeight w:val="133"/>
        </w:trPr>
        <w:tc>
          <w:tcPr>
            <w:tcW w:w="498" w:type="dxa"/>
            <w:vMerge/>
          </w:tcPr>
          <w:p w:rsidR="00781999" w:rsidRPr="005E1879" w:rsidRDefault="00781999" w:rsidP="0068438C">
            <w:pPr>
              <w:ind w:left="141"/>
              <w:jc w:val="both"/>
              <w:rPr>
                <w:rFonts w:ascii="Arial" w:hAnsi="Arial" w:cs="Arial"/>
                <w:color w:val="000000" w:themeColor="text1"/>
                <w:sz w:val="20"/>
                <w:szCs w:val="20"/>
                <w:lang w:val="mn-MN"/>
              </w:rPr>
            </w:pPr>
          </w:p>
        </w:tc>
        <w:tc>
          <w:tcPr>
            <w:tcW w:w="2063" w:type="dxa"/>
            <w:vMerge/>
          </w:tcPr>
          <w:p w:rsidR="00781999" w:rsidRPr="005E1879" w:rsidRDefault="00781999" w:rsidP="0068438C">
            <w:pPr>
              <w:jc w:val="both"/>
              <w:rPr>
                <w:rFonts w:ascii="Arial" w:hAnsi="Arial" w:cs="Arial"/>
                <w:bCs/>
                <w:color w:val="000000" w:themeColor="text1"/>
                <w:sz w:val="20"/>
                <w:szCs w:val="20"/>
                <w:lang w:val="mn-MN"/>
              </w:rPr>
            </w:pPr>
          </w:p>
        </w:tc>
        <w:tc>
          <w:tcPr>
            <w:tcW w:w="6379" w:type="dxa"/>
            <w:vAlign w:val="bottom"/>
          </w:tcPr>
          <w:p w:rsidR="00781999" w:rsidRPr="005E1879" w:rsidRDefault="00781999" w:rsidP="0068438C">
            <w:pPr>
              <w:pStyle w:val="BodyText"/>
              <w:shd w:val="clear" w:color="auto" w:fill="auto"/>
              <w:tabs>
                <w:tab w:val="left" w:pos="1098"/>
              </w:tabs>
              <w:spacing w:after="160"/>
              <w:ind w:firstLine="0"/>
              <w:rPr>
                <w:color w:val="000000" w:themeColor="text1"/>
                <w:sz w:val="20"/>
                <w:szCs w:val="20"/>
                <w:lang w:val="mn-MN"/>
              </w:rPr>
            </w:pPr>
            <w:r w:rsidRPr="005E1879">
              <w:rPr>
                <w:color w:val="000000" w:themeColor="text1"/>
                <w:sz w:val="20"/>
                <w:szCs w:val="20"/>
                <w:lang w:val="mn-MN" w:eastAsia="mn-MN" w:bidi="mn-MN"/>
              </w:rPr>
              <w:t>5.3.Стратеги төлөвлөгөөний гүйцэтгэлд 2 жил тутам хяналт-шинжилгээ,</w:t>
            </w:r>
            <w:r w:rsidRPr="005E1879">
              <w:rPr>
                <w:color w:val="000000" w:themeColor="text1"/>
                <w:sz w:val="20"/>
                <w:szCs w:val="20"/>
                <w:lang w:val="mn-MN" w:eastAsia="mn-MN" w:bidi="mn-MN"/>
              </w:rPr>
              <w:br/>
              <w:t>үнэлгээ хийж, хэрэгжилтийг эрчимжүүлэх арга хэмжээ авна.</w:t>
            </w:r>
          </w:p>
        </w:tc>
        <w:tc>
          <w:tcPr>
            <w:tcW w:w="2552" w:type="dxa"/>
            <w:vAlign w:val="center"/>
          </w:tcPr>
          <w:p w:rsidR="00781999" w:rsidRPr="005E1879" w:rsidRDefault="00781999" w:rsidP="0068438C">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Х</w:t>
            </w:r>
          </w:p>
        </w:tc>
        <w:tc>
          <w:tcPr>
            <w:tcW w:w="3326" w:type="dxa"/>
          </w:tcPr>
          <w:p w:rsidR="00781999" w:rsidRPr="005E1879" w:rsidRDefault="00781999" w:rsidP="0068438C">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tcPr>
          <w:p w:rsidR="00781999" w:rsidRPr="005E1879" w:rsidRDefault="00781999" w:rsidP="00C04430">
            <w:pPr>
              <w:jc w:val="both"/>
              <w:rPr>
                <w:rFonts w:ascii="Arial" w:hAnsi="Arial" w:cs="Arial"/>
                <w:bCs/>
                <w:color w:val="000000" w:themeColor="text1"/>
                <w:sz w:val="20"/>
                <w:szCs w:val="20"/>
              </w:rPr>
            </w:pPr>
            <w:r w:rsidRPr="005E1879">
              <w:rPr>
                <w:rFonts w:ascii="Arial" w:hAnsi="Arial" w:cs="Arial"/>
                <w:bCs/>
                <w:color w:val="000000" w:themeColor="text1"/>
                <w:sz w:val="20"/>
                <w:szCs w:val="20"/>
                <w:lang w:val="mn-MN"/>
              </w:rPr>
              <w:t xml:space="preserve">Засгийн газрын 2019 оны 37 дугаар тогтоолын  </w:t>
            </w:r>
            <w:r w:rsidRPr="005E1879">
              <w:rPr>
                <w:rFonts w:ascii="Arial" w:hAnsi="Arial" w:cs="Arial"/>
                <w:bCs/>
                <w:color w:val="000000" w:themeColor="text1"/>
                <w:sz w:val="20"/>
                <w:szCs w:val="20"/>
                <w:lang w:val="mn-MN"/>
              </w:rPr>
              <w:lastRenderedPageBreak/>
              <w:t>хавсралтаар батлагдсан “</w:t>
            </w:r>
            <w:r w:rsidRPr="005E1879">
              <w:rPr>
                <w:rFonts w:ascii="Arial" w:hAnsi="Arial" w:cs="Arial"/>
                <w:bCs/>
                <w:i/>
                <w:iCs/>
                <w:color w:val="000000" w:themeColor="text1"/>
                <w:sz w:val="20"/>
                <w:szCs w:val="20"/>
                <w:lang w:val="mn-MN"/>
              </w:rPr>
              <w:t>Байгууллагын гүйцэтгэлийн төлөвлөгөө боловсруулах, гүйцэтгэлийн зорилт,  шалгуур  үзүүлэлтийг тогтоох, тайлан гаргах журам”</w:t>
            </w:r>
          </w:p>
          <w:p w:rsidR="00781999" w:rsidRPr="005E1879" w:rsidRDefault="00781999" w:rsidP="00C04430">
            <w:pPr>
              <w:jc w:val="both"/>
              <w:rPr>
                <w:rFonts w:ascii="Arial" w:hAnsi="Arial" w:cs="Arial"/>
                <w:bCs/>
                <w:color w:val="000000" w:themeColor="text1"/>
                <w:sz w:val="20"/>
                <w:szCs w:val="20"/>
                <w:lang w:val="mn-MN"/>
              </w:rPr>
            </w:pPr>
          </w:p>
        </w:tc>
        <w:tc>
          <w:tcPr>
            <w:tcW w:w="6379" w:type="dxa"/>
            <w:vAlign w:val="bottom"/>
          </w:tcPr>
          <w:p w:rsidR="00781999" w:rsidRPr="005E1879" w:rsidRDefault="00781999" w:rsidP="00C04430">
            <w:pPr>
              <w:pStyle w:val="NormalWeb"/>
              <w:shd w:val="clear" w:color="auto" w:fill="FFFFFF"/>
              <w:spacing w:before="0" w:beforeAutospacing="0" w:after="150" w:afterAutospacing="0" w:line="270" w:lineRule="atLeast"/>
              <w:textAlignment w:val="top"/>
              <w:rPr>
                <w:rFonts w:ascii="Arial" w:hAnsi="Arial" w:cs="Arial"/>
                <w:color w:val="000000" w:themeColor="text1"/>
                <w:sz w:val="20"/>
                <w:szCs w:val="20"/>
              </w:rPr>
            </w:pPr>
            <w:r w:rsidRPr="005E1879">
              <w:rPr>
                <w:rFonts w:ascii="Arial" w:hAnsi="Arial" w:cs="Arial"/>
                <w:color w:val="000000" w:themeColor="text1"/>
                <w:sz w:val="20"/>
                <w:szCs w:val="20"/>
                <w:shd w:val="clear" w:color="auto" w:fill="FFFFFF"/>
              </w:rPr>
              <w:lastRenderedPageBreak/>
              <w:t xml:space="preserve"> Төсвийн шууд захирагч нь тухайн жилийн Төсвийн тухай хуульд заасан өөрийн эрхлэх асуудлын хүрээнд хэрэгжүүлэх хөтөлбөр, </w:t>
            </w:r>
            <w:r w:rsidRPr="005E1879">
              <w:rPr>
                <w:rFonts w:ascii="Arial" w:hAnsi="Arial" w:cs="Arial"/>
                <w:color w:val="000000" w:themeColor="text1"/>
                <w:sz w:val="20"/>
                <w:szCs w:val="20"/>
                <w:shd w:val="clear" w:color="auto" w:fill="FFFFFF"/>
              </w:rPr>
              <w:lastRenderedPageBreak/>
              <w:t>арга хэмжээний биелэлтийг зохион байгуулах зорилгоор байгууллагын гүйцэтгэлийн төлөвлөгөө (цаашид “төлөвлөгөө” гэх) боловсруулан баталж, жил бүрийн 1 дүгээр сарын        1-ний өдрөөс 12 дугаар сарын 31-ний өдөр хүртэлх хугацаанд хэрэгжүүлнэ.</w:t>
            </w:r>
          </w:p>
          <w:p w:rsidR="00781999" w:rsidRPr="005E1879" w:rsidRDefault="00781999" w:rsidP="00C04430">
            <w:pPr>
              <w:pStyle w:val="NormalWeb"/>
              <w:shd w:val="clear" w:color="auto" w:fill="FFFFFF"/>
              <w:spacing w:before="0" w:beforeAutospacing="0" w:after="150" w:afterAutospacing="0" w:line="270" w:lineRule="atLeast"/>
              <w:textAlignment w:val="top"/>
              <w:rPr>
                <w:rFonts w:ascii="Arial" w:hAnsi="Arial" w:cs="Arial"/>
                <w:color w:val="000000" w:themeColor="text1"/>
                <w:sz w:val="20"/>
                <w:szCs w:val="20"/>
                <w:lang w:eastAsia="zh-CN" w:bidi="mn-Mong-CN"/>
              </w:rPr>
            </w:pPr>
            <w:r w:rsidRPr="005E1879">
              <w:rPr>
                <w:rFonts w:ascii="Arial" w:hAnsi="Arial" w:cs="Arial"/>
                <w:color w:val="000000" w:themeColor="text1"/>
                <w:sz w:val="20"/>
                <w:szCs w:val="20"/>
                <w:lang w:eastAsia="zh-CN" w:bidi="mn-Mong-CN"/>
              </w:rPr>
              <w:t>2.2. Төлөвлөгөөг боловсруулахдаа стратеги төлөвлөгөө болон бусад бодлогын баримт бичигтэй уялдуулан, зорилт, шалгуур үзүүлэлтийг тодорхойлж, тухайн жилийн зорилтот түвшин, гүйцэтгэл, үр дүнг тооцсон байна.</w:t>
            </w:r>
          </w:p>
          <w:p w:rsidR="00781999" w:rsidRPr="005E1879" w:rsidRDefault="00781999" w:rsidP="00C04430">
            <w:pPr>
              <w:shd w:val="clear" w:color="auto" w:fill="FFFFFF"/>
              <w:spacing w:after="150" w:line="270" w:lineRule="atLeast"/>
              <w:textAlignment w:val="top"/>
              <w:rPr>
                <w:rFonts w:ascii="Arial" w:eastAsia="Times New Roman" w:hAnsi="Arial" w:cs="Arial"/>
                <w:color w:val="000000" w:themeColor="text1"/>
                <w:sz w:val="20"/>
                <w:szCs w:val="20"/>
                <w:lang w:eastAsia="zh-CN" w:bidi="mn-Mong-CN"/>
              </w:rPr>
            </w:pPr>
            <w:r w:rsidRPr="005E1879">
              <w:rPr>
                <w:rFonts w:ascii="Arial" w:eastAsia="Times New Roman" w:hAnsi="Arial" w:cs="Arial"/>
                <w:color w:val="000000" w:themeColor="text1"/>
                <w:sz w:val="20"/>
                <w:szCs w:val="20"/>
                <w:lang w:eastAsia="zh-CN" w:bidi="mn-Mong-CN"/>
              </w:rPr>
              <w:t>2.3. Төлөвлөгөө нь стратеги төлөвлөгөө болон дараахь бодлогын баримт бичиг, төлөвлөгөөнд үндэслэнэ:</w:t>
            </w:r>
          </w:p>
          <w:p w:rsidR="00781999" w:rsidRPr="005E1879" w:rsidRDefault="00781999" w:rsidP="00C04430">
            <w:pPr>
              <w:shd w:val="clear" w:color="auto" w:fill="FFFFFF"/>
              <w:spacing w:after="150" w:line="270" w:lineRule="atLeast"/>
              <w:textAlignment w:val="top"/>
              <w:rPr>
                <w:rFonts w:ascii="Arial" w:eastAsia="Times New Roman" w:hAnsi="Arial" w:cs="Arial"/>
                <w:color w:val="000000" w:themeColor="text1"/>
                <w:sz w:val="20"/>
                <w:szCs w:val="20"/>
                <w:lang w:eastAsia="zh-CN" w:bidi="mn-Mong-CN"/>
              </w:rPr>
            </w:pPr>
            <w:r w:rsidRPr="005E1879">
              <w:rPr>
                <w:rFonts w:ascii="Arial" w:eastAsia="Times New Roman" w:hAnsi="Arial" w:cs="Arial"/>
                <w:color w:val="000000" w:themeColor="text1"/>
                <w:sz w:val="20"/>
                <w:szCs w:val="20"/>
                <w:lang w:eastAsia="zh-CN" w:bidi="mn-Mong-CN"/>
              </w:rPr>
              <w:t>2.3.1. төрийн албан хаагчийн сургалтын хөтөлбөр;</w:t>
            </w:r>
          </w:p>
          <w:p w:rsidR="00781999" w:rsidRPr="005E1879" w:rsidRDefault="00781999" w:rsidP="00C04430">
            <w:pPr>
              <w:shd w:val="clear" w:color="auto" w:fill="FFFFFF"/>
              <w:spacing w:after="150" w:line="270" w:lineRule="atLeast"/>
              <w:textAlignment w:val="top"/>
              <w:rPr>
                <w:rFonts w:ascii="Arial" w:eastAsia="Times New Roman" w:hAnsi="Arial" w:cs="Arial"/>
                <w:color w:val="000000" w:themeColor="text1"/>
                <w:sz w:val="20"/>
                <w:szCs w:val="20"/>
                <w:lang w:eastAsia="zh-CN" w:bidi="mn-Mong-CN"/>
              </w:rPr>
            </w:pPr>
            <w:r w:rsidRPr="005E1879">
              <w:rPr>
                <w:rFonts w:ascii="Arial" w:eastAsia="Times New Roman" w:hAnsi="Arial" w:cs="Arial"/>
                <w:color w:val="000000" w:themeColor="text1"/>
                <w:sz w:val="20"/>
                <w:szCs w:val="20"/>
                <w:lang w:eastAsia="zh-CN" w:bidi="mn-Mong-CN"/>
              </w:rPr>
              <w:t>  2.3.2. төрийн албан хаагчийн нийгмийн баталгааг хангах хөтөлбөр;</w:t>
            </w:r>
          </w:p>
          <w:p w:rsidR="00781999" w:rsidRPr="005E1879" w:rsidRDefault="00781999" w:rsidP="00C04430">
            <w:pPr>
              <w:shd w:val="clear" w:color="auto" w:fill="FFFFFF"/>
              <w:spacing w:after="150" w:line="270" w:lineRule="atLeast"/>
              <w:textAlignment w:val="top"/>
              <w:rPr>
                <w:rFonts w:ascii="Arial" w:eastAsia="Times New Roman" w:hAnsi="Arial" w:cs="Arial"/>
                <w:color w:val="000000" w:themeColor="text1"/>
                <w:sz w:val="20"/>
                <w:szCs w:val="20"/>
                <w:lang w:eastAsia="zh-CN" w:bidi="mn-Mong-CN"/>
              </w:rPr>
            </w:pPr>
            <w:r w:rsidRPr="005E1879">
              <w:rPr>
                <w:rFonts w:ascii="Arial" w:eastAsia="Times New Roman" w:hAnsi="Arial" w:cs="Arial"/>
                <w:color w:val="000000" w:themeColor="text1"/>
                <w:sz w:val="20"/>
                <w:szCs w:val="20"/>
                <w:lang w:eastAsia="zh-CN" w:bidi="mn-Mong-CN"/>
              </w:rPr>
              <w:t>  2.3.3. өмнөх оны төлөвлөгөөнөөс биелээгүй, цаашид үргэлжлүүлэн хэрэгжүүлэх шаардлагатай арга хэмжээ.</w:t>
            </w:r>
          </w:p>
          <w:p w:rsidR="00781999" w:rsidRPr="005E1879" w:rsidRDefault="00781999" w:rsidP="00C04430">
            <w:pPr>
              <w:shd w:val="clear" w:color="auto" w:fill="FFFFFF"/>
              <w:spacing w:after="150" w:line="270" w:lineRule="atLeast"/>
              <w:textAlignment w:val="top"/>
              <w:rPr>
                <w:rFonts w:ascii="Arial" w:eastAsia="Times New Roman" w:hAnsi="Arial" w:cs="Arial"/>
                <w:color w:val="000000" w:themeColor="text1"/>
                <w:sz w:val="20"/>
                <w:szCs w:val="20"/>
                <w:lang w:eastAsia="zh-CN" w:bidi="mn-Mong-CN"/>
              </w:rPr>
            </w:pPr>
            <w:r w:rsidRPr="005E1879">
              <w:rPr>
                <w:rFonts w:ascii="Arial" w:eastAsia="Times New Roman" w:hAnsi="Arial" w:cs="Arial"/>
                <w:color w:val="000000" w:themeColor="text1"/>
                <w:sz w:val="20"/>
                <w:szCs w:val="20"/>
                <w:lang w:eastAsia="zh-CN" w:bidi="mn-Mong-CN"/>
              </w:rPr>
              <w:t>3.1. Зохион байгуулалтын нэгж байгууллагын гүйцэтгэлийн төлөвлөгөөнд үндэслэж чиг үүргийн дагуу хагас жилээр төлөвлөгөө боловсруулж тухайн оны 1, 7 дугаар сарын 5-ны дотор төсвийн шууд захирагчаар батлуулан хэрэгжүүлнэ.</w:t>
            </w:r>
          </w:p>
          <w:p w:rsidR="00781999" w:rsidRPr="005E1879" w:rsidRDefault="00781999" w:rsidP="00C04430">
            <w:pPr>
              <w:shd w:val="clear" w:color="auto" w:fill="FFFFFF"/>
              <w:spacing w:after="150" w:line="270" w:lineRule="atLeast"/>
              <w:textAlignment w:val="top"/>
              <w:rPr>
                <w:rFonts w:ascii="Arial" w:eastAsia="Times New Roman" w:hAnsi="Arial" w:cs="Arial"/>
                <w:color w:val="000000" w:themeColor="text1"/>
                <w:sz w:val="20"/>
                <w:szCs w:val="20"/>
                <w:lang w:eastAsia="zh-CN" w:bidi="mn-Mong-CN"/>
              </w:rPr>
            </w:pPr>
            <w:r w:rsidRPr="005E1879">
              <w:rPr>
                <w:rFonts w:ascii="Arial" w:eastAsia="Times New Roman" w:hAnsi="Arial" w:cs="Arial"/>
                <w:color w:val="000000" w:themeColor="text1"/>
                <w:sz w:val="20"/>
                <w:szCs w:val="20"/>
                <w:lang w:eastAsia="zh-CN" w:bidi="mn-Mong-CN"/>
              </w:rPr>
              <w:t>3.2. Төлөвлөгөөнд байгууллагын стратеги зорилтыг хангахад чиглэсэн хөтөлбөр, арга хэмжээ, тухайн жилийн хүрэх түвшин, үр дүнгийн үзүүлэлт, хариуцан ажиллах албан хаагч, хэрэгжүүлэх хугацааг тодорхой тусган боловсруулна.</w:t>
            </w:r>
          </w:p>
          <w:p w:rsidR="00781999" w:rsidRPr="005E1879" w:rsidRDefault="00781999" w:rsidP="00C04430">
            <w:pPr>
              <w:shd w:val="clear" w:color="auto" w:fill="FFFFFF"/>
              <w:spacing w:after="150" w:line="270" w:lineRule="atLeast"/>
              <w:textAlignment w:val="top"/>
              <w:rPr>
                <w:rFonts w:ascii="Arial" w:eastAsia="Times New Roman" w:hAnsi="Arial" w:cs="Arial"/>
                <w:color w:val="000000" w:themeColor="text1"/>
                <w:sz w:val="20"/>
                <w:szCs w:val="20"/>
                <w:lang w:eastAsia="zh-CN" w:bidi="mn-Mong-CN"/>
              </w:rPr>
            </w:pPr>
            <w:r w:rsidRPr="005E1879">
              <w:rPr>
                <w:rFonts w:ascii="Arial" w:eastAsia="Times New Roman" w:hAnsi="Arial" w:cs="Arial"/>
                <w:color w:val="000000" w:themeColor="text1"/>
                <w:sz w:val="20"/>
                <w:szCs w:val="20"/>
                <w:lang w:eastAsia="zh-CN" w:bidi="mn-Mong-CN"/>
              </w:rPr>
              <w:t>3.3. Байгууллагын нэгж улирал тутам төлөвлөгөөний биелэлтийн явцыг дүгнэж, дараа улирлын эхний сарын 10-ны дотор төсвийн шууд захирагчид тайлагнана.</w:t>
            </w:r>
          </w:p>
          <w:p w:rsidR="00781999" w:rsidRPr="005E1879" w:rsidRDefault="00781999" w:rsidP="00C04430">
            <w:pPr>
              <w:shd w:val="clear" w:color="auto" w:fill="FFFFFF"/>
              <w:spacing w:after="150" w:line="270" w:lineRule="atLeast"/>
              <w:textAlignment w:val="top"/>
              <w:rPr>
                <w:rFonts w:ascii="Arial" w:eastAsia="Times New Roman" w:hAnsi="Arial" w:cs="Arial"/>
                <w:color w:val="000000" w:themeColor="text1"/>
                <w:sz w:val="20"/>
                <w:szCs w:val="20"/>
                <w:lang w:eastAsia="zh-CN" w:bidi="mn-Mong-CN"/>
              </w:rPr>
            </w:pPr>
            <w:r w:rsidRPr="005E1879">
              <w:rPr>
                <w:rFonts w:ascii="Arial" w:eastAsia="Times New Roman" w:hAnsi="Arial" w:cs="Arial"/>
                <w:color w:val="000000" w:themeColor="text1"/>
                <w:sz w:val="20"/>
                <w:szCs w:val="20"/>
                <w:lang w:eastAsia="zh-CN" w:bidi="mn-Mong-CN"/>
              </w:rPr>
              <w:t xml:space="preserve">4.1. Байгууллагын захиргаа, хүний нөөцийн асуудал хариуцсан нэгж төлөвлөгөөний биелэлтийг хагас, бүтэн жилээр нэгтгэн гаргах бөгөөд хяналт-шинжилгээ, үнэлгээ хариуцсан нэгж эхний </w:t>
            </w:r>
            <w:r w:rsidRPr="005E1879">
              <w:rPr>
                <w:rFonts w:ascii="Arial" w:eastAsia="Times New Roman" w:hAnsi="Arial" w:cs="Arial"/>
                <w:color w:val="000000" w:themeColor="text1"/>
                <w:sz w:val="20"/>
                <w:szCs w:val="20"/>
                <w:lang w:eastAsia="zh-CN" w:bidi="mn-Mong-CN"/>
              </w:rPr>
              <w:lastRenderedPageBreak/>
              <w:t>хагас жилд явцын хяналт-шинжилгээ, жилийн эцэст хяналт-шинжилгээ, үнэлгээ хийнэ.</w:t>
            </w:r>
          </w:p>
          <w:p w:rsidR="00781999" w:rsidRPr="005E1879" w:rsidRDefault="00781999" w:rsidP="00C04430">
            <w:pPr>
              <w:shd w:val="clear" w:color="auto" w:fill="FFFFFF"/>
              <w:spacing w:after="150" w:line="270" w:lineRule="atLeast"/>
              <w:textAlignment w:val="top"/>
              <w:rPr>
                <w:rFonts w:ascii="Arial" w:eastAsia="Times New Roman" w:hAnsi="Arial" w:cs="Arial"/>
                <w:color w:val="000000" w:themeColor="text1"/>
                <w:sz w:val="20"/>
                <w:szCs w:val="20"/>
                <w:lang w:eastAsia="zh-CN" w:bidi="mn-Mong-CN"/>
              </w:rPr>
            </w:pPr>
            <w:r w:rsidRPr="005E1879">
              <w:rPr>
                <w:rFonts w:ascii="Arial" w:eastAsia="Times New Roman" w:hAnsi="Arial" w:cs="Arial"/>
                <w:color w:val="000000" w:themeColor="text1"/>
                <w:sz w:val="20"/>
                <w:szCs w:val="20"/>
                <w:lang w:eastAsia="zh-CN" w:bidi="mn-Mong-CN"/>
              </w:rPr>
              <w:t>4.2. Төлөвлөгөөний хэрэгжилтэд хийсэн хяналт-шинжилгээ, үнэлгээний дүнг байгууллагын удирдлагын зөвлөлийн хурлаар хэлэлцүүлэх бөгөөд хурлаас гарсан дүгнэлт, зөвлөмжийг холбогдох газар, хэлтэс, албан хаагчид хүргүүлж биелэлтийг хангуулна.</w:t>
            </w:r>
          </w:p>
          <w:p w:rsidR="00781999" w:rsidRPr="005E1879" w:rsidRDefault="00781999" w:rsidP="00C04430">
            <w:pPr>
              <w:shd w:val="clear" w:color="auto" w:fill="FFFFFF"/>
              <w:spacing w:after="150" w:line="270" w:lineRule="atLeast"/>
              <w:textAlignment w:val="top"/>
              <w:rPr>
                <w:rFonts w:ascii="Arial" w:eastAsia="Times New Roman" w:hAnsi="Arial" w:cs="Arial"/>
                <w:color w:val="000000" w:themeColor="text1"/>
                <w:sz w:val="20"/>
                <w:szCs w:val="20"/>
                <w:lang w:eastAsia="zh-CN" w:bidi="mn-Mong-CN"/>
              </w:rPr>
            </w:pPr>
            <w:r w:rsidRPr="005E1879">
              <w:rPr>
                <w:rFonts w:ascii="Arial" w:eastAsia="Times New Roman" w:hAnsi="Arial" w:cs="Arial"/>
                <w:color w:val="000000" w:themeColor="text1"/>
                <w:sz w:val="20"/>
                <w:szCs w:val="20"/>
                <w:lang w:eastAsia="zh-CN" w:bidi="mn-Mong-CN"/>
              </w:rPr>
              <w:t>.4. Төсвийн шууд захирагч тухайн жилийн зорилтот түвшинд хүрч чадаагүй зорилт, арга хэмжээний шалтгаан, нөхцөлийг тодорхойлж, эрх бүхий байгууллагаас өгсөн дүгнэлт, зөвлөмжийг үндэслэн цаашид үргэлжлүүлэх шаардлагатай арга хэмжээг дараа жилийн гүйцэтгэлийн төлөвлөгөөнд тусган хэрэгжүүлнэ.</w:t>
            </w:r>
          </w:p>
          <w:p w:rsidR="00781999" w:rsidRPr="005E1879" w:rsidRDefault="00781999" w:rsidP="00C04430">
            <w:pPr>
              <w:shd w:val="clear" w:color="auto" w:fill="FFFFFF"/>
              <w:spacing w:after="150" w:line="270" w:lineRule="atLeast"/>
              <w:textAlignment w:val="top"/>
              <w:rPr>
                <w:rFonts w:ascii="Arial" w:eastAsia="Times New Roman" w:hAnsi="Arial" w:cs="Arial"/>
                <w:color w:val="000000" w:themeColor="text1"/>
                <w:sz w:val="20"/>
                <w:szCs w:val="20"/>
                <w:lang w:eastAsia="zh-CN" w:bidi="mn-Mong-CN"/>
              </w:rPr>
            </w:pPr>
            <w:r w:rsidRPr="005E1879">
              <w:rPr>
                <w:rFonts w:ascii="Arial" w:eastAsia="Times New Roman" w:hAnsi="Arial" w:cs="Arial"/>
                <w:color w:val="000000" w:themeColor="text1"/>
                <w:sz w:val="20"/>
                <w:szCs w:val="20"/>
                <w:lang w:eastAsia="zh-CN" w:bidi="mn-Mong-CN"/>
              </w:rPr>
              <w:t>4.5. Төлөвлөгөөний биелэлтийн жилийн эцсийн тайланг дараахь хугацаанд харьяалах дээд шатны байгууллагад хүргүүлнэ:</w:t>
            </w:r>
          </w:p>
          <w:p w:rsidR="00781999" w:rsidRPr="005E1879" w:rsidRDefault="00781999" w:rsidP="00C04430">
            <w:pPr>
              <w:shd w:val="clear" w:color="auto" w:fill="FFFFFF"/>
              <w:spacing w:after="150" w:line="270" w:lineRule="atLeast"/>
              <w:textAlignment w:val="top"/>
              <w:rPr>
                <w:rFonts w:ascii="Arial" w:eastAsia="Times New Roman" w:hAnsi="Arial" w:cs="Arial"/>
                <w:color w:val="000000" w:themeColor="text1"/>
                <w:sz w:val="20"/>
                <w:szCs w:val="20"/>
                <w:lang w:eastAsia="zh-CN" w:bidi="mn-Mong-CN"/>
              </w:rPr>
            </w:pPr>
            <w:r w:rsidRPr="005E1879">
              <w:rPr>
                <w:rFonts w:ascii="Arial" w:eastAsia="Times New Roman" w:hAnsi="Arial" w:cs="Arial"/>
                <w:color w:val="000000" w:themeColor="text1"/>
                <w:sz w:val="20"/>
                <w:szCs w:val="20"/>
                <w:lang w:eastAsia="zh-CN" w:bidi="mn-Mong-CN"/>
              </w:rPr>
              <w:t>   4.5.1. сум, дүүрэг, аймаг, нийслэл дэх агентлаг, орон нутгийн өмчит хуулийн этгээд, орон нутгийн төсөвт үйлдвэрийн газрын төсвийн шууд захирагч      1 дүгээр сарын 5-ны дотор аймаг, нийслэлийн төсвийн ерөнхийлөн захирагчид;</w:t>
            </w:r>
          </w:p>
          <w:p w:rsidR="00781999" w:rsidRPr="005E1879" w:rsidRDefault="00781999" w:rsidP="00C04430">
            <w:pPr>
              <w:shd w:val="clear" w:color="auto" w:fill="FFFFFF"/>
              <w:spacing w:after="150" w:line="270" w:lineRule="atLeast"/>
              <w:textAlignment w:val="top"/>
              <w:rPr>
                <w:rFonts w:ascii="Arial" w:eastAsia="Times New Roman" w:hAnsi="Arial" w:cs="Arial"/>
                <w:color w:val="000000" w:themeColor="text1"/>
                <w:sz w:val="20"/>
                <w:szCs w:val="20"/>
                <w:lang w:eastAsia="zh-CN" w:bidi="mn-Mong-CN"/>
              </w:rPr>
            </w:pPr>
            <w:r w:rsidRPr="005E1879">
              <w:rPr>
                <w:rFonts w:ascii="Arial" w:eastAsia="Times New Roman" w:hAnsi="Arial" w:cs="Arial"/>
                <w:color w:val="000000" w:themeColor="text1"/>
                <w:sz w:val="20"/>
                <w:szCs w:val="20"/>
                <w:lang w:eastAsia="zh-CN" w:bidi="mn-Mong-CN"/>
              </w:rPr>
              <w:t>.6. Төлөвлөгөөний биелэлтийн тайланд тухайн зорилт, арга хэмжээний гүйцэтгэл нь хүрэх түвшинд хүрсэн эсэх, хүрээгүй бол шалтгаан, нөхцөлийг тодорхой тусгах бөгөөд мэдээллийн үнэн, зөв байдлыг холбогдох байгууллага, албан тушаалтан хариуцна.</w:t>
            </w:r>
          </w:p>
          <w:p w:rsidR="00781999" w:rsidRPr="005E1879" w:rsidRDefault="00781999" w:rsidP="00C04430">
            <w:pPr>
              <w:shd w:val="clear" w:color="auto" w:fill="FFFFFF"/>
              <w:spacing w:after="150" w:line="270" w:lineRule="atLeast"/>
              <w:textAlignment w:val="top"/>
              <w:rPr>
                <w:rFonts w:ascii="Arial" w:eastAsia="Times New Roman" w:hAnsi="Arial" w:cs="Arial"/>
                <w:color w:val="000000" w:themeColor="text1"/>
                <w:sz w:val="20"/>
                <w:szCs w:val="20"/>
                <w:lang w:eastAsia="zh-CN" w:bidi="mn-Mong-CN"/>
              </w:rPr>
            </w:pPr>
            <w:r w:rsidRPr="005E1879">
              <w:rPr>
                <w:rFonts w:ascii="Arial" w:eastAsia="Times New Roman" w:hAnsi="Arial" w:cs="Arial"/>
                <w:color w:val="000000" w:themeColor="text1"/>
                <w:sz w:val="20"/>
                <w:szCs w:val="20"/>
                <w:lang w:eastAsia="zh-CN" w:bidi="mn-Mong-CN"/>
              </w:rPr>
              <w:t>4.7. Төлөвлөгөөний жилийн эцсийн биелэлтийг “Бодлогын  баримт  бичгийн хэрэгжилт, захиргааны байгууллагын үйл ажиллагаанд хяналт-шинжилгээ, үнэлгээ хийх нийтлэг журам”-ын дагуу үнэлнэ.</w:t>
            </w:r>
          </w:p>
          <w:p w:rsidR="00781999" w:rsidRPr="005E1879" w:rsidRDefault="00781999" w:rsidP="00C04430">
            <w:pPr>
              <w:shd w:val="clear" w:color="auto" w:fill="FFFFFF"/>
              <w:spacing w:after="150" w:line="270" w:lineRule="atLeast"/>
              <w:textAlignment w:val="top"/>
              <w:rPr>
                <w:rFonts w:ascii="Arial" w:eastAsia="Times New Roman" w:hAnsi="Arial" w:cs="Arial"/>
                <w:color w:val="000000" w:themeColor="text1"/>
                <w:sz w:val="20"/>
                <w:szCs w:val="20"/>
                <w:lang w:eastAsia="zh-CN" w:bidi="mn-Mong-CN"/>
              </w:rPr>
            </w:pPr>
            <w:r w:rsidRPr="005E1879">
              <w:rPr>
                <w:rFonts w:ascii="Arial" w:eastAsia="Times New Roman" w:hAnsi="Arial" w:cs="Arial"/>
                <w:color w:val="000000" w:themeColor="text1"/>
                <w:sz w:val="20"/>
                <w:szCs w:val="20"/>
                <w:lang w:eastAsia="zh-CN" w:bidi="mn-Mong-CN"/>
              </w:rPr>
              <w:t xml:space="preserve">4.8. Төлөвлөгөөний биелэлтийн дүнгээр хангалтгүй үнэлгээ авсан нэгжийн удирдлагад “Бодлогын баримт бичгийн хэрэгжилт, захиргааны байгууллагын үйл ажиллагаанд хяналт-шинжилгээ, үнэлгээ хийх нийтлэг журам”-д заасны дагуу хариуцлага </w:t>
            </w:r>
            <w:r w:rsidRPr="005E1879">
              <w:rPr>
                <w:rFonts w:ascii="Arial" w:eastAsia="Times New Roman" w:hAnsi="Arial" w:cs="Arial"/>
                <w:color w:val="000000" w:themeColor="text1"/>
                <w:sz w:val="20"/>
                <w:szCs w:val="20"/>
                <w:lang w:eastAsia="zh-CN" w:bidi="mn-Mong-CN"/>
              </w:rPr>
              <w:lastRenderedPageBreak/>
              <w:t>хүлээлгэнэ.</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Т,З, Х,М</w:t>
            </w:r>
          </w:p>
        </w:tc>
        <w:tc>
          <w:tcPr>
            <w:tcW w:w="3326" w:type="dxa"/>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-Үнэлж дүгнэх журам, арга аргачлалыг эргэн харах </w:t>
            </w:r>
          </w:p>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-Төрийн байгууллагын ажлыг </w:t>
            </w:r>
            <w:r w:rsidRPr="005E1879">
              <w:rPr>
                <w:rFonts w:ascii="Arial" w:hAnsi="Arial" w:cs="Arial"/>
                <w:color w:val="000000" w:themeColor="text1"/>
                <w:sz w:val="20"/>
                <w:szCs w:val="20"/>
                <w:lang w:val="mn-MN"/>
              </w:rPr>
              <w:lastRenderedPageBreak/>
              <w:t>үнэлэхдээ үндсэн чиг үүргээс өөр маш олон нэмэлт ажлаар үнэлж байна. Жишээн нь: гэр бүлийн хөгжлийн ажил, хөрөнгө тооллого, аж</w:t>
            </w:r>
            <w:r>
              <w:rPr>
                <w:rFonts w:ascii="Arial" w:hAnsi="Arial" w:cs="Arial"/>
                <w:color w:val="000000" w:themeColor="text1"/>
                <w:sz w:val="20"/>
                <w:szCs w:val="20"/>
                <w:lang w:val="mn-MN"/>
              </w:rPr>
              <w:t>илчдын эрүүл мэндийн байдал, цах</w:t>
            </w:r>
            <w:r w:rsidRPr="005E1879">
              <w:rPr>
                <w:rFonts w:ascii="Arial" w:hAnsi="Arial" w:cs="Arial"/>
                <w:color w:val="000000" w:themeColor="text1"/>
                <w:sz w:val="20"/>
                <w:szCs w:val="20"/>
                <w:lang w:val="mn-MN"/>
              </w:rPr>
              <w:t>им шуудан ашиглалт,... гэх мэт олон төлөвлөгөө тайлан цаас хийж Аймгийн ХШҮ-ны хэлтэст хүргүүлдэг.</w:t>
            </w:r>
          </w:p>
        </w:tc>
      </w:tr>
      <w:tr w:rsidR="00781999" w:rsidRPr="005E1879" w:rsidTr="003C19D5">
        <w:trPr>
          <w:trHeight w:val="15"/>
        </w:trPr>
        <w:tc>
          <w:tcPr>
            <w:tcW w:w="498" w:type="dxa"/>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vAlign w:val="center"/>
          </w:tcPr>
          <w:p w:rsidR="00781999" w:rsidRPr="005E1879" w:rsidRDefault="00781999" w:rsidP="007F259B">
            <w:pPr>
              <w:jc w:val="center"/>
              <w:rPr>
                <w:rFonts w:ascii="Arial" w:hAnsi="Arial" w:cs="Arial"/>
                <w:bCs/>
                <w:color w:val="000000" w:themeColor="text1"/>
                <w:sz w:val="20"/>
                <w:szCs w:val="20"/>
                <w:lang w:val="mn-MN"/>
              </w:rPr>
            </w:pPr>
            <w:r w:rsidRPr="005E1879">
              <w:rPr>
                <w:rFonts w:ascii="Arial" w:hAnsi="Arial" w:cs="Arial"/>
                <w:bCs/>
                <w:color w:val="000000" w:themeColor="text1"/>
                <w:sz w:val="20"/>
                <w:szCs w:val="20"/>
                <w:lang w:val="mn-MN"/>
              </w:rPr>
              <w:t>Засгийн газрын 2019 оны 05 дугаар тогтоолоор батлагдсан “Төрийн албан хаагчид шагнал олгох журам”</w:t>
            </w:r>
            <w:r w:rsidRPr="005E1879">
              <w:rPr>
                <w:rFonts w:ascii="Arial" w:hAnsi="Arial" w:cs="Arial"/>
                <w:color w:val="000000" w:themeColor="text1"/>
                <w:sz w:val="20"/>
                <w:szCs w:val="20"/>
              </w:rPr>
              <w:t xml:space="preserve"> 2019</w:t>
            </w:r>
            <w:r w:rsidRPr="005E1879">
              <w:rPr>
                <w:rFonts w:ascii="Arial" w:hAnsi="Arial" w:cs="Arial"/>
                <w:color w:val="000000" w:themeColor="text1"/>
                <w:sz w:val="20"/>
                <w:szCs w:val="20"/>
                <w:lang w:val="mn-MN"/>
              </w:rPr>
              <w:t>.0</w:t>
            </w:r>
            <w:r w:rsidRPr="005E1879">
              <w:rPr>
                <w:rFonts w:ascii="Arial" w:hAnsi="Arial" w:cs="Arial"/>
                <w:color w:val="000000" w:themeColor="text1"/>
                <w:sz w:val="20"/>
                <w:szCs w:val="20"/>
              </w:rPr>
              <w:t>1</w:t>
            </w:r>
            <w:r w:rsidRPr="005E1879">
              <w:rPr>
                <w:rFonts w:ascii="Arial" w:hAnsi="Arial" w:cs="Arial"/>
                <w:color w:val="000000" w:themeColor="text1"/>
                <w:sz w:val="20"/>
                <w:szCs w:val="20"/>
                <w:lang w:val="mn-MN"/>
              </w:rPr>
              <w:t>.0</w:t>
            </w:r>
            <w:r w:rsidRPr="005E1879">
              <w:rPr>
                <w:rFonts w:ascii="Arial" w:hAnsi="Arial" w:cs="Arial"/>
                <w:color w:val="000000" w:themeColor="text1"/>
                <w:sz w:val="20"/>
                <w:szCs w:val="20"/>
              </w:rPr>
              <w:t>9</w:t>
            </w:r>
            <w:r w:rsidRPr="005E1879">
              <w:rPr>
                <w:rFonts w:ascii="Arial" w:hAnsi="Arial" w:cs="Arial"/>
                <w:color w:val="000000" w:themeColor="text1"/>
                <w:sz w:val="20"/>
                <w:szCs w:val="20"/>
                <w:lang w:val="mn-MN"/>
              </w:rPr>
              <w:t xml:space="preserve"> № 05</w:t>
            </w:r>
          </w:p>
        </w:tc>
        <w:tc>
          <w:tcPr>
            <w:tcW w:w="6379" w:type="dxa"/>
            <w:vAlign w:val="bottom"/>
          </w:tcPr>
          <w:p w:rsidR="00781999" w:rsidRPr="005E1879" w:rsidRDefault="00781999" w:rsidP="007F259B">
            <w:pPr>
              <w:pStyle w:val="NormalWeb"/>
              <w:shd w:val="clear" w:color="auto" w:fill="FFFFFF"/>
              <w:spacing w:before="0" w:beforeAutospacing="0" w:after="150" w:afterAutospacing="0" w:line="270" w:lineRule="atLeast"/>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rPr>
              <w:t>1.1. Төрийн албан хаагчид Засгийн газар болон төрийн бусад байгууллагаас олгох шагналын төрлийг тогтоох, төрийн албан хаагчийг шагналд нэр дэвшүүлэх, тодорхойлох, шагнал олгохтой холбогдсон харилцааг энэ журмаар зохицуулна.</w:t>
            </w:r>
          </w:p>
          <w:p w:rsidR="00781999" w:rsidRPr="005E1879" w:rsidRDefault="00781999" w:rsidP="007F259B">
            <w:pPr>
              <w:pStyle w:val="NormalWeb"/>
              <w:shd w:val="clear" w:color="auto" w:fill="FFFFFF"/>
              <w:spacing w:before="0" w:beforeAutospacing="0" w:after="150" w:afterAutospacing="0" w:line="270" w:lineRule="atLeast"/>
              <w:textAlignment w:val="top"/>
              <w:rPr>
                <w:rFonts w:ascii="Arial" w:hAnsi="Arial" w:cs="Arial"/>
                <w:color w:val="000000" w:themeColor="text1"/>
                <w:sz w:val="20"/>
                <w:szCs w:val="20"/>
              </w:rPr>
            </w:pPr>
            <w:r w:rsidRPr="005E1879">
              <w:rPr>
                <w:rFonts w:ascii="Arial" w:hAnsi="Arial" w:cs="Arial"/>
                <w:color w:val="000000" w:themeColor="text1"/>
                <w:sz w:val="20"/>
                <w:szCs w:val="20"/>
              </w:rPr>
              <w:t>2.5. Засгийн газрын шагналыг Үндэсний их баяр наадам, Үндэсний эрх чөлөө, тусгаар тогтнолоо сэргээсний баярын өдрийг тохиолдуулан олгоно</w:t>
            </w:r>
          </w:p>
          <w:p w:rsidR="00781999" w:rsidRPr="005E1879" w:rsidRDefault="00781999" w:rsidP="007F259B">
            <w:pPr>
              <w:pStyle w:val="NormalWeb"/>
              <w:shd w:val="clear" w:color="auto" w:fill="FFFFFF"/>
              <w:spacing w:before="0" w:beforeAutospacing="0" w:after="0" w:afterAutospacing="0" w:line="270" w:lineRule="atLeast"/>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rPr>
              <w:t xml:space="preserve"> 4.1.1. энэ журмын  2.2-т заасан болзлыг хангасан төрийн албан хаагчийг тухайн байгууллагын удирдлага  нэр дэвшүүлж,  хамт олны хурлаар хэлэлцүүлэн, тодорхойлолтыг яам, агентлаг, аймаг, нийслэлийн иргэдийн Төлөөлөгчдийн Хурлын Тэргүүлэгчид, Засаг даргаар уламжлан Засгийн газрын Хэрэг эрхлэх газарт ирүүлнэ.</w:t>
            </w:r>
          </w:p>
          <w:p w:rsidR="00781999" w:rsidRPr="005E1879" w:rsidRDefault="00781999" w:rsidP="007F259B">
            <w:pPr>
              <w:pStyle w:val="NormalWeb"/>
              <w:shd w:val="clear" w:color="auto" w:fill="FFFFFF"/>
              <w:spacing w:before="0" w:beforeAutospacing="0" w:after="150" w:afterAutospacing="0" w:line="270" w:lineRule="atLeast"/>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rPr>
              <w:t>4.2. Энэ журмын 3.2-т заасан болзлыг хангасан төрийн албан хаагчийг төрийн байгууллагын Жуух бичгээр шагнуулахаар тухайн байгууллагын удирдлага нэр дэвшүүлж, хамт олны хурлаар хэлэлцүүлэн, шагнах эрх бүхий этгээдэд тодорхойлолтыг хүргүүлнэ.</w:t>
            </w:r>
          </w:p>
          <w:p w:rsidR="00781999" w:rsidRPr="005E1879" w:rsidRDefault="00781999" w:rsidP="007F259B">
            <w:pPr>
              <w:pStyle w:val="NormalWeb"/>
              <w:shd w:val="clear" w:color="auto" w:fill="FFFFFF"/>
              <w:spacing w:before="0" w:beforeAutospacing="0" w:after="150" w:afterAutospacing="0" w:line="270" w:lineRule="atLeast"/>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rPr>
              <w:t>4.3. Төрийн байгууллагын Жуух бичгээр шагнуулахаар нэр дэвшигчийг  тодорхойлоход энэ журмын 4.1.3-т заасан материалыг мөн адил бүрдүүлнэ.</w:t>
            </w:r>
          </w:p>
          <w:p w:rsidR="00781999" w:rsidRPr="005E1879" w:rsidRDefault="00781999" w:rsidP="007F259B">
            <w:pPr>
              <w:pStyle w:val="NormalWeb"/>
              <w:shd w:val="clear" w:color="auto" w:fill="FFFFFF"/>
              <w:spacing w:before="0" w:after="150" w:line="270" w:lineRule="atLeast"/>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rPr>
              <w:t>4.4. Шагналд нэр дэвшигчийн тодорхойлолтыг дутуу, эсхүл хуурамчаар бүрдүүлсэн, шагналд нэр дэвшүүлэх болзлыг хангаагүй албан хаагчийн нэрийг дэвшүүлсэн тохиолдолд шагнал олгох асуудлыг хэлэлцэхгүй бөгөөд холбогдох материалыг илгээсэн байгууллагад нь буцааж, буруутай албан тушаалтанд хариуцлага хүлээлгэнэ</w:t>
            </w:r>
          </w:p>
        </w:tc>
        <w:tc>
          <w:tcPr>
            <w:tcW w:w="2552" w:type="dxa"/>
            <w:vAlign w:val="center"/>
          </w:tcPr>
          <w:p w:rsidR="00781999" w:rsidRPr="005E1879" w:rsidRDefault="00781999" w:rsidP="007F259B">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w:t>
            </w:r>
          </w:p>
          <w:p w:rsidR="00781999" w:rsidRPr="005E1879" w:rsidRDefault="00781999" w:rsidP="007F259B">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781999" w:rsidRPr="005E1879" w:rsidRDefault="00781999" w:rsidP="007F259B">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781999" w:rsidRPr="005E1879" w:rsidRDefault="00781999" w:rsidP="007F259B">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781999" w:rsidRPr="005E1879" w:rsidRDefault="00781999" w:rsidP="007F259B">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781999" w:rsidRPr="005E1879" w:rsidRDefault="00781999" w:rsidP="007F259B">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781999" w:rsidRPr="005E1879" w:rsidRDefault="00781999" w:rsidP="007F259B">
            <w:pPr>
              <w:jc w:val="both"/>
              <w:rPr>
                <w:rFonts w:ascii="Arial" w:hAnsi="Arial" w:cs="Arial"/>
                <w:color w:val="000000" w:themeColor="text1"/>
                <w:sz w:val="20"/>
                <w:szCs w:val="20"/>
                <w:lang w:val="mn-MN"/>
              </w:rPr>
            </w:pPr>
          </w:p>
          <w:p w:rsidR="00781999" w:rsidRPr="005E1879" w:rsidRDefault="00781999" w:rsidP="007F259B">
            <w:pPr>
              <w:jc w:val="both"/>
              <w:rPr>
                <w:rFonts w:ascii="Arial" w:hAnsi="Arial" w:cs="Arial"/>
                <w:color w:val="000000" w:themeColor="text1"/>
                <w:sz w:val="20"/>
                <w:szCs w:val="20"/>
                <w:lang w:val="mn-MN"/>
              </w:rPr>
            </w:pPr>
          </w:p>
          <w:p w:rsidR="00781999" w:rsidRPr="005E1879" w:rsidRDefault="00781999" w:rsidP="007F259B">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Журмын дагуу шаардлага хангаагүй материалыг нэгжээс ирүүлдэг.</w:t>
            </w:r>
          </w:p>
          <w:p w:rsidR="00781999" w:rsidRPr="005E1879" w:rsidRDefault="00781999" w:rsidP="007F259B">
            <w:pPr>
              <w:pStyle w:val="ListParagraph"/>
              <w:numPr>
                <w:ilvl w:val="0"/>
                <w:numId w:val="22"/>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Шат алгасуулан дээд байгууллагад танил талаараа хөөцөлдүүлж шагнал авсан байдаг</w:t>
            </w:r>
          </w:p>
          <w:p w:rsidR="00781999" w:rsidRPr="005E1879" w:rsidRDefault="00781999" w:rsidP="007F259B">
            <w:pPr>
              <w:pStyle w:val="ListParagraph"/>
              <w:numPr>
                <w:ilvl w:val="0"/>
                <w:numId w:val="22"/>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Зарим удирдлагууд тухайн орон нутагт хийж бүтээсэн зүйлгүй, харьяалал бус хүнийг тодорхойлон ирүүлдэг.</w:t>
            </w:r>
          </w:p>
          <w:p w:rsidR="00781999" w:rsidRPr="005E1879" w:rsidRDefault="00781999" w:rsidP="007F259B">
            <w:pPr>
              <w:pStyle w:val="ListParagraph"/>
              <w:numPr>
                <w:ilvl w:val="0"/>
                <w:numId w:val="22"/>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Удирдах ажилтнууд шагналд бараг хамрагдаж чаддаггүй.</w:t>
            </w:r>
          </w:p>
          <w:p w:rsidR="00781999" w:rsidRPr="005E1879" w:rsidRDefault="00781999" w:rsidP="007F259B">
            <w:pPr>
              <w:ind w:left="360"/>
              <w:jc w:val="both"/>
              <w:rPr>
                <w:rFonts w:ascii="Arial" w:hAnsi="Arial" w:cs="Arial"/>
                <w:color w:val="000000" w:themeColor="text1"/>
                <w:sz w:val="20"/>
                <w:szCs w:val="20"/>
                <w:lang w:val="mn-MN"/>
              </w:rPr>
            </w:pPr>
          </w:p>
          <w:p w:rsidR="00781999" w:rsidRPr="005E1879" w:rsidRDefault="00781999" w:rsidP="007F259B">
            <w:pPr>
              <w:ind w:left="360"/>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Гарц: </w:t>
            </w:r>
          </w:p>
          <w:p w:rsidR="00781999" w:rsidRPr="005E1879" w:rsidRDefault="00781999" w:rsidP="007F259B">
            <w:pPr>
              <w:pStyle w:val="ListParagraph"/>
              <w:numPr>
                <w:ilvl w:val="0"/>
                <w:numId w:val="24"/>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Аль аль шатандаа журмыг  барьж ажиллах</w:t>
            </w:r>
          </w:p>
          <w:p w:rsidR="00781999" w:rsidRPr="005E1879" w:rsidRDefault="00781999" w:rsidP="007F259B">
            <w:pPr>
              <w:pStyle w:val="ListParagraph"/>
              <w:jc w:val="both"/>
              <w:rPr>
                <w:rFonts w:ascii="Arial" w:hAnsi="Arial" w:cs="Arial"/>
                <w:color w:val="000000" w:themeColor="text1"/>
                <w:sz w:val="20"/>
                <w:szCs w:val="20"/>
                <w:lang w:val="mn-MN"/>
              </w:rPr>
            </w:pPr>
          </w:p>
          <w:p w:rsidR="00781999" w:rsidRPr="005E1879" w:rsidRDefault="00781999" w:rsidP="007F259B">
            <w:pPr>
              <w:ind w:left="360"/>
              <w:jc w:val="both"/>
              <w:rPr>
                <w:rFonts w:ascii="Arial" w:hAnsi="Arial" w:cs="Arial"/>
                <w:color w:val="000000" w:themeColor="text1"/>
                <w:sz w:val="20"/>
                <w:szCs w:val="20"/>
                <w:lang w:val="mn-MN"/>
              </w:rPr>
            </w:pPr>
          </w:p>
          <w:p w:rsidR="00781999" w:rsidRPr="005E1879" w:rsidRDefault="00781999" w:rsidP="007F259B">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tcPr>
          <w:p w:rsidR="00781999" w:rsidRPr="005E1879" w:rsidRDefault="00781999" w:rsidP="00EF3762">
            <w:pPr>
              <w:jc w:val="both"/>
              <w:rPr>
                <w:rFonts w:ascii="Arial" w:hAnsi="Arial" w:cs="Arial"/>
                <w:color w:val="000000" w:themeColor="text1"/>
                <w:sz w:val="20"/>
                <w:szCs w:val="20"/>
              </w:rPr>
            </w:pPr>
            <w:r w:rsidRPr="005E1879">
              <w:rPr>
                <w:rFonts w:ascii="Arial" w:hAnsi="Arial" w:cs="Arial"/>
                <w:bCs/>
                <w:color w:val="000000" w:themeColor="text1"/>
                <w:sz w:val="20"/>
                <w:szCs w:val="20"/>
                <w:lang w:val="mn-MN"/>
              </w:rPr>
              <w:t xml:space="preserve">Засгийн газрын 2019 оны 38 дугаар тогтоолын  хавсралтаар </w:t>
            </w:r>
            <w:r w:rsidRPr="005E1879">
              <w:rPr>
                <w:rFonts w:ascii="Arial" w:hAnsi="Arial" w:cs="Arial"/>
                <w:bCs/>
                <w:color w:val="000000" w:themeColor="text1"/>
                <w:sz w:val="20"/>
                <w:szCs w:val="20"/>
                <w:lang w:val="mn-MN"/>
              </w:rPr>
              <w:lastRenderedPageBreak/>
              <w:t>батлагдсан</w:t>
            </w:r>
            <w:r w:rsidRPr="005E1879">
              <w:rPr>
                <w:rFonts w:ascii="Arial" w:hAnsi="Arial" w:cs="Arial"/>
                <w:color w:val="000000" w:themeColor="text1"/>
                <w:sz w:val="20"/>
                <w:szCs w:val="20"/>
                <w:lang w:val="mn-MN"/>
              </w:rPr>
              <w:t xml:space="preserve"> “Төрийн жинхэнэ албан хаагчийн гүйцэтгэлийн төлөвлөгөө боловсруулах, гүйцэтгэлийн зорилт, шалгуур үзүүлэлтийг тогтоох, ажлын гүйцэтгэл, үр дүн, мэргэшлийн түвшинг үнэлэх журам</w:t>
            </w:r>
          </w:p>
          <w:p w:rsidR="00781999" w:rsidRPr="005E1879" w:rsidRDefault="00781999" w:rsidP="00EF3762">
            <w:pPr>
              <w:jc w:val="both"/>
              <w:rPr>
                <w:rFonts w:ascii="Arial" w:hAnsi="Arial" w:cs="Arial"/>
                <w:bCs/>
                <w:color w:val="000000" w:themeColor="text1"/>
                <w:sz w:val="20"/>
                <w:szCs w:val="20"/>
                <w:lang w:val="mn-MN"/>
              </w:rPr>
            </w:pPr>
          </w:p>
        </w:tc>
        <w:tc>
          <w:tcPr>
            <w:tcW w:w="6379" w:type="dxa"/>
            <w:vAlign w:val="bottom"/>
          </w:tcPr>
          <w:p w:rsidR="00781999" w:rsidRPr="005E1879" w:rsidRDefault="00781999" w:rsidP="00EF3762">
            <w:pPr>
              <w:spacing w:before="100" w:beforeAutospacing="1" w:after="100" w:afterAutospacing="1"/>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lang w:val="mn-MN"/>
              </w:rPr>
              <w:lastRenderedPageBreak/>
              <w:t>Т</w:t>
            </w:r>
            <w:r w:rsidRPr="005E1879">
              <w:rPr>
                <w:rFonts w:ascii="Arial" w:eastAsia="Times New Roman" w:hAnsi="Arial" w:cs="Arial"/>
                <w:color w:val="000000" w:themeColor="text1"/>
                <w:sz w:val="20"/>
                <w:szCs w:val="20"/>
              </w:rPr>
              <w:t xml:space="preserve">өрийн жинхэнэ албан хаагчийн гүйцэтгэлийн төлөвлөгөө (цаашид “төлөвлөгөө” гэх) боловсруулах, баталгаажуулах, төлөвлөгөөний биелэлтийг тайлагнах, албан хаагчийн гүйцэтгэлийн үр дүн, мэргэшлийн түвшинг үнэлэхтэй холбогдсон </w:t>
            </w:r>
            <w:r w:rsidRPr="005E1879">
              <w:rPr>
                <w:rFonts w:ascii="Arial" w:eastAsia="Times New Roman" w:hAnsi="Arial" w:cs="Arial"/>
                <w:color w:val="000000" w:themeColor="text1"/>
                <w:sz w:val="20"/>
                <w:szCs w:val="20"/>
              </w:rPr>
              <w:lastRenderedPageBreak/>
              <w:t>харилцааг зохицуулах</w:t>
            </w:r>
            <w:r w:rsidRPr="005E1879">
              <w:rPr>
                <w:rFonts w:ascii="Arial" w:eastAsia="Times New Roman" w:hAnsi="Arial" w:cs="Arial"/>
                <w:color w:val="000000" w:themeColor="text1"/>
                <w:sz w:val="20"/>
                <w:szCs w:val="20"/>
                <w:lang w:val="mn-MN"/>
              </w:rPr>
              <w:t xml:space="preserve"> зорилго бүхий журам</w:t>
            </w:r>
          </w:p>
          <w:p w:rsidR="00781999" w:rsidRPr="005E1879" w:rsidRDefault="00781999" w:rsidP="00EF3762">
            <w:pPr>
              <w:jc w:val="both"/>
              <w:rPr>
                <w:rFonts w:ascii="Arial" w:eastAsia="Times New Roman" w:hAnsi="Arial" w:cs="Arial"/>
                <w:color w:val="000000" w:themeColor="text1"/>
                <w:sz w:val="20"/>
                <w:szCs w:val="20"/>
                <w:lang w:val="mn-MN"/>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Т,3,Х,М</w:t>
            </w:r>
          </w:p>
        </w:tc>
        <w:tc>
          <w:tcPr>
            <w:tcW w:w="3326" w:type="dxa"/>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vAlign w:val="bottom"/>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bCs/>
                <w:color w:val="000000" w:themeColor="text1"/>
                <w:sz w:val="20"/>
                <w:szCs w:val="20"/>
                <w:lang w:val="mn-MN"/>
              </w:rPr>
              <w:t xml:space="preserve">Засгийн газрын 2019 оны 98 дугаар тогтоолоор батлагдсан </w:t>
            </w:r>
            <w:r w:rsidRPr="005E1879">
              <w:rPr>
                <w:rFonts w:ascii="Arial" w:hAnsi="Arial" w:cs="Arial"/>
                <w:color w:val="000000" w:themeColor="text1"/>
                <w:sz w:val="20"/>
                <w:szCs w:val="20"/>
                <w:lang w:val="mn-MN" w:eastAsia="mn-MN" w:bidi="mn-MN"/>
              </w:rPr>
              <w:t>Сурах бичгийн талаар авах арга зарим арга</w:t>
            </w:r>
            <w:r w:rsidRPr="005E1879">
              <w:rPr>
                <w:rFonts w:ascii="Arial" w:hAnsi="Arial" w:cs="Arial"/>
                <w:color w:val="000000" w:themeColor="text1"/>
                <w:sz w:val="20"/>
                <w:szCs w:val="20"/>
                <w:lang w:val="mn-MN" w:eastAsia="mn-MN" w:bidi="mn-MN"/>
              </w:rPr>
              <w:br/>
              <w:t>хэмжээний тухай</w:t>
            </w:r>
          </w:p>
        </w:tc>
        <w:tc>
          <w:tcPr>
            <w:tcW w:w="6379" w:type="dxa"/>
            <w:vAlign w:val="center"/>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6-12 ангийн сурагчдад тухайн ангийн сурах бичгийг сургуулийн номын сангаар дамжуулан хичээлийн жилийн турш төлбөртэй ашиглуулах төлбарийн хэмжээг баримтлан хэрэгжүүлэн ажиллаж байна.</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З,Х</w:t>
            </w:r>
          </w:p>
        </w:tc>
        <w:tc>
          <w:tcPr>
            <w:tcW w:w="3326" w:type="dxa"/>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150"/>
        </w:trPr>
        <w:tc>
          <w:tcPr>
            <w:tcW w:w="498" w:type="dxa"/>
            <w:vMerge w:val="restart"/>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vMerge w:val="restart"/>
          </w:tcPr>
          <w:p w:rsidR="00781999" w:rsidRPr="005E1879" w:rsidRDefault="00781999" w:rsidP="00EF3762">
            <w:pPr>
              <w:rPr>
                <w:rFonts w:ascii="Arial" w:hAnsi="Arial" w:cs="Arial"/>
                <w:bCs/>
                <w:color w:val="000000" w:themeColor="text1"/>
                <w:sz w:val="20"/>
                <w:szCs w:val="20"/>
                <w:lang w:val="mn-MN"/>
              </w:rPr>
            </w:pPr>
            <w:r w:rsidRPr="005E1879">
              <w:rPr>
                <w:rFonts w:ascii="Arial" w:hAnsi="Arial" w:cs="Arial"/>
                <w:bCs/>
                <w:color w:val="000000" w:themeColor="text1"/>
                <w:sz w:val="20"/>
                <w:szCs w:val="20"/>
                <w:lang w:val="mn-MN"/>
              </w:rPr>
              <w:t>Засгийн газрын 2019 оны 204 дүгээр тогтоолын 2-р хавсралтаар батлагдсан “Түүхэн үйл явдлын ой, тэмдэглэлт өдрийг тэмдэглэн өнгөрүүлэх журам”</w:t>
            </w:r>
          </w:p>
        </w:tc>
        <w:tc>
          <w:tcPr>
            <w:tcW w:w="6379" w:type="dxa"/>
            <w:vAlign w:val="bottom"/>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2.37. Багш нарын өдөр-жил бүрийн 10 дугаар сарын 5-ны өдөр</w:t>
            </w:r>
          </w:p>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3.4. Үндэсний бичиг үсгийн баяр-жил бүрийн 5 дугаар сарын эхний Ням гараг</w:t>
            </w:r>
          </w:p>
          <w:p w:rsidR="00781999" w:rsidRPr="005E1879" w:rsidRDefault="00781999" w:rsidP="00EF3762">
            <w:pPr>
              <w:jc w:val="both"/>
              <w:rPr>
                <w:rFonts w:ascii="Arial" w:hAnsi="Arial" w:cs="Arial"/>
                <w:color w:val="000000" w:themeColor="text1"/>
                <w:sz w:val="20"/>
                <w:szCs w:val="20"/>
                <w:lang w:val="mn-MN"/>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vMerge w:val="restart"/>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270"/>
        </w:trPr>
        <w:tc>
          <w:tcPr>
            <w:tcW w:w="498" w:type="dxa"/>
            <w:vMerge/>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vMerge/>
            <w:vAlign w:val="bottom"/>
          </w:tcPr>
          <w:p w:rsidR="00781999" w:rsidRPr="005E1879" w:rsidRDefault="00781999" w:rsidP="00EF3762">
            <w:pPr>
              <w:jc w:val="both"/>
              <w:rPr>
                <w:rFonts w:ascii="Arial" w:hAnsi="Arial" w:cs="Arial"/>
                <w:bCs/>
                <w:color w:val="000000" w:themeColor="text1"/>
                <w:sz w:val="20"/>
                <w:szCs w:val="20"/>
                <w:lang w:val="mn-MN"/>
              </w:rPr>
            </w:pPr>
          </w:p>
        </w:tc>
        <w:tc>
          <w:tcPr>
            <w:tcW w:w="6379" w:type="dxa"/>
            <w:vAlign w:val="bottom"/>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2.2.4. үдэшлэг, өдөрлөг, оюун ухаан сорих болон биеийн тамирын  тэмцээн, ажил, мэргэжлийн уралдаан зохиох.</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vMerge/>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tcPr>
          <w:p w:rsidR="00781999" w:rsidRPr="005E1879" w:rsidRDefault="00781999" w:rsidP="003C19D5">
            <w:pPr>
              <w:rPr>
                <w:rFonts w:ascii="Arial" w:hAnsi="Arial" w:cs="Arial"/>
                <w:color w:val="000000" w:themeColor="text1"/>
                <w:sz w:val="20"/>
                <w:szCs w:val="20"/>
                <w:lang w:val="mn-MN"/>
              </w:rPr>
            </w:pPr>
            <w:r w:rsidRPr="005E1879">
              <w:rPr>
                <w:rFonts w:ascii="Arial" w:hAnsi="Arial" w:cs="Arial"/>
                <w:bCs/>
                <w:color w:val="000000" w:themeColor="text1"/>
                <w:sz w:val="20"/>
                <w:szCs w:val="20"/>
                <w:lang w:val="mn-MN"/>
              </w:rPr>
              <w:t>Засгийн газрын 2019 оны 450 дугаар тогтоолоор батлагдсан “Хоолны зардлын норматив тогтоох тухай”</w:t>
            </w:r>
          </w:p>
        </w:tc>
        <w:tc>
          <w:tcPr>
            <w:tcW w:w="6379" w:type="dxa"/>
            <w:vAlign w:val="bottom"/>
          </w:tcPr>
          <w:p w:rsidR="00781999" w:rsidRPr="005E1879" w:rsidRDefault="00781999" w:rsidP="0075040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Тогтоолын хэрэгжилтэд хяналт тавьж ажиллах </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З,Х</w:t>
            </w:r>
          </w:p>
        </w:tc>
        <w:tc>
          <w:tcPr>
            <w:tcW w:w="3326" w:type="dxa"/>
          </w:tcPr>
          <w:p w:rsidR="00781999" w:rsidRPr="005E1879" w:rsidRDefault="00781999" w:rsidP="0075040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Тогооч нарт мэргэжлийн зэргийн нэмэгдэл олгох. </w:t>
            </w:r>
          </w:p>
          <w:p w:rsidR="00781999" w:rsidRPr="005E1879" w:rsidRDefault="00781999" w:rsidP="0075040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Хөдөө орон нутагт хүнсний олон төрлийн бүтээгдэхүүний  олдоц муу.  Хадгалалт, тээвэрлэлт алдагдаж байна. </w:t>
            </w:r>
          </w:p>
        </w:tc>
      </w:tr>
      <w:tr w:rsidR="00781999" w:rsidRPr="005E1879" w:rsidTr="003C19D5">
        <w:trPr>
          <w:trHeight w:val="15"/>
        </w:trPr>
        <w:tc>
          <w:tcPr>
            <w:tcW w:w="498" w:type="dxa"/>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bCs/>
                <w:color w:val="000000" w:themeColor="text1"/>
                <w:sz w:val="20"/>
                <w:szCs w:val="20"/>
                <w:lang w:val="mn-MN"/>
              </w:rPr>
              <w:t xml:space="preserve">Засгийн газрын </w:t>
            </w:r>
            <w:r w:rsidRPr="005E1879">
              <w:rPr>
                <w:rFonts w:ascii="Arial" w:hAnsi="Arial" w:cs="Arial"/>
                <w:bCs/>
                <w:color w:val="000000" w:themeColor="text1"/>
                <w:sz w:val="20"/>
                <w:szCs w:val="20"/>
                <w:lang w:val="mn-MN"/>
              </w:rPr>
              <w:lastRenderedPageBreak/>
              <w:t>2019 оны 475 дугаар тогтоолоор батлагдсан “Соёлын биет бус өвийг өвлөн уламжлагчийн үндэсний жагсаалт”</w:t>
            </w:r>
          </w:p>
        </w:tc>
        <w:tc>
          <w:tcPr>
            <w:tcW w:w="6379" w:type="dxa"/>
            <w:vAlign w:val="bottom"/>
          </w:tcPr>
          <w:p w:rsidR="00781999" w:rsidRPr="005E1879" w:rsidRDefault="00781999" w:rsidP="00EF3762">
            <w:pPr>
              <w:jc w:val="both"/>
              <w:rPr>
                <w:rFonts w:ascii="Arial" w:hAnsi="Arial" w:cs="Arial"/>
                <w:color w:val="000000" w:themeColor="text1"/>
                <w:sz w:val="20"/>
                <w:szCs w:val="20"/>
                <w:lang w:val="mn-MN"/>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p>
        </w:tc>
        <w:tc>
          <w:tcPr>
            <w:tcW w:w="3326"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Шинээ</w:t>
            </w:r>
          </w:p>
        </w:tc>
      </w:tr>
      <w:tr w:rsidR="00781999" w:rsidRPr="005E1879" w:rsidTr="005E1879">
        <w:trPr>
          <w:trHeight w:val="15"/>
        </w:trPr>
        <w:tc>
          <w:tcPr>
            <w:tcW w:w="14818" w:type="dxa"/>
            <w:gridSpan w:val="5"/>
            <w:shd w:val="clear" w:color="auto" w:fill="BFBFBF" w:themeFill="background1" w:themeFillShade="BF"/>
            <w:vAlign w:val="center"/>
          </w:tcPr>
          <w:p w:rsidR="00781999" w:rsidRPr="005E1879" w:rsidRDefault="00781999" w:rsidP="005E1879">
            <w:pPr>
              <w:jc w:val="center"/>
              <w:rPr>
                <w:rFonts w:ascii="Arial" w:hAnsi="Arial" w:cs="Arial"/>
                <w:b/>
                <w:color w:val="000000" w:themeColor="text1"/>
                <w:sz w:val="20"/>
                <w:szCs w:val="20"/>
                <w:lang w:val="mn-MN"/>
              </w:rPr>
            </w:pPr>
            <w:r w:rsidRPr="005E1879">
              <w:rPr>
                <w:rFonts w:ascii="Arial" w:hAnsi="Arial" w:cs="Arial"/>
                <w:b/>
                <w:color w:val="000000" w:themeColor="text1"/>
                <w:sz w:val="20"/>
                <w:szCs w:val="20"/>
                <w:lang w:val="mn-MN"/>
              </w:rPr>
              <w:lastRenderedPageBreak/>
              <w:t>Засгийн газрын хэрэг эрхлэх газрын тушаал</w:t>
            </w:r>
          </w:p>
        </w:tc>
      </w:tr>
      <w:tr w:rsidR="00781999" w:rsidRPr="005E1879" w:rsidTr="003C19D5">
        <w:trPr>
          <w:trHeight w:val="1410"/>
        </w:trPr>
        <w:tc>
          <w:tcPr>
            <w:tcW w:w="498" w:type="dxa"/>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tcPr>
          <w:p w:rsidR="00781999" w:rsidRPr="005E1879" w:rsidRDefault="00781999" w:rsidP="00EF3762">
            <w:pPr>
              <w:pStyle w:val="Bodytext20"/>
              <w:shd w:val="clear" w:color="auto" w:fill="auto"/>
              <w:spacing w:after="180" w:line="264" w:lineRule="auto"/>
              <w:ind w:left="0"/>
              <w:jc w:val="both"/>
              <w:rPr>
                <w:color w:val="000000" w:themeColor="text1"/>
                <w:sz w:val="20"/>
                <w:szCs w:val="20"/>
              </w:rPr>
            </w:pPr>
            <w:r w:rsidRPr="005E1879">
              <w:rPr>
                <w:color w:val="000000" w:themeColor="text1"/>
                <w:sz w:val="20"/>
                <w:szCs w:val="20"/>
                <w:lang w:val="mn-MN" w:eastAsia="mn-MN" w:bidi="mn-MN"/>
              </w:rPr>
              <w:t xml:space="preserve">Засгийн газрын Хэрэг эрхлэх газрын даргын </w:t>
            </w:r>
            <w:r w:rsidRPr="005E1879">
              <w:rPr>
                <w:color w:val="000000" w:themeColor="text1"/>
                <w:sz w:val="20"/>
                <w:szCs w:val="20"/>
                <w:lang w:bidi="en-US"/>
              </w:rPr>
              <w:t xml:space="preserve">2017 </w:t>
            </w:r>
            <w:r w:rsidRPr="005E1879">
              <w:rPr>
                <w:color w:val="000000" w:themeColor="text1"/>
                <w:sz w:val="20"/>
                <w:szCs w:val="20"/>
                <w:lang w:val="mn-MN" w:eastAsia="mn-MN" w:bidi="mn-MN"/>
              </w:rPr>
              <w:t xml:space="preserve">оны </w:t>
            </w:r>
            <w:r w:rsidRPr="005E1879">
              <w:rPr>
                <w:color w:val="000000" w:themeColor="text1"/>
                <w:sz w:val="20"/>
                <w:szCs w:val="20"/>
                <w:lang w:bidi="en-US"/>
              </w:rPr>
              <w:t xml:space="preserve">12 </w:t>
            </w:r>
            <w:r w:rsidRPr="005E1879">
              <w:rPr>
                <w:color w:val="000000" w:themeColor="text1"/>
                <w:sz w:val="20"/>
                <w:szCs w:val="20"/>
                <w:lang w:val="mn-MN" w:eastAsia="mn-MN" w:bidi="mn-MN"/>
              </w:rPr>
              <w:t>дугаар сарын 15-ны</w:t>
            </w:r>
            <w:r w:rsidRPr="005E1879">
              <w:rPr>
                <w:color w:val="000000" w:themeColor="text1"/>
                <w:sz w:val="20"/>
                <w:szCs w:val="20"/>
                <w:lang w:val="mn-MN" w:eastAsia="mn-MN" w:bidi="mn-MN"/>
              </w:rPr>
              <w:br/>
              <w:t xml:space="preserve">өдрийн </w:t>
            </w:r>
            <w:r w:rsidRPr="005E1879">
              <w:rPr>
                <w:color w:val="000000" w:themeColor="text1"/>
                <w:sz w:val="20"/>
                <w:szCs w:val="20"/>
                <w:lang w:bidi="en-US"/>
              </w:rPr>
              <w:t xml:space="preserve">302 </w:t>
            </w:r>
            <w:r w:rsidRPr="005E1879">
              <w:rPr>
                <w:color w:val="000000" w:themeColor="text1"/>
                <w:sz w:val="20"/>
                <w:szCs w:val="20"/>
                <w:lang w:val="mn-MN" w:eastAsia="mn-MN" w:bidi="mn-MN"/>
              </w:rPr>
              <w:t xml:space="preserve">дугаар тушаалын </w:t>
            </w:r>
            <w:r w:rsidRPr="005E1879">
              <w:rPr>
                <w:color w:val="000000" w:themeColor="text1"/>
                <w:sz w:val="20"/>
                <w:szCs w:val="20"/>
                <w:lang w:bidi="en-US"/>
              </w:rPr>
              <w:t xml:space="preserve">2 </w:t>
            </w:r>
            <w:r w:rsidRPr="005E1879">
              <w:rPr>
                <w:color w:val="000000" w:themeColor="text1"/>
                <w:sz w:val="20"/>
                <w:szCs w:val="20"/>
                <w:lang w:val="mn-MN" w:eastAsia="mn-MN" w:bidi="mn-MN"/>
              </w:rPr>
              <w:t>дугаар хавсралт “хэрэглэгчийн үнэлгээний ерөнхий удирдамж</w:t>
            </w:r>
          </w:p>
        </w:tc>
        <w:tc>
          <w:tcPr>
            <w:tcW w:w="6379" w:type="dxa"/>
          </w:tcPr>
          <w:p w:rsidR="00781999" w:rsidRPr="005E1879" w:rsidRDefault="00781999" w:rsidP="00EF3762">
            <w:pPr>
              <w:jc w:val="both"/>
              <w:rPr>
                <w:rFonts w:ascii="Arial" w:hAnsi="Arial" w:cs="Arial"/>
                <w:color w:val="000000" w:themeColor="text1"/>
                <w:sz w:val="20"/>
                <w:szCs w:val="20"/>
                <w:lang w:val="mn-MN"/>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p>
        </w:tc>
        <w:tc>
          <w:tcPr>
            <w:tcW w:w="3326" w:type="dxa"/>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6"/>
              </w:numPr>
              <w:jc w:val="both"/>
              <w:rPr>
                <w:rFonts w:ascii="Arial" w:hAnsi="Arial" w:cs="Arial"/>
                <w:color w:val="000000" w:themeColor="text1"/>
                <w:sz w:val="20"/>
                <w:szCs w:val="20"/>
                <w:lang w:val="mn-MN"/>
              </w:rPr>
            </w:pPr>
          </w:p>
        </w:tc>
        <w:tc>
          <w:tcPr>
            <w:tcW w:w="2063" w:type="dxa"/>
          </w:tcPr>
          <w:p w:rsidR="00781999" w:rsidRPr="005E1879" w:rsidRDefault="00781999" w:rsidP="00750406">
            <w:pPr>
              <w:jc w:val="both"/>
              <w:rPr>
                <w:rFonts w:ascii="Arial" w:hAnsi="Arial" w:cs="Arial"/>
                <w:color w:val="000000" w:themeColor="text1"/>
                <w:sz w:val="20"/>
                <w:szCs w:val="20"/>
                <w:highlight w:val="yellow"/>
                <w:lang w:val="mn-MN"/>
              </w:rPr>
            </w:pPr>
            <w:r w:rsidRPr="005E1879">
              <w:rPr>
                <w:rFonts w:ascii="Arial" w:hAnsi="Arial" w:cs="Arial"/>
                <w:color w:val="000000" w:themeColor="text1"/>
                <w:sz w:val="20"/>
                <w:szCs w:val="20"/>
                <w:lang w:val="mn-MN" w:eastAsia="mn-MN" w:bidi="mn-MN"/>
              </w:rPr>
              <w:t xml:space="preserve">Засгийн газрын Хэрэг эрхлэх газрын даргын </w:t>
            </w:r>
            <w:r w:rsidRPr="005E1879">
              <w:rPr>
                <w:rFonts w:ascii="Arial" w:hAnsi="Arial" w:cs="Arial"/>
                <w:color w:val="000000" w:themeColor="text1"/>
                <w:sz w:val="20"/>
                <w:szCs w:val="20"/>
                <w:lang w:val="mn-MN" w:bidi="en-US"/>
              </w:rPr>
              <w:t xml:space="preserve">2019 </w:t>
            </w:r>
            <w:r w:rsidRPr="005E1879">
              <w:rPr>
                <w:rFonts w:ascii="Arial" w:hAnsi="Arial" w:cs="Arial"/>
                <w:color w:val="000000" w:themeColor="text1"/>
                <w:sz w:val="20"/>
                <w:szCs w:val="20"/>
                <w:lang w:val="mn-MN" w:eastAsia="mn-MN" w:bidi="mn-MN"/>
              </w:rPr>
              <w:t xml:space="preserve">оны 47дугаар </w:t>
            </w:r>
            <w:r w:rsidRPr="005E1879">
              <w:rPr>
                <w:rFonts w:ascii="Arial" w:hAnsi="Arial" w:cs="Arial"/>
                <w:b/>
                <w:color w:val="000000" w:themeColor="text1"/>
                <w:sz w:val="20"/>
                <w:szCs w:val="20"/>
                <w:lang w:val="mn-MN" w:eastAsia="mn-MN" w:bidi="mn-MN"/>
              </w:rPr>
              <w:t>тушаал</w:t>
            </w:r>
          </w:p>
        </w:tc>
        <w:tc>
          <w:tcPr>
            <w:tcW w:w="6379" w:type="dxa"/>
          </w:tcPr>
          <w:p w:rsidR="00781999" w:rsidRPr="005E1879" w:rsidRDefault="00781999" w:rsidP="00750406">
            <w:pPr>
              <w:pStyle w:val="BodyText"/>
              <w:shd w:val="clear" w:color="auto" w:fill="auto"/>
              <w:tabs>
                <w:tab w:val="left" w:pos="1053"/>
              </w:tabs>
              <w:spacing w:after="260"/>
              <w:ind w:firstLine="0"/>
              <w:rPr>
                <w:color w:val="000000" w:themeColor="text1"/>
                <w:sz w:val="20"/>
                <w:szCs w:val="20"/>
                <w:lang w:val="mn-MN"/>
              </w:rPr>
            </w:pPr>
            <w:r w:rsidRPr="005E1879">
              <w:rPr>
                <w:color w:val="000000" w:themeColor="text1"/>
                <w:sz w:val="20"/>
                <w:szCs w:val="20"/>
                <w:lang w:val="mn-MN" w:eastAsia="mn-MN" w:bidi="mn-MN"/>
              </w:rPr>
              <w:t>2.Энэ тушаалын 1-д заасан аргачлал, загварыг үйл ажиллагаандаа мөрдлөг</w:t>
            </w:r>
            <w:r w:rsidRPr="005E1879">
              <w:rPr>
                <w:color w:val="000000" w:themeColor="text1"/>
                <w:sz w:val="20"/>
                <w:szCs w:val="20"/>
                <w:lang w:val="mn-MN" w:eastAsia="mn-MN" w:bidi="mn-MN"/>
              </w:rPr>
              <w:br/>
              <w:t>болгон ажиллахыг бүх шатны төсвийн шууд захирагч, төрийн жинхэнэ албан хаагч</w:t>
            </w:r>
            <w:r w:rsidRPr="005E1879">
              <w:rPr>
                <w:color w:val="000000" w:themeColor="text1"/>
                <w:sz w:val="20"/>
                <w:szCs w:val="20"/>
                <w:lang w:val="mn-MN" w:eastAsia="mn-MN" w:bidi="mn-MN"/>
              </w:rPr>
              <w:br/>
              <w:t>нарт үүрэг болгосугай.</w:t>
            </w:r>
          </w:p>
          <w:p w:rsidR="00781999" w:rsidRPr="005E1879" w:rsidRDefault="00781999" w:rsidP="00750406">
            <w:pPr>
              <w:jc w:val="both"/>
              <w:rPr>
                <w:rFonts w:ascii="Arial" w:hAnsi="Arial" w:cs="Arial"/>
                <w:color w:val="000000" w:themeColor="text1"/>
                <w:sz w:val="20"/>
                <w:szCs w:val="20"/>
                <w:lang w:val="mn-MN"/>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5E1879">
        <w:trPr>
          <w:trHeight w:val="15"/>
        </w:trPr>
        <w:tc>
          <w:tcPr>
            <w:tcW w:w="14818" w:type="dxa"/>
            <w:gridSpan w:val="5"/>
            <w:shd w:val="clear" w:color="auto" w:fill="E7E6E6" w:themeFill="background2"/>
            <w:vAlign w:val="center"/>
          </w:tcPr>
          <w:p w:rsidR="00781999" w:rsidRPr="005E1879" w:rsidRDefault="00781999" w:rsidP="005E1879">
            <w:pPr>
              <w:jc w:val="center"/>
              <w:rPr>
                <w:rFonts w:ascii="Arial" w:hAnsi="Arial" w:cs="Arial"/>
                <w:b/>
                <w:bCs/>
                <w:color w:val="000000" w:themeColor="text1"/>
                <w:sz w:val="20"/>
                <w:szCs w:val="20"/>
                <w:lang w:val="mn-MN"/>
              </w:rPr>
            </w:pPr>
            <w:r w:rsidRPr="005E1879">
              <w:rPr>
                <w:rFonts w:ascii="Arial" w:hAnsi="Arial" w:cs="Arial"/>
                <w:b/>
                <w:bCs/>
                <w:color w:val="000000" w:themeColor="text1"/>
                <w:sz w:val="20"/>
                <w:szCs w:val="20"/>
                <w:lang w:val="mn-MN"/>
              </w:rPr>
              <w:t>Төрийн захиргааны төв болон бусад төрийн байгууллагаас баталсан эрхзүйн актууд</w:t>
            </w:r>
          </w:p>
          <w:p w:rsidR="00781999" w:rsidRPr="005E1879" w:rsidRDefault="00781999" w:rsidP="005E1879">
            <w:pPr>
              <w:jc w:val="center"/>
              <w:rPr>
                <w:rFonts w:ascii="Arial" w:hAnsi="Arial" w:cs="Arial"/>
                <w:b/>
                <w:bCs/>
                <w:color w:val="000000" w:themeColor="text1"/>
                <w:sz w:val="20"/>
                <w:szCs w:val="20"/>
                <w:lang w:val="mn-MN"/>
              </w:rPr>
            </w:pPr>
            <w:r w:rsidRPr="005E1879">
              <w:rPr>
                <w:rFonts w:ascii="Arial" w:hAnsi="Arial" w:cs="Arial"/>
                <w:b/>
                <w:bCs/>
                <w:color w:val="000000" w:themeColor="text1"/>
                <w:sz w:val="20"/>
                <w:szCs w:val="20"/>
                <w:lang w:val="mn-MN"/>
              </w:rPr>
              <w:t>/БСШУСЯ, ХНХЯ, СЯ, АТГ, ТАЗ.... зэрэг бусад байгууллагаас тогтоосон/</w:t>
            </w: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bCs/>
                <w:color w:val="000000" w:themeColor="text1"/>
                <w:sz w:val="20"/>
                <w:szCs w:val="20"/>
                <w:lang w:val="mn-MN"/>
              </w:rPr>
              <w:t>БСШУССайдын 2018 оны А/181 дугаар тушаалаар батлагдсан  Аюулгүй амьдрах ухааны хөтөлбөр</w:t>
            </w:r>
          </w:p>
        </w:tc>
        <w:tc>
          <w:tcPr>
            <w:tcW w:w="6379" w:type="dxa"/>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bCs/>
                <w:color w:val="000000" w:themeColor="text1"/>
                <w:sz w:val="20"/>
                <w:szCs w:val="20"/>
                <w:lang w:val="mn-MN"/>
              </w:rPr>
              <w:t xml:space="preserve">Аюулгүй амьдрах ухааны хөтөлбөрийг хэрэгжүүлэн ажиллана. </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Т,З,Х</w:t>
            </w:r>
          </w:p>
        </w:tc>
        <w:tc>
          <w:tcPr>
            <w:tcW w:w="3326" w:type="dxa"/>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-Хэн заах хэдэн цагаар заах нь тодорхойгүй байна.</w:t>
            </w:r>
          </w:p>
          <w:p w:rsidR="00781999" w:rsidRPr="005E1879" w:rsidRDefault="00781999" w:rsidP="00C04430">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750406">
            <w:pPr>
              <w:jc w:val="both"/>
              <w:rPr>
                <w:rFonts w:ascii="Arial" w:hAnsi="Arial" w:cs="Arial"/>
                <w:bCs/>
                <w:color w:val="000000" w:themeColor="text1"/>
                <w:sz w:val="20"/>
                <w:szCs w:val="20"/>
                <w:lang w:val="mn-MN"/>
              </w:rPr>
            </w:pPr>
            <w:r w:rsidRPr="005E1879">
              <w:rPr>
                <w:rFonts w:ascii="Arial" w:hAnsi="Arial" w:cs="Arial"/>
                <w:bCs/>
                <w:color w:val="000000" w:themeColor="text1"/>
                <w:sz w:val="20"/>
                <w:szCs w:val="20"/>
                <w:lang w:val="mn-MN"/>
              </w:rPr>
              <w:t xml:space="preserve">БСШУССайдын 2018 оны А/168 дугаар тушаалаар батлагдсан  Бага </w:t>
            </w:r>
            <w:r w:rsidRPr="005E1879">
              <w:rPr>
                <w:rFonts w:ascii="Arial" w:hAnsi="Arial" w:cs="Arial"/>
                <w:bCs/>
                <w:color w:val="000000" w:themeColor="text1"/>
                <w:sz w:val="20"/>
                <w:szCs w:val="20"/>
                <w:lang w:val="mn-MN"/>
              </w:rPr>
              <w:lastRenderedPageBreak/>
              <w:t xml:space="preserve">суурь бүрэн дунд боловсролын дүйцсэн хөтөлбөрөөр сургалт явуулах журам </w:t>
            </w:r>
          </w:p>
        </w:tc>
        <w:tc>
          <w:tcPr>
            <w:tcW w:w="6379" w:type="dxa"/>
          </w:tcPr>
          <w:p w:rsidR="00781999" w:rsidRPr="005E1879" w:rsidRDefault="00781999" w:rsidP="00750406">
            <w:pPr>
              <w:pStyle w:val="BodyText"/>
              <w:shd w:val="clear" w:color="auto" w:fill="auto"/>
              <w:tabs>
                <w:tab w:val="left" w:pos="1004"/>
              </w:tabs>
              <w:spacing w:after="260" w:line="252" w:lineRule="auto"/>
              <w:ind w:firstLine="0"/>
              <w:rPr>
                <w:color w:val="000000" w:themeColor="text1"/>
                <w:sz w:val="20"/>
                <w:szCs w:val="20"/>
                <w:lang w:val="mn-MN"/>
              </w:rPr>
            </w:pPr>
            <w:r w:rsidRPr="005E1879">
              <w:rPr>
                <w:color w:val="000000" w:themeColor="text1"/>
                <w:sz w:val="20"/>
                <w:szCs w:val="20"/>
                <w:lang w:val="mn-MN" w:eastAsia="mn-MN" w:bidi="mn-MN"/>
              </w:rPr>
              <w:lastRenderedPageBreak/>
              <w:t>2.Журмын хэрэгжилтийг хангаж ажиллахыг Ерөнхий боловсролын бодлогын</w:t>
            </w:r>
            <w:r w:rsidRPr="005E1879">
              <w:rPr>
                <w:color w:val="000000" w:themeColor="text1"/>
                <w:sz w:val="20"/>
                <w:szCs w:val="20"/>
                <w:lang w:val="mn-MN" w:eastAsia="mn-MN" w:bidi="mn-MN"/>
              </w:rPr>
              <w:br/>
              <w:t>газар, Насан туршийн боловсролын үндэсний төв, аймаг, нийслэлийн Боловсрол,</w:t>
            </w:r>
            <w:r w:rsidRPr="005E1879">
              <w:rPr>
                <w:color w:val="000000" w:themeColor="text1"/>
                <w:sz w:val="20"/>
                <w:szCs w:val="20"/>
                <w:lang w:val="mn-MN" w:eastAsia="mn-MN" w:bidi="mn-MN"/>
              </w:rPr>
              <w:br/>
            </w:r>
            <w:r w:rsidRPr="005E1879">
              <w:rPr>
                <w:color w:val="000000" w:themeColor="text1"/>
                <w:sz w:val="20"/>
                <w:szCs w:val="20"/>
                <w:lang w:val="mn-MN" w:eastAsia="mn-MN" w:bidi="mn-MN"/>
              </w:rPr>
              <w:lastRenderedPageBreak/>
              <w:t>соёл, урлагийн газар, аймаг, дүүргийн Насан туршийн төвийн захирал нарт тус тус</w:t>
            </w:r>
            <w:r w:rsidRPr="005E1879">
              <w:rPr>
                <w:color w:val="000000" w:themeColor="text1"/>
                <w:sz w:val="20"/>
                <w:szCs w:val="20"/>
                <w:lang w:val="mn-MN" w:eastAsia="mn-MN" w:bidi="mn-MN"/>
              </w:rPr>
              <w:br/>
              <w:t>үүрэг болгосугай.</w:t>
            </w:r>
          </w:p>
          <w:p w:rsidR="00781999" w:rsidRPr="005E1879" w:rsidRDefault="00781999" w:rsidP="00750406">
            <w:pPr>
              <w:jc w:val="both"/>
              <w:rPr>
                <w:rFonts w:ascii="Arial" w:hAnsi="Arial" w:cs="Arial"/>
                <w:color w:val="000000" w:themeColor="text1"/>
                <w:sz w:val="20"/>
                <w:szCs w:val="20"/>
                <w:lang w:val="mn-MN"/>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Т, З, Х</w:t>
            </w:r>
          </w:p>
        </w:tc>
        <w:tc>
          <w:tcPr>
            <w:tcW w:w="3326" w:type="dxa"/>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EF3762">
            <w:pPr>
              <w:jc w:val="both"/>
              <w:rPr>
                <w:rFonts w:ascii="Arial" w:hAnsi="Arial" w:cs="Arial"/>
                <w:bCs/>
                <w:color w:val="000000" w:themeColor="text1"/>
                <w:sz w:val="20"/>
                <w:szCs w:val="20"/>
                <w:lang w:val="mn-MN"/>
              </w:rPr>
            </w:pPr>
            <w:r w:rsidRPr="005E1879">
              <w:rPr>
                <w:rFonts w:ascii="Arial" w:hAnsi="Arial" w:cs="Arial"/>
                <w:bCs/>
                <w:color w:val="000000" w:themeColor="text1"/>
                <w:sz w:val="20"/>
                <w:szCs w:val="20"/>
                <w:lang w:val="mn-MN"/>
              </w:rPr>
              <w:t xml:space="preserve">БСШУССайдын 2018 оны А/239 дүгээр  тушаалаар батлагдсан “Боловсролын байгууллагын сургалтын орчин, дотуур байранд хүүхэд хүчирхийлэлд өртөхөөс урьдчилан сэргийлэх журам” </w:t>
            </w:r>
          </w:p>
        </w:tc>
        <w:tc>
          <w:tcPr>
            <w:tcW w:w="6379"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 Журмын хэрэгжилтийг зохион байгуулж ажиллахыг Аймаг, Нийслэлийн боловсролын газар, ерөнхий боловсролын сургуулийн захирал, цэцэрлэгийн эрхлэгч нарт үүрэг болгосугай.</w:t>
            </w:r>
          </w:p>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5.1.Аймаг, нийслэлийн боловсролын газар нь сургуулийн хүүхэд хамгаалал, хүчирхийллээс урьдчилан сэргийлэх үйл ажиллагааг идэвхижүүлэх, салбар дундын зохицуулалтыг хангах, арга зүйн дэмжлэг үзүүлэх, үр дүнг хянах ажлыг удирдлага зохион байгуулалтаар хангана.</w:t>
            </w:r>
          </w:p>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6.3.Аймаг, Нийслэлийн боловсролын газар, дүүргийн боловсролын хэлтэс нь журмын хэрэгжилтэд хяналт-шинжилгээ, үнэлгээг жил бүр хийж, үр дүн бүхий тайланг 6 дугаар сарын 1-ний дотор боловсролын асуудал эрхэлсэн төрийн захиргааны төв байгууллагад хүргүүлнэ.</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Т,З,М,Х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tc>
        <w:tc>
          <w:tcPr>
            <w:tcW w:w="3326"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Хүндрэл байхгүй</w:t>
            </w: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EF3762">
            <w:pPr>
              <w:jc w:val="both"/>
              <w:rPr>
                <w:rFonts w:ascii="Arial" w:hAnsi="Arial" w:cs="Arial"/>
                <w:bCs/>
                <w:color w:val="000000" w:themeColor="text1"/>
                <w:sz w:val="20"/>
                <w:szCs w:val="20"/>
                <w:lang w:val="mn-MN"/>
              </w:rPr>
            </w:pPr>
            <w:r w:rsidRPr="005E1879">
              <w:rPr>
                <w:rFonts w:ascii="Arial" w:hAnsi="Arial" w:cs="Arial"/>
                <w:bCs/>
                <w:color w:val="000000" w:themeColor="text1"/>
                <w:sz w:val="20"/>
                <w:szCs w:val="20"/>
                <w:lang w:val="mn-MN"/>
              </w:rPr>
              <w:t xml:space="preserve">БСШУССайдын 2018 оны А/243 дүгээр  тушаалаар батлагдсан “Ерөнхий боловсролын сургууль, цэцэрлэг, албан бус, насан туршийн боловсролын төвийн багш, удирдах болон бусад ажилтны ёс зүйн дүрэм” </w:t>
            </w:r>
          </w:p>
        </w:tc>
        <w:tc>
          <w:tcPr>
            <w:tcW w:w="6379" w:type="dxa"/>
          </w:tcPr>
          <w:p w:rsidR="00781999" w:rsidRPr="005E1879" w:rsidRDefault="00781999" w:rsidP="00EF3762">
            <w:pPr>
              <w:spacing w:after="160"/>
              <w:rPr>
                <w:rFonts w:ascii="Arial" w:eastAsia="Times New Roman" w:hAnsi="Arial" w:cs="Arial"/>
                <w:color w:val="000000" w:themeColor="text1"/>
                <w:sz w:val="20"/>
                <w:szCs w:val="20"/>
              </w:rPr>
            </w:pPr>
            <w:r w:rsidRPr="005E1879">
              <w:rPr>
                <w:rFonts w:ascii="Arial" w:eastAsia="Times New Roman" w:hAnsi="Arial" w:cs="Arial"/>
                <w:bCs/>
                <w:color w:val="000000" w:themeColor="text1"/>
                <w:sz w:val="20"/>
                <w:szCs w:val="20"/>
              </w:rPr>
              <w:t>Нэг. Нийтлэг үндэслэл</w:t>
            </w:r>
          </w:p>
          <w:p w:rsidR="00781999" w:rsidRPr="005E1879" w:rsidRDefault="00781999" w:rsidP="00EF3762">
            <w:pPr>
              <w:spacing w:after="160"/>
              <w:rPr>
                <w:rFonts w:ascii="Arial" w:eastAsia="Times New Roman" w:hAnsi="Arial" w:cs="Arial"/>
                <w:color w:val="000000" w:themeColor="text1"/>
                <w:sz w:val="20"/>
                <w:szCs w:val="20"/>
              </w:rPr>
            </w:pPr>
            <w:r w:rsidRPr="005E1879">
              <w:rPr>
                <w:rFonts w:ascii="Arial" w:eastAsia="Times New Roman" w:hAnsi="Arial" w:cs="Arial"/>
                <w:bCs/>
                <w:color w:val="000000" w:themeColor="text1"/>
                <w:sz w:val="20"/>
                <w:szCs w:val="20"/>
              </w:rPr>
              <w:t>Хоёр. Баримтлах зарчим</w:t>
            </w:r>
          </w:p>
          <w:p w:rsidR="00781999" w:rsidRPr="005E1879" w:rsidRDefault="00781999" w:rsidP="00EF3762">
            <w:pPr>
              <w:spacing w:after="160"/>
              <w:rPr>
                <w:rFonts w:ascii="Arial" w:eastAsia="Times New Roman" w:hAnsi="Arial" w:cs="Arial"/>
                <w:color w:val="000000" w:themeColor="text1"/>
                <w:sz w:val="20"/>
                <w:szCs w:val="20"/>
              </w:rPr>
            </w:pPr>
            <w:r w:rsidRPr="005E1879">
              <w:rPr>
                <w:rFonts w:ascii="Arial" w:eastAsia="Times New Roman" w:hAnsi="Arial" w:cs="Arial"/>
                <w:bCs/>
                <w:color w:val="000000" w:themeColor="text1"/>
                <w:sz w:val="20"/>
                <w:szCs w:val="20"/>
              </w:rPr>
              <w:t>Дөрөв. Ёс зүйн хэм хэмжээ</w:t>
            </w:r>
          </w:p>
          <w:p w:rsidR="00781999" w:rsidRPr="005E1879" w:rsidRDefault="00781999" w:rsidP="00EF3762">
            <w:pPr>
              <w:spacing w:after="160"/>
              <w:outlineLvl w:val="0"/>
              <w:rPr>
                <w:rFonts w:ascii="Arial" w:eastAsia="Times New Roman" w:hAnsi="Arial" w:cs="Arial"/>
                <w:bCs/>
                <w:color w:val="000000" w:themeColor="text1"/>
                <w:kern w:val="36"/>
                <w:sz w:val="20"/>
                <w:szCs w:val="20"/>
                <w:lang w:val="mn-MN"/>
              </w:rPr>
            </w:pPr>
            <w:r w:rsidRPr="005E1879">
              <w:rPr>
                <w:rFonts w:ascii="Arial" w:eastAsia="Times New Roman" w:hAnsi="Arial" w:cs="Arial"/>
                <w:bCs/>
                <w:color w:val="000000" w:themeColor="text1"/>
                <w:kern w:val="36"/>
                <w:sz w:val="20"/>
                <w:szCs w:val="20"/>
              </w:rPr>
              <w:t>Тав. Хариуцлага</w:t>
            </w:r>
            <w:r w:rsidRPr="005E1879">
              <w:rPr>
                <w:rFonts w:ascii="Arial" w:eastAsia="Times New Roman" w:hAnsi="Arial" w:cs="Arial"/>
                <w:bCs/>
                <w:color w:val="000000" w:themeColor="text1"/>
                <w:kern w:val="36"/>
                <w:sz w:val="20"/>
                <w:szCs w:val="20"/>
                <w:lang w:val="mn-MN"/>
              </w:rPr>
              <w:t xml:space="preserve"> гэсэн бүтцийн хүрээнд хэрэгжүүлэн ажиллаж байна.</w:t>
            </w:r>
          </w:p>
          <w:p w:rsidR="00781999" w:rsidRPr="005E1879" w:rsidRDefault="00781999" w:rsidP="00576EAA">
            <w:pPr>
              <w:spacing w:after="160"/>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6.5.Аймаг, нийслэлийн Засаг дарга нь эрх бүхий байгууллагатай байгуулсан гэрээ, санамж бичгийн дагуу аймаг, нийслэлийнхээ багш нарын ёс зүйн дүрмийн хэрэгжилтийг тайлагнах үүрэг хүлээнэ.</w:t>
            </w:r>
          </w:p>
          <w:p w:rsidR="00781999" w:rsidRPr="005E1879" w:rsidRDefault="00781999" w:rsidP="00576EAA">
            <w:pPr>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rPr>
              <w:t>6.4.Ёс зүйн дүрмийн хэрэгжилтэд аймаг, нийслэлийнЗасаг даргын дэргэдэх ёс зүйн зөвлөл хяналт тавьж, мониторинг хийж ажилла</w:t>
            </w:r>
            <w:r w:rsidRPr="005E1879">
              <w:rPr>
                <w:rFonts w:ascii="Arial" w:eastAsia="Times New Roman" w:hAnsi="Arial" w:cs="Arial"/>
                <w:color w:val="000000" w:themeColor="text1"/>
                <w:sz w:val="20"/>
                <w:szCs w:val="20"/>
                <w:lang w:val="mn-MN"/>
              </w:rPr>
              <w:t>на гэсэн үйл ажилагаанд анхаарч ажиллах</w:t>
            </w:r>
          </w:p>
          <w:p w:rsidR="00781999" w:rsidRPr="005E1879" w:rsidRDefault="00781999" w:rsidP="00576EAA">
            <w:pPr>
              <w:spacing w:after="160"/>
              <w:outlineLvl w:val="0"/>
              <w:rPr>
                <w:rFonts w:ascii="Arial" w:eastAsia="Times New Roman" w:hAnsi="Arial" w:cs="Arial"/>
                <w:bCs/>
                <w:color w:val="000000" w:themeColor="text1"/>
                <w:kern w:val="36"/>
                <w:sz w:val="20"/>
                <w:szCs w:val="20"/>
                <w:lang w:val="mn-MN"/>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Т,3,Х,М</w:t>
            </w:r>
          </w:p>
        </w:tc>
        <w:tc>
          <w:tcPr>
            <w:tcW w:w="3326" w:type="dxa"/>
          </w:tcPr>
          <w:p w:rsidR="00781999" w:rsidRPr="005E1879" w:rsidRDefault="00781999" w:rsidP="00EF3762">
            <w:pPr>
              <w:spacing w:after="160"/>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lang w:val="mn-MN"/>
              </w:rPr>
              <w:t>Заалтуудын хэрэгжилт тааруу.</w:t>
            </w:r>
            <w:r w:rsidRPr="005E1879">
              <w:rPr>
                <w:rFonts w:ascii="Arial" w:eastAsia="Times New Roman" w:hAnsi="Arial" w:cs="Arial"/>
                <w:color w:val="000000" w:themeColor="text1"/>
                <w:sz w:val="20"/>
                <w:szCs w:val="20"/>
              </w:rPr>
              <w:t xml:space="preserve"> Ёс зүйн зөвлөлөөс ёс зүйн дүрмийн хэрэгжилтийг хангах зорилгоор зохион байгуулах сургалт, үйл ажиллагааны зардлыг аймаг, нийслэлийн Боловсрол, соёл, урлагийн газрын төсөвт тусгаж санхүүжүүлнэ. Мөн сургалт, үйл ажиллагааг төсөл, хөтөлбөр болон хуулиар хориглоогүй бусад эх үүсвэрээс санхүүжүүлж болно.</w:t>
            </w: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EF3762">
            <w:pPr>
              <w:jc w:val="both"/>
              <w:rPr>
                <w:rFonts w:ascii="Arial" w:hAnsi="Arial" w:cs="Arial"/>
                <w:bCs/>
                <w:color w:val="000000" w:themeColor="text1"/>
                <w:sz w:val="20"/>
                <w:szCs w:val="20"/>
                <w:lang w:val="mn-MN"/>
              </w:rPr>
            </w:pPr>
            <w:r w:rsidRPr="005E1879">
              <w:rPr>
                <w:rFonts w:ascii="Arial" w:hAnsi="Arial" w:cs="Arial"/>
                <w:bCs/>
                <w:color w:val="000000" w:themeColor="text1"/>
                <w:sz w:val="20"/>
                <w:szCs w:val="20"/>
                <w:lang w:val="mn-MN"/>
              </w:rPr>
              <w:t>БСШУССайдын 2018 оны А/460 дугаар тушаалаар батлагдсан ЕБС-</w:t>
            </w:r>
            <w:r w:rsidRPr="005E1879">
              <w:rPr>
                <w:rFonts w:ascii="Arial" w:hAnsi="Arial" w:cs="Arial"/>
                <w:bCs/>
                <w:color w:val="000000" w:themeColor="text1"/>
                <w:sz w:val="20"/>
                <w:szCs w:val="20"/>
                <w:lang w:val="mn-MN"/>
              </w:rPr>
              <w:lastRenderedPageBreak/>
              <w:t>ийн 1-2-р ангийн багшийн журнал хөтлөх заавар, загвар” нэгдүгээр, “3-12-р ангийн журнал хөтлөх заавар, загвар” хоёрдугаар, “Анги удирдсан багшийн дэвтэр хөтлөх загвар”-ыг гуравдугаар хавсарлт</w:t>
            </w:r>
          </w:p>
        </w:tc>
        <w:tc>
          <w:tcPr>
            <w:tcW w:w="6379" w:type="dxa"/>
          </w:tcPr>
          <w:p w:rsidR="00781999" w:rsidRPr="005E1879" w:rsidRDefault="00781999" w:rsidP="00EF3762">
            <w:pPr>
              <w:shd w:val="clear" w:color="auto" w:fill="FFFFFF"/>
              <w:textAlignment w:val="top"/>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lastRenderedPageBreak/>
              <w:t>Багшийн журнал (I-III анги) нь суралцагчийн нэгж хичээлийн хөтөлбөрөөр эзэмшсэн мэдлэг, чадвар, төлөвшлийн стандарт бус үнэлгээг тэмдэглэх сургалтын албан бичиг баримт болно.</w:t>
            </w:r>
          </w:p>
          <w:p w:rsidR="00781999" w:rsidRPr="005E1879" w:rsidRDefault="00781999" w:rsidP="00EF3762">
            <w:pPr>
              <w:shd w:val="clear" w:color="auto" w:fill="FFFFFF"/>
              <w:textAlignment w:val="top"/>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 xml:space="preserve">Журнал нь нэгдсэн дугаартай байх бөгөөд бүртгэлийг аймаг, </w:t>
            </w:r>
            <w:r w:rsidRPr="005E1879">
              <w:rPr>
                <w:rFonts w:ascii="Arial" w:eastAsia="Times New Roman" w:hAnsi="Arial" w:cs="Arial"/>
                <w:color w:val="000000" w:themeColor="text1"/>
                <w:sz w:val="20"/>
                <w:szCs w:val="20"/>
              </w:rPr>
              <w:lastRenderedPageBreak/>
              <w:t>нийслэлийн Боловсрол, соёлын газар хийж, хяналт тавина.</w:t>
            </w:r>
          </w:p>
          <w:p w:rsidR="00781999" w:rsidRPr="005E1879" w:rsidRDefault="00781999" w:rsidP="00EF3762">
            <w:pPr>
              <w:shd w:val="clear" w:color="auto" w:fill="FFFFFF"/>
              <w:textAlignment w:val="top"/>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Ерөнхий боловсролын сургуулийн суралцагчийн нэр хүндийг хамгаалах, багш, суралцагч болон суралцагчийн хоорондын харилцаанд үүсэх сөрөг үр дагавар, нөлөөллийг багасгах, суралцагчийн өөртөө итгэх итгэл, эрхэмсэг оршихуйг дэмжих, сурах хүсэл сонирхлыг урамшуулж хувийн нууцад нь хамаарах үнэлгээний нууцлалыг хадгалах зорилгоор багшийн журналыг хөтөлнө.</w:t>
            </w:r>
            <w:r w:rsidRPr="005E1879">
              <w:rPr>
                <w:rFonts w:ascii="Arial" w:eastAsia="Times New Roman" w:hAnsi="Arial" w:cs="Arial"/>
                <w:color w:val="000000" w:themeColor="text1"/>
                <w:sz w:val="20"/>
                <w:szCs w:val="20"/>
                <w:lang w:val="mn-MN"/>
              </w:rPr>
              <w:t xml:space="preserve"> /</w:t>
            </w:r>
            <w:r w:rsidRPr="005E1879">
              <w:rPr>
                <w:rFonts w:ascii="Arial" w:eastAsia="Times New Roman" w:hAnsi="Arial" w:cs="Arial"/>
                <w:color w:val="000000" w:themeColor="text1"/>
                <w:sz w:val="20"/>
                <w:szCs w:val="20"/>
              </w:rPr>
              <w:t>VI-XII/</w:t>
            </w:r>
          </w:p>
          <w:p w:rsidR="00781999" w:rsidRPr="005E1879" w:rsidRDefault="00781999" w:rsidP="00EF3762">
            <w:pPr>
              <w:shd w:val="clear" w:color="auto" w:fill="FFFFFF"/>
              <w:textAlignment w:val="top"/>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 </w:t>
            </w:r>
          </w:p>
          <w:p w:rsidR="00781999" w:rsidRPr="005E1879" w:rsidRDefault="00781999" w:rsidP="00EF3762">
            <w:pPr>
              <w:jc w:val="both"/>
              <w:rPr>
                <w:rFonts w:ascii="Arial" w:hAnsi="Arial" w:cs="Arial"/>
                <w:color w:val="000000" w:themeColor="text1"/>
                <w:sz w:val="20"/>
                <w:szCs w:val="20"/>
                <w:lang w:val="mn-MN"/>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З, Х</w:t>
            </w:r>
          </w:p>
        </w:tc>
        <w:tc>
          <w:tcPr>
            <w:tcW w:w="3326" w:type="dxa"/>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EF3762">
            <w:pPr>
              <w:jc w:val="both"/>
              <w:rPr>
                <w:rFonts w:ascii="Arial" w:hAnsi="Arial" w:cs="Arial"/>
                <w:bCs/>
                <w:color w:val="000000" w:themeColor="text1"/>
                <w:sz w:val="20"/>
                <w:szCs w:val="20"/>
                <w:lang w:val="mn-MN"/>
              </w:rPr>
            </w:pPr>
            <w:r w:rsidRPr="005E1879">
              <w:rPr>
                <w:rFonts w:ascii="Arial" w:hAnsi="Arial" w:cs="Arial"/>
                <w:bCs/>
                <w:color w:val="000000" w:themeColor="text1"/>
                <w:sz w:val="20"/>
                <w:szCs w:val="20"/>
                <w:lang w:val="mn-MN"/>
              </w:rPr>
              <w:t xml:space="preserve">БСШУССайдын 2018 оны А/476 дугаар  тушаалаар батлагдсан “Ерөнхий боловсролын сургуулийн орчин дахь Хүүхэд хамгааллын бодлого”  </w:t>
            </w:r>
          </w:p>
        </w:tc>
        <w:tc>
          <w:tcPr>
            <w:tcW w:w="6379" w:type="dxa"/>
          </w:tcPr>
          <w:p w:rsidR="00781999" w:rsidRPr="005E1879" w:rsidRDefault="00781999" w:rsidP="00EF3762">
            <w:pPr>
              <w:pStyle w:val="ListParagraph"/>
              <w:numPr>
                <w:ilvl w:val="0"/>
                <w:numId w:val="7"/>
              </w:numPr>
              <w:jc w:val="both"/>
              <w:rPr>
                <w:rFonts w:ascii="Arial" w:hAnsi="Arial" w:cs="Arial"/>
                <w:color w:val="000000" w:themeColor="text1"/>
                <w:sz w:val="20"/>
                <w:szCs w:val="20"/>
              </w:rPr>
            </w:pPr>
            <w:r w:rsidRPr="005E1879">
              <w:rPr>
                <w:rFonts w:ascii="Arial" w:hAnsi="Arial" w:cs="Arial"/>
                <w:color w:val="000000" w:themeColor="text1"/>
                <w:sz w:val="20"/>
                <w:szCs w:val="20"/>
              </w:rPr>
              <w:t>Бодлогынхэрэгжилтийгзохионбайгуулжажиллахыгаймаг, нийслэлийнБоловсролынгазрындага, өмчийнбүххэлбэрийнерөнхийболовсролынсургуулийнзахиралнарттустусүүрэгболгосугай.</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Т,З,М,Х</w:t>
            </w:r>
          </w:p>
        </w:tc>
        <w:tc>
          <w:tcPr>
            <w:tcW w:w="3326"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Бодлогын хэрэгжилтийг зохион байгуулах, тайлан, судалгаа мэдээлэл нэгтгэх, гаргах зэрэг асуудалд тусгай хүүхдийн хөгжил, хамгаалал хариуцсан мэргэжилтэн байх шаардлагатай. Учир нь судлагдахуун хариуцсан мэргэжилтэн давхар энэ ажлыг хариуцахад судлагдахууны ажил нь орхигддог</w:t>
            </w: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EF3762">
            <w:pPr>
              <w:jc w:val="both"/>
              <w:rPr>
                <w:rFonts w:ascii="Arial" w:hAnsi="Arial" w:cs="Arial"/>
                <w:bCs/>
                <w:color w:val="000000" w:themeColor="text1"/>
                <w:sz w:val="20"/>
                <w:szCs w:val="20"/>
                <w:lang w:val="mn-MN"/>
              </w:rPr>
            </w:pPr>
            <w:r w:rsidRPr="005E1879">
              <w:rPr>
                <w:rFonts w:ascii="Arial" w:hAnsi="Arial" w:cs="Arial"/>
                <w:bCs/>
                <w:color w:val="000000" w:themeColor="text1"/>
                <w:sz w:val="20"/>
                <w:szCs w:val="20"/>
                <w:lang w:val="mn-MN"/>
              </w:rPr>
              <w:t xml:space="preserve">БСШУССайдын 2018 оны А/608 дугаар  тушаалаар батлагдсан “Цэцэрлэг, сургуулийн орчинд гар утас, цахим хэрэгсэл болон сүлжээг зохистой хэрэглэх журам”  </w:t>
            </w:r>
          </w:p>
        </w:tc>
        <w:tc>
          <w:tcPr>
            <w:tcW w:w="6379"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2.Журмын хэрэгжилтийг удирдлага арга зүйгээр хангаж ажиллахыг Ерөнхий боловсролын бодлогын газар /Т.Ням-Очир/, Сургуулийн өмнөх боловсролын газар/Г.Дуламжав/, хөтөлбөрийн хэрэгжилтийг хангаж ажиллахыг аймаг нийслэлийн Боловсрол газар, ерөнхий боловсролын сургуулийн захирал, цэцэрлэгийн эрхлэгч нарт тус тус үүрэг болгосугай</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З,М,Х</w:t>
            </w:r>
          </w:p>
        </w:tc>
        <w:tc>
          <w:tcPr>
            <w:tcW w:w="3326"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Орчин цагийн нөхцөл байдалтай уялдуулан гар, утас цахим хэрэгслийг хичээл сургалтанд хэрхэн ашиглах талаар заалт нэмэх шаардлагатай</w:t>
            </w: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EF3762">
            <w:pPr>
              <w:jc w:val="both"/>
              <w:rPr>
                <w:rFonts w:ascii="Arial" w:hAnsi="Arial" w:cs="Arial"/>
                <w:bCs/>
                <w:color w:val="000000" w:themeColor="text1"/>
                <w:sz w:val="20"/>
                <w:szCs w:val="20"/>
                <w:lang w:val="mn-MN"/>
              </w:rPr>
            </w:pPr>
            <w:r w:rsidRPr="005E1879">
              <w:rPr>
                <w:rFonts w:ascii="Arial" w:hAnsi="Arial" w:cs="Arial"/>
                <w:bCs/>
                <w:color w:val="000000" w:themeColor="text1"/>
                <w:sz w:val="20"/>
                <w:szCs w:val="20"/>
                <w:lang w:val="mn-MN"/>
              </w:rPr>
              <w:t xml:space="preserve">БСШУССайдын 2018 оны А/612 дугаар  тушаалаар батлагдсан “Гэр бүлийн хүчирхийлэлд </w:t>
            </w:r>
            <w:r w:rsidRPr="005E1879">
              <w:rPr>
                <w:rFonts w:ascii="Arial" w:hAnsi="Arial" w:cs="Arial"/>
                <w:bCs/>
                <w:color w:val="000000" w:themeColor="text1"/>
                <w:sz w:val="20"/>
                <w:szCs w:val="20"/>
                <w:lang w:val="mn-MN"/>
              </w:rPr>
              <w:lastRenderedPageBreak/>
              <w:t xml:space="preserve">өртсөн хүүхдийг суурь боловсролын үйлчилгээнд тасралтгүй хамруулах журам”  </w:t>
            </w:r>
          </w:p>
        </w:tc>
        <w:tc>
          <w:tcPr>
            <w:tcW w:w="6379"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 xml:space="preserve">3. Тушаалын хэрэгжилтийг хангаж ажиллахыг Ерөнхий боловсролын бодлогын газар /Т.Ням-Очир/, Насан туршийн боловсролын үндэсний төв, аймаг, нийслэлийн Боловсрол, соёл, урлагийн газар, Насан туршийн боловсролын төвийн захирлуудад тус тус үүрэг болгосугай. </w:t>
            </w:r>
          </w:p>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2.1. “Хамтарсан баг” нь нийгмийн ажилтны хийсэн нөхцөл </w:t>
            </w:r>
            <w:r w:rsidRPr="005E1879">
              <w:rPr>
                <w:rFonts w:ascii="Arial" w:hAnsi="Arial" w:cs="Arial"/>
                <w:color w:val="000000" w:themeColor="text1"/>
                <w:sz w:val="20"/>
                <w:szCs w:val="20"/>
                <w:lang w:val="mn-MN"/>
              </w:rPr>
              <w:lastRenderedPageBreak/>
              <w:t>байдлын үнэлгээг үндэслэн хүчирхийлэлд өртсөн болон болзошгүй эрсдэлд байгаа насанд хүрээгүй хүүхдийг урьдчилан сэргийлж, түр хамгаалах байранд шилжүүлэн суурь боловсролын үйлчилгээнд тасралтгүй хамруулах, тэдний суралцах хэвийн нөхцөлийг хангах ажлыг аймаг, нийслэл, сум, дүүргийн Боловсрол, соёл, урлагийн газар, хэлтэс, Насан туршийн боловсролын төв, ерөнхий боловсролын сургуулийг түшиглэн дараах хэлбэрээр хамтран зохион байгуулна:</w:t>
            </w:r>
          </w:p>
          <w:p w:rsidR="00781999" w:rsidRPr="005E1879" w:rsidRDefault="00781999" w:rsidP="00EF3762">
            <w:pPr>
              <w:jc w:val="both"/>
              <w:rPr>
                <w:rFonts w:ascii="Arial" w:hAnsi="Arial" w:cs="Arial"/>
                <w:color w:val="000000" w:themeColor="text1"/>
                <w:sz w:val="20"/>
                <w:szCs w:val="20"/>
              </w:rPr>
            </w:pPr>
            <w:r w:rsidRPr="005E1879">
              <w:rPr>
                <w:rFonts w:ascii="Arial" w:hAnsi="Arial" w:cs="Arial"/>
                <w:color w:val="000000" w:themeColor="text1"/>
                <w:sz w:val="20"/>
                <w:szCs w:val="20"/>
                <w:lang w:val="mn-MN"/>
              </w:rPr>
              <w:t xml:space="preserve"> 2.1.1. Тухайн хүүхдийн боловсрол эзэмшсэн байдалд үнэлгээ хийх;</w:t>
            </w:r>
          </w:p>
          <w:p w:rsidR="00781999" w:rsidRPr="005E1879" w:rsidRDefault="00781999" w:rsidP="00EF3762">
            <w:pPr>
              <w:jc w:val="both"/>
              <w:rPr>
                <w:rFonts w:ascii="Arial" w:hAnsi="Arial" w:cs="Arial"/>
                <w:color w:val="000000" w:themeColor="text1"/>
                <w:sz w:val="20"/>
                <w:szCs w:val="20"/>
              </w:rPr>
            </w:pPr>
            <w:r w:rsidRPr="005E1879">
              <w:rPr>
                <w:rFonts w:ascii="Arial" w:hAnsi="Arial" w:cs="Arial"/>
                <w:color w:val="000000" w:themeColor="text1"/>
                <w:sz w:val="20"/>
                <w:szCs w:val="20"/>
                <w:lang w:val="mn-MN"/>
              </w:rPr>
              <w:t>2.1.2.Хүүхдийн боловсролын баримт бичгийг үндэслэн суралцах түвшин, анги, хэлбэрийг тодорхойлох;</w:t>
            </w:r>
          </w:p>
          <w:p w:rsidR="00781999" w:rsidRPr="005E1879" w:rsidRDefault="00781999" w:rsidP="00EF3762">
            <w:pPr>
              <w:jc w:val="both"/>
              <w:rPr>
                <w:rFonts w:ascii="Arial" w:hAnsi="Arial" w:cs="Arial"/>
                <w:color w:val="000000" w:themeColor="text1"/>
                <w:sz w:val="20"/>
                <w:szCs w:val="20"/>
              </w:rPr>
            </w:pPr>
            <w:r w:rsidRPr="005E1879">
              <w:rPr>
                <w:rFonts w:ascii="Arial" w:hAnsi="Arial" w:cs="Arial"/>
                <w:color w:val="000000" w:themeColor="text1"/>
                <w:sz w:val="20"/>
                <w:szCs w:val="20"/>
                <w:lang w:val="mn-MN"/>
              </w:rPr>
              <w:t>2.1.3. Хүүхдийн боловсролын баримт бичгийг хянах, зөрчлийг арилгах, нөхөн олгох;</w:t>
            </w:r>
          </w:p>
          <w:p w:rsidR="00781999" w:rsidRPr="005E1879" w:rsidRDefault="00781999" w:rsidP="00EF3762">
            <w:pPr>
              <w:jc w:val="both"/>
              <w:rPr>
                <w:rFonts w:ascii="Arial" w:hAnsi="Arial" w:cs="Arial"/>
                <w:color w:val="000000" w:themeColor="text1"/>
                <w:sz w:val="20"/>
                <w:szCs w:val="20"/>
              </w:rPr>
            </w:pPr>
            <w:r w:rsidRPr="005E1879">
              <w:rPr>
                <w:rFonts w:ascii="Arial" w:hAnsi="Arial" w:cs="Arial"/>
                <w:color w:val="000000" w:themeColor="text1"/>
                <w:sz w:val="20"/>
                <w:szCs w:val="20"/>
                <w:lang w:val="mn-MN"/>
              </w:rPr>
              <w:t>2.1.4. Сургалт зохион байгуулахад шаардагдах ном сурах бичиг, хичээлийн хэрэглэгдэхүүн, дүрэмт хувцасаар хангах зэрэг нэмэгдэл зардлыг тухайн боловсролын байгууллагын төсөвт нэмж олгох асуудлыг “Гэр бүлийн хүчирхийлэлтэй тэмцэх тухай” хуулийн 19.1.5 дахь заалтыг үндэслэн уламжлан шийдвэрлүүлэх.</w:t>
            </w:r>
          </w:p>
          <w:p w:rsidR="00781999" w:rsidRPr="005E1879" w:rsidRDefault="00781999" w:rsidP="00EF3762">
            <w:pPr>
              <w:jc w:val="both"/>
              <w:rPr>
                <w:rFonts w:ascii="Arial" w:hAnsi="Arial" w:cs="Arial"/>
                <w:color w:val="000000" w:themeColor="text1"/>
                <w:sz w:val="20"/>
                <w:szCs w:val="20"/>
              </w:rPr>
            </w:pPr>
            <w:r w:rsidRPr="005E1879">
              <w:rPr>
                <w:rFonts w:ascii="Arial" w:hAnsi="Arial" w:cs="Arial"/>
                <w:color w:val="000000" w:themeColor="text1"/>
                <w:sz w:val="20"/>
                <w:szCs w:val="20"/>
                <w:lang w:val="mn-MN"/>
              </w:rPr>
              <w:t>Гурав. Сургалтын зохион байгуулалт</w:t>
            </w:r>
          </w:p>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3.8.Сургалтын байгууллага нь “Хамтарсан баг”-ийн дүгнэлтэд үндэслэн эрсдэлийн байдал тогтворжсон хүүхдийг гэр бүлийн орчинд шилжүүлэн сургах ажлыг аймаг, нийслэлийн Боловсролын газар, хэлтэст уламжлан харьяаллын дагуу ерөнхий боловсролын сургууль, насан туршийн боловсролын төвд шилжүүлнэ.</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Т,З,М,Х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w:t>
            </w:r>
          </w:p>
        </w:tc>
        <w:tc>
          <w:tcPr>
            <w:tcW w:w="3326"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Хүндрэл бэрхшээл гардаггүй</w:t>
            </w: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EF3762">
            <w:pPr>
              <w:jc w:val="both"/>
              <w:rPr>
                <w:rFonts w:ascii="Arial" w:hAnsi="Arial" w:cs="Arial"/>
                <w:bCs/>
                <w:color w:val="000000" w:themeColor="text1"/>
                <w:sz w:val="20"/>
                <w:szCs w:val="20"/>
                <w:lang w:val="mn-MN"/>
              </w:rPr>
            </w:pPr>
            <w:r w:rsidRPr="005E1879">
              <w:rPr>
                <w:rFonts w:ascii="Arial" w:hAnsi="Arial" w:cs="Arial"/>
                <w:bCs/>
                <w:color w:val="000000" w:themeColor="text1"/>
                <w:sz w:val="20"/>
                <w:szCs w:val="20"/>
                <w:lang w:val="mn-MN"/>
              </w:rPr>
              <w:t xml:space="preserve">БСШУССайдын 2018 оны А/683 дугаар тушаалаар батлагдсан “Уншлагыг дэмжих журам” </w:t>
            </w:r>
          </w:p>
        </w:tc>
        <w:tc>
          <w:tcPr>
            <w:tcW w:w="6379" w:type="dxa"/>
          </w:tcPr>
          <w:p w:rsidR="00781999" w:rsidRPr="005E1879" w:rsidRDefault="00781999" w:rsidP="00EF3762">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2.1.Уншлагыг дэмжих ажиллагааг дараах хэлбэрээр зохион байгуулж болно.</w:t>
            </w:r>
          </w:p>
          <w:p w:rsidR="00781999" w:rsidRPr="005E1879" w:rsidRDefault="00781999" w:rsidP="00D17A58">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2.1.1.Монгол Улсын Ерөнхийлөгчийн 2012 оны 158 дугаар зарлигийн дагуу жил бүрийн 9 дүгээр сарын 3 дахь долоо хоногийн бямба гаригт “Номын баярын өдөр” арга хэмжээ;</w:t>
            </w:r>
          </w:p>
          <w:p w:rsidR="00781999" w:rsidRPr="005E1879" w:rsidRDefault="00781999" w:rsidP="00D17A58">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2.1.2.жил бүрийн 4 дүгээр сарын 23-нд “Дэлхийн номын өдөр” арга хэмжээ;</w:t>
            </w:r>
          </w:p>
          <w:p w:rsidR="00781999" w:rsidRPr="005E1879" w:rsidRDefault="00781999" w:rsidP="00D17A58">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2.1.3.жил бүрийн 4 дүгээр сарын 2-нд “Олон улсын хүүхдийн номын өдөр” арга хэмжээ;</w:t>
            </w:r>
          </w:p>
          <w:p w:rsidR="00781999" w:rsidRPr="005E1879" w:rsidRDefault="00781999" w:rsidP="00D17A58">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 xml:space="preserve">2.1.4.дэлхийн болон монголын шилдэг зохиолчдын нэрэмжит </w:t>
            </w:r>
            <w:r w:rsidRPr="005E1879">
              <w:rPr>
                <w:rFonts w:ascii="Arial" w:eastAsia="Times New Roman" w:hAnsi="Arial" w:cs="Arial"/>
                <w:color w:val="000000" w:themeColor="text1"/>
                <w:sz w:val="20"/>
                <w:szCs w:val="20"/>
              </w:rPr>
              <w:lastRenderedPageBreak/>
              <w:t>уншлагын уралдаан;</w:t>
            </w:r>
          </w:p>
          <w:p w:rsidR="00781999" w:rsidRPr="005E1879" w:rsidRDefault="00781999" w:rsidP="00D17A58">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2.1.5.тухайн нутгаас төрөн гарсан эрдэмтэн, зохиолчдын нэрэмжит уншлагын уралдаан;</w:t>
            </w:r>
          </w:p>
          <w:p w:rsidR="00781999" w:rsidRPr="005E1879" w:rsidRDefault="00781999" w:rsidP="00D17A58">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2.1.6.“Уншлагын жил, сар”-ын аян;</w:t>
            </w:r>
          </w:p>
          <w:p w:rsidR="00781999" w:rsidRPr="005E1879" w:rsidRDefault="00781999" w:rsidP="00D17A58">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2.1.7.“Уншлагын цаг”, “Гэр бүлийн уншлага” арга хэмжээ;</w:t>
            </w:r>
          </w:p>
          <w:p w:rsidR="00781999" w:rsidRPr="005E1879" w:rsidRDefault="00781999" w:rsidP="00D17A58">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2.1.7.Зохиолч-уншигчдын уулзалт, ярилцлага;</w:t>
            </w:r>
          </w:p>
          <w:p w:rsidR="00781999" w:rsidRPr="005E1879" w:rsidRDefault="00781999" w:rsidP="00D17A58">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2.1.8.Зохиолын дүрийн уралдаан;</w:t>
            </w:r>
          </w:p>
          <w:p w:rsidR="00781999" w:rsidRPr="005E1879" w:rsidRDefault="00781999" w:rsidP="00D17A58">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2.1.8.Номын тухай хэлэлцүүлэг;</w:t>
            </w:r>
          </w:p>
          <w:p w:rsidR="00781999" w:rsidRPr="005E1879" w:rsidRDefault="00781999" w:rsidP="00D17A58">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2.1.9.Бусад.</w:t>
            </w:r>
          </w:p>
          <w:p w:rsidR="00781999" w:rsidRPr="005E1879" w:rsidRDefault="00781999" w:rsidP="00EF3762">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2.3.Уншлагыг дэмжих чиглэлээр энэхүү журмын 2.1-д заасан үйл ажиллагааг зохион байгуулахаас гадна байгууллагын онцлогоос хамаарч дараахь арга хэмжээг авч хэрэгжүүлэхэд дэмжлэг үзүүлнэ.</w:t>
            </w:r>
          </w:p>
          <w:p w:rsidR="00781999" w:rsidRPr="005E1879" w:rsidRDefault="00781999" w:rsidP="00D17A58">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2.3.1.Үндэсний болон нийтийн номын сан нь тухайн нутаг дэвсгэр дээр үйл ажиллагаа явуулж буй уншлагын төв, уншлагын газар, номын клубтэй хамтран ажиллаж, мэргэжил арга, зүйн зөвлөгөө өгөх.</w:t>
            </w:r>
          </w:p>
          <w:p w:rsidR="00781999" w:rsidRPr="005E1879" w:rsidRDefault="00781999" w:rsidP="00D17A58">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2.3.2.Хүүхдэд чиглэсэн үйл ажиллагаа явуулдаг төрийн болон олон нийтийн байгууллагууд хүүхдийг зөв ёс суртахуунтай иргэн болгон төлөвшүүлэхэд чиглэгдсэн уншлагыг дэмжих олон талт ажлыг өргөн хүрээгээр зохион байгуулах.</w:t>
            </w:r>
          </w:p>
          <w:p w:rsidR="00781999" w:rsidRPr="005E1879" w:rsidRDefault="00781999" w:rsidP="00D17A58">
            <w:p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2.3.4.Номын сан, уншлагын төвүүд нь тусгай бүлгийн уншигчдын эрэлт хэрэгцээнд нийцсэн тав тухтай орчныг бүрдүүлж, уншлагын олон талт үйл ажиллагааг хамтран зохион байгуулах.</w:t>
            </w:r>
          </w:p>
          <w:p w:rsidR="00781999" w:rsidRPr="005E1879" w:rsidRDefault="00781999" w:rsidP="00D17A58">
            <w:pPr>
              <w:spacing w:before="100" w:beforeAutospacing="1" w:after="100" w:afterAutospacing="1"/>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rPr>
              <w:t xml:space="preserve">2.3.5.Үндэсний болон нийтийн номын сан нь номын санч, бүх шатны боловсролын байгууллагын багш сурган хүмүүжүүлэгчид, </w:t>
            </w:r>
            <w:r w:rsidRPr="005E1879">
              <w:rPr>
                <w:rFonts w:ascii="Arial" w:eastAsia="Times New Roman" w:hAnsi="Arial" w:cs="Arial"/>
                <w:color w:val="000000" w:themeColor="text1"/>
                <w:sz w:val="20"/>
                <w:szCs w:val="20"/>
              </w:rPr>
              <w:lastRenderedPageBreak/>
              <w:t>эцэг эхчүүдэд уншлагыг удирдах, хөгжүүлэх чиглэлээр сургалт зохион байгуулах.</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Т,З,М,Х</w:t>
            </w:r>
          </w:p>
        </w:tc>
        <w:tc>
          <w:tcPr>
            <w:tcW w:w="3326" w:type="dxa"/>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EF3762">
            <w:pPr>
              <w:jc w:val="both"/>
              <w:rPr>
                <w:rFonts w:ascii="Arial" w:hAnsi="Arial" w:cs="Arial"/>
                <w:bCs/>
                <w:color w:val="000000" w:themeColor="text1"/>
                <w:sz w:val="20"/>
                <w:szCs w:val="20"/>
                <w:lang w:val="mn-MN"/>
              </w:rPr>
            </w:pPr>
            <w:r w:rsidRPr="005E1879">
              <w:rPr>
                <w:rFonts w:ascii="Arial" w:hAnsi="Arial" w:cs="Arial"/>
                <w:bCs/>
                <w:color w:val="000000" w:themeColor="text1"/>
                <w:sz w:val="20"/>
                <w:szCs w:val="20"/>
                <w:lang w:val="mn-MN"/>
              </w:rPr>
              <w:t xml:space="preserve">БСШУССайдын 2018 оны А/762 дугаар  тушаалаар батлагдсан “ЕБС-д кабинет, лаборатори байгуулах, ашиглах нийтлэг журам”  </w:t>
            </w:r>
          </w:p>
        </w:tc>
        <w:tc>
          <w:tcPr>
            <w:tcW w:w="6379"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3.Журмын хэрэгжилтийг мэргэжил, арга зүйн удирдлагаар хангаж ажиллахыг Ерөнхий боловсролын бодлогын газар /Т.Ням-Очир/, аймгийн Боловсрол, соёл урлагийн газар, нийслэлийн Боловсролын газарын дарганарт тус тус үүрэг болгосугай</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tc>
        <w:tc>
          <w:tcPr>
            <w:tcW w:w="3326"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Хүндрэл байхгүй</w:t>
            </w:r>
          </w:p>
        </w:tc>
      </w:tr>
      <w:tr w:rsidR="00781999" w:rsidRPr="005E1879" w:rsidTr="003C19D5">
        <w:trPr>
          <w:trHeight w:val="4094"/>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EF3762">
            <w:pPr>
              <w:jc w:val="both"/>
              <w:rPr>
                <w:rFonts w:ascii="Arial" w:hAnsi="Arial" w:cs="Arial"/>
                <w:bCs/>
                <w:color w:val="000000" w:themeColor="text1"/>
                <w:sz w:val="20"/>
                <w:szCs w:val="20"/>
                <w:lang w:val="mn-MN"/>
              </w:rPr>
            </w:pPr>
            <w:r w:rsidRPr="005E1879">
              <w:rPr>
                <w:rFonts w:ascii="Arial" w:hAnsi="Arial" w:cs="Arial"/>
                <w:bCs/>
                <w:color w:val="000000" w:themeColor="text1"/>
                <w:sz w:val="20"/>
                <w:szCs w:val="20"/>
                <w:lang w:val="mn-MN"/>
              </w:rPr>
              <w:t>БСШУССайдын 2018 оны А/770 дугаар тушаалаар батлагдсан “Соёл урлагийн салбарын хүний нөөцийн хөтөлбөр” №</w:t>
            </w:r>
          </w:p>
        </w:tc>
        <w:tc>
          <w:tcPr>
            <w:tcW w:w="6379" w:type="dxa"/>
          </w:tcPr>
          <w:p w:rsidR="00781999" w:rsidRPr="005E1879" w:rsidRDefault="00781999" w:rsidP="0060597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3.1.4. Соёлын ажилтанг дотоод гадаадад бэлтгэх, мэргэжил дээшлүүлэх сургалтад хамруулах</w:t>
            </w:r>
          </w:p>
          <w:p w:rsidR="00781999" w:rsidRPr="005E1879" w:rsidRDefault="00781999" w:rsidP="00D17A58">
            <w:pPr>
              <w:pStyle w:val="BodyText"/>
              <w:tabs>
                <w:tab w:val="left" w:pos="2351"/>
              </w:tabs>
              <w:ind w:right="300"/>
              <w:rPr>
                <w:color w:val="000000" w:themeColor="text1"/>
                <w:sz w:val="20"/>
                <w:szCs w:val="20"/>
                <w:lang w:val="mn-MN"/>
              </w:rPr>
            </w:pPr>
            <w:r w:rsidRPr="005E1879">
              <w:rPr>
                <w:color w:val="000000" w:themeColor="text1"/>
                <w:sz w:val="20"/>
                <w:szCs w:val="20"/>
                <w:lang w:val="mn-MN"/>
              </w:rPr>
              <w:t xml:space="preserve">3.2.4 </w:t>
            </w:r>
            <w:r w:rsidRPr="005E1879">
              <w:rPr>
                <w:color w:val="000000" w:themeColor="text1"/>
                <w:sz w:val="20"/>
                <w:szCs w:val="20"/>
              </w:rPr>
              <w:t>соёлын байгууллагууд ажиллагчдын нийгмийн баталгаа,соёлынажилтныг хөгжүүлэх, бүтээлч санаачлагыг дэмжих хөтөлбөр хэрэгжүүлэх,</w:t>
            </w:r>
            <w:r w:rsidRPr="005E1879">
              <w:rPr>
                <w:color w:val="000000" w:themeColor="text1"/>
                <w:sz w:val="20"/>
                <w:szCs w:val="20"/>
              </w:rPr>
              <w:br/>
              <w:t>холбогдох арга хэмжээг тогтмол зохион байгуулах.</w:t>
            </w:r>
          </w:p>
          <w:p w:rsidR="00781999" w:rsidRPr="005E1879" w:rsidRDefault="00781999" w:rsidP="00605976">
            <w:pPr>
              <w:pStyle w:val="BodyText"/>
              <w:shd w:val="clear" w:color="auto" w:fill="auto"/>
              <w:tabs>
                <w:tab w:val="left" w:pos="2267"/>
              </w:tabs>
              <w:spacing w:line="288" w:lineRule="auto"/>
              <w:ind w:right="380" w:firstLine="0"/>
              <w:jc w:val="left"/>
              <w:rPr>
                <w:color w:val="000000" w:themeColor="text1"/>
                <w:sz w:val="20"/>
                <w:szCs w:val="20"/>
                <w:lang w:val="mn-MN"/>
              </w:rPr>
            </w:pPr>
            <w:r w:rsidRPr="005E1879">
              <w:rPr>
                <w:color w:val="000000" w:themeColor="text1"/>
                <w:sz w:val="20"/>
                <w:szCs w:val="20"/>
                <w:lang w:val="mn-MN"/>
              </w:rPr>
              <w:t xml:space="preserve">3.3.3. </w:t>
            </w:r>
            <w:r w:rsidRPr="005E1879">
              <w:rPr>
                <w:color w:val="000000" w:themeColor="text1"/>
                <w:sz w:val="20"/>
                <w:szCs w:val="20"/>
              </w:rPr>
              <w:t xml:space="preserve">соёлын байгууллагын хөдөлмөрийн бүтээмж, </w:t>
            </w:r>
          </w:p>
          <w:p w:rsidR="00781999" w:rsidRPr="005E1879" w:rsidRDefault="00781999" w:rsidP="00605976">
            <w:pPr>
              <w:pStyle w:val="BodyText"/>
              <w:tabs>
                <w:tab w:val="left" w:pos="2267"/>
              </w:tabs>
              <w:spacing w:line="288" w:lineRule="auto"/>
              <w:ind w:right="380"/>
              <w:jc w:val="left"/>
              <w:rPr>
                <w:color w:val="000000" w:themeColor="text1"/>
                <w:sz w:val="20"/>
                <w:szCs w:val="20"/>
                <w:lang w:val="mn-MN"/>
              </w:rPr>
            </w:pPr>
            <w:r w:rsidRPr="005E1879">
              <w:rPr>
                <w:color w:val="000000" w:themeColor="text1"/>
                <w:sz w:val="20"/>
                <w:szCs w:val="20"/>
              </w:rPr>
              <w:t>цалин хөлснийб</w:t>
            </w:r>
            <w:r w:rsidRPr="005E1879">
              <w:rPr>
                <w:color w:val="000000" w:themeColor="text1"/>
                <w:sz w:val="20"/>
                <w:szCs w:val="20"/>
                <w:lang w:val="mn-MN"/>
              </w:rPr>
              <w:t>ү</w:t>
            </w:r>
            <w:r w:rsidRPr="005E1879">
              <w:rPr>
                <w:color w:val="000000" w:themeColor="text1"/>
                <w:sz w:val="20"/>
                <w:szCs w:val="20"/>
              </w:rPr>
              <w:t>тцийн судалгаа хийх;</w:t>
            </w:r>
          </w:p>
          <w:p w:rsidR="00781999" w:rsidRPr="005E1879" w:rsidRDefault="00781999" w:rsidP="0060597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3.3.4. </w:t>
            </w:r>
            <w:r w:rsidRPr="005E1879">
              <w:rPr>
                <w:rFonts w:ascii="Arial" w:hAnsi="Arial" w:cs="Arial"/>
                <w:color w:val="000000" w:themeColor="text1"/>
                <w:sz w:val="20"/>
                <w:szCs w:val="20"/>
              </w:rPr>
              <w:t xml:space="preserve">соёлын байгууллагын ажлын байрны шинжилгээ, </w:t>
            </w:r>
          </w:p>
          <w:p w:rsidR="00781999" w:rsidRPr="005E1879" w:rsidRDefault="00781999" w:rsidP="00605976">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хүний нөөцийнсудалгаа хийх</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tcPr>
          <w:p w:rsidR="00781999" w:rsidRPr="005E1879" w:rsidRDefault="00781999" w:rsidP="006D6020">
            <w:pPr>
              <w:jc w:val="both"/>
              <w:rPr>
                <w:rFonts w:ascii="Arial" w:hAnsi="Arial" w:cs="Arial"/>
                <w:color w:val="000000" w:themeColor="text1"/>
                <w:sz w:val="20"/>
                <w:szCs w:val="20"/>
                <w:lang w:val="mn-MN"/>
              </w:rPr>
            </w:pPr>
          </w:p>
          <w:p w:rsidR="00781999" w:rsidRPr="005E1879" w:rsidRDefault="00781999" w:rsidP="006D6020">
            <w:pPr>
              <w:pStyle w:val="ListParagraph"/>
              <w:numPr>
                <w:ilvl w:val="0"/>
                <w:numId w:val="23"/>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Соёл урлагийн чиглэлээр мэргэжил эзэмшсэн төгсөгчид ажлын ачаалал их, цалин хөлсний хэмжээ бага гэсэн шалтгаанаар өөр салбарт шилжин ажиллах нь элбэг байдаг.</w:t>
            </w:r>
          </w:p>
          <w:p w:rsidR="00781999" w:rsidRPr="005E1879" w:rsidRDefault="00781999" w:rsidP="006D602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Гарц: Соёл урлагийн мэргэжлийн боловсон хүчнийг тогтвортой ажиллууллах талаар бодлого чиглэл гаргах /Хөшүүрэг/</w:t>
            </w:r>
          </w:p>
        </w:tc>
      </w:tr>
      <w:tr w:rsidR="00781999" w:rsidRPr="005E1879" w:rsidTr="003C19D5">
        <w:trPr>
          <w:trHeight w:val="4140"/>
        </w:trPr>
        <w:tc>
          <w:tcPr>
            <w:tcW w:w="498" w:type="dxa"/>
            <w:vMerge w:val="restart"/>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vMerge w:val="restart"/>
          </w:tcPr>
          <w:p w:rsidR="00781999" w:rsidRPr="005E1879" w:rsidRDefault="00781999" w:rsidP="00EF3762">
            <w:pPr>
              <w:jc w:val="both"/>
              <w:rPr>
                <w:rFonts w:ascii="Arial" w:hAnsi="Arial" w:cs="Arial"/>
                <w:bCs/>
                <w:color w:val="000000" w:themeColor="text1"/>
                <w:sz w:val="20"/>
                <w:szCs w:val="20"/>
                <w:lang w:val="mn-MN"/>
              </w:rPr>
            </w:pPr>
            <w:r w:rsidRPr="005E1879">
              <w:rPr>
                <w:rFonts w:ascii="Arial" w:hAnsi="Arial" w:cs="Arial"/>
                <w:bCs/>
                <w:color w:val="000000" w:themeColor="text1"/>
                <w:sz w:val="20"/>
                <w:szCs w:val="20"/>
                <w:lang w:val="mn-MN"/>
              </w:rPr>
              <w:t>БСШУССайдын 2018 оны А/814 дугаар тушаалаар батлагдсан “Зөөврийн номын сангийн үйлчилгээ үзүүлэх журам” №</w:t>
            </w:r>
          </w:p>
        </w:tc>
        <w:tc>
          <w:tcPr>
            <w:tcW w:w="6379" w:type="dxa"/>
          </w:tcPr>
          <w:p w:rsidR="00781999" w:rsidRPr="005E1879" w:rsidRDefault="00781999" w:rsidP="00C04430">
            <w:pPr>
              <w:shd w:val="clear" w:color="auto" w:fill="FFFFFF"/>
              <w:spacing w:before="150" w:after="150"/>
              <w:textAlignment w:val="baseline"/>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rPr>
              <w:t>2.2  Алслагдсан нутаг дэвсгэрийн иргэдэд үйлчлэхдээ тухайн орон нутгийн засаг захиргааны нэгж /баг, хороо/, байгууллагатай хамтын ажиллагааны гэрээ байгуулна.</w:t>
            </w:r>
          </w:p>
          <w:p w:rsidR="00781999" w:rsidRPr="005E1879" w:rsidRDefault="00781999" w:rsidP="00C04430">
            <w:pPr>
              <w:shd w:val="clear" w:color="auto" w:fill="FFFFFF"/>
              <w:spacing w:before="150" w:after="150"/>
              <w:textAlignment w:val="baseline"/>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rPr>
              <w:t> 2.3. Номын сан нь сан хөмрөгтөө хадгалагдаж буй ном, хэвлэлийн нэгдсэн жагсаалтыг орон нутгийн засаг захиргааны нэгж, байгууллагад хүргүүлнэ.</w:t>
            </w:r>
          </w:p>
          <w:p w:rsidR="00781999" w:rsidRPr="005E1879" w:rsidRDefault="00781999" w:rsidP="00C04430">
            <w:pPr>
              <w:shd w:val="clear" w:color="auto" w:fill="FFFFFF"/>
              <w:spacing w:before="150" w:after="150"/>
              <w:textAlignment w:val="baseline"/>
              <w:rPr>
                <w:rFonts w:ascii="Arial" w:hAnsi="Arial" w:cs="Arial"/>
                <w:color w:val="000000" w:themeColor="text1"/>
                <w:sz w:val="20"/>
                <w:szCs w:val="20"/>
                <w:lang w:val="mn-MN"/>
              </w:rPr>
            </w:pPr>
            <w:r w:rsidRPr="005E1879">
              <w:rPr>
                <w:rFonts w:ascii="Arial" w:eastAsia="Times New Roman" w:hAnsi="Arial" w:cs="Arial"/>
                <w:color w:val="000000" w:themeColor="text1"/>
                <w:sz w:val="20"/>
                <w:szCs w:val="20"/>
              </w:rPr>
              <w:t> 2.4. Номын сан нь уншигч хэрэглэгчдээс шаардлагатай, эрэлт хэрэгцээтэй ном, хэвлэлийн судалгаа, захиалгыг авсны үндсэн дээр үйлчилнэ.</w:t>
            </w:r>
          </w:p>
        </w:tc>
        <w:tc>
          <w:tcPr>
            <w:tcW w:w="2552" w:type="dxa"/>
            <w:vMerge w:val="restart"/>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Х, Т</w:t>
            </w:r>
          </w:p>
        </w:tc>
        <w:tc>
          <w:tcPr>
            <w:tcW w:w="3326" w:type="dxa"/>
            <w:vMerge w:val="restart"/>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Зөөврийн номын сангийн үйлчилгээг алслагдсан сумын иргэдэд үзүүлэхэд унаа, түлшний санхүү  хүндрэлтэй.</w:t>
            </w:r>
          </w:p>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Уншигчийн эрэлт хэрэгцээтэй ном хэвлэлийн судалгаа, захиалгыг авч номын баяжилт хийх </w:t>
            </w:r>
          </w:p>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b/>
                <w:color w:val="000000" w:themeColor="text1"/>
                <w:sz w:val="20"/>
                <w:szCs w:val="20"/>
                <w:lang w:val="mn-MN"/>
              </w:rPr>
              <w:t xml:space="preserve">Гарц: </w:t>
            </w:r>
            <w:r w:rsidRPr="005E1879">
              <w:rPr>
                <w:rFonts w:ascii="Arial" w:hAnsi="Arial" w:cs="Arial"/>
                <w:color w:val="000000" w:themeColor="text1"/>
                <w:sz w:val="20"/>
                <w:szCs w:val="20"/>
                <w:lang w:val="mn-MN"/>
              </w:rPr>
              <w:t>Алслагдсан нутаг дэвсгэрийн иргэдийн хүсэл сонирхолд нийцсэн номыг судлаж номын баяжилт хийх, мөн баг хороонд гэрээт номын санчтай болох</w:t>
            </w:r>
          </w:p>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Номыг гэмтээж, үрэгдүүлсэн тохиолдолд даатгалын тухай хуулийг хэрэгжүүлэх</w:t>
            </w:r>
          </w:p>
        </w:tc>
      </w:tr>
      <w:tr w:rsidR="00781999" w:rsidRPr="005E1879" w:rsidTr="003C19D5">
        <w:trPr>
          <w:trHeight w:val="5429"/>
        </w:trPr>
        <w:tc>
          <w:tcPr>
            <w:tcW w:w="498" w:type="dxa"/>
            <w:vMerge/>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vMerge/>
          </w:tcPr>
          <w:p w:rsidR="00781999" w:rsidRPr="005E1879" w:rsidRDefault="00781999" w:rsidP="00EF3762">
            <w:pPr>
              <w:jc w:val="both"/>
              <w:rPr>
                <w:rFonts w:ascii="Arial" w:hAnsi="Arial" w:cs="Arial"/>
                <w:bCs/>
                <w:color w:val="000000" w:themeColor="text1"/>
                <w:sz w:val="20"/>
                <w:szCs w:val="20"/>
                <w:lang w:val="mn-MN"/>
              </w:rPr>
            </w:pPr>
          </w:p>
        </w:tc>
        <w:tc>
          <w:tcPr>
            <w:tcW w:w="6379" w:type="dxa"/>
          </w:tcPr>
          <w:p w:rsidR="00781999" w:rsidRPr="005E1879" w:rsidRDefault="00781999" w:rsidP="00C04430">
            <w:pPr>
              <w:shd w:val="clear" w:color="auto" w:fill="FFFFFF"/>
              <w:spacing w:before="150" w:after="150"/>
              <w:textAlignment w:val="baseline"/>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 2.5. Номын сангийн идэвхтэн уншигчидтай гэрээ байгуулах замаар хамтран ажиллаж зөөврийн номын сангийн үйлчилгээг гүйцэтгүүлж болно.</w:t>
            </w:r>
          </w:p>
          <w:p w:rsidR="00781999" w:rsidRPr="005E1879" w:rsidRDefault="00781999" w:rsidP="00C04430">
            <w:pPr>
              <w:shd w:val="clear" w:color="auto" w:fill="FFFFFF"/>
              <w:spacing w:before="150" w:after="150"/>
              <w:textAlignment w:val="baseline"/>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 2.6. Зөөврийн номын сангийн үйлчилгээгээр үнэт ховор, лавлах материал, гурав хүртэлх хувьтай ном, тогтмол хэвлэлийг олгохгүй.</w:t>
            </w:r>
          </w:p>
          <w:p w:rsidR="00781999" w:rsidRPr="005E1879" w:rsidRDefault="00781999" w:rsidP="00C04430">
            <w:pPr>
              <w:shd w:val="clear" w:color="auto" w:fill="FFFFFF"/>
              <w:spacing w:before="150" w:after="150"/>
              <w:textAlignment w:val="baseline"/>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 2.7. Номын сангийн ном, хэвлэлийг гэмтээх ба үрэгдүүлбэл Боловсрол, соёл, шинжлэх ухааны сайдын 2007 оны 415 дугаар тушаалаар батлагдсан "Алдагдсан буюу гэмтээгдсэн ном, хэвлэлийг төлүүлэх журам”-ын дагуу төлж номын санг хохиролгүй болгоно.</w:t>
            </w:r>
          </w:p>
          <w:p w:rsidR="00781999" w:rsidRPr="005E1879" w:rsidRDefault="00781999" w:rsidP="00A46707">
            <w:pPr>
              <w:shd w:val="clear" w:color="auto" w:fill="FFFFFF"/>
              <w:spacing w:before="150" w:after="150"/>
              <w:textAlignment w:val="baseline"/>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 2.8. Номын сангийн ном хэвлэл, эд хөрөнгөд "Даатгалын тухай хууль”-ийн дагуу даатгал хийлгэсэн байна.</w:t>
            </w:r>
          </w:p>
        </w:tc>
        <w:tc>
          <w:tcPr>
            <w:tcW w:w="2552" w:type="dxa"/>
            <w:vMerge/>
            <w:vAlign w:val="center"/>
          </w:tcPr>
          <w:p w:rsidR="00781999" w:rsidRPr="005E1879" w:rsidRDefault="00781999" w:rsidP="005E1879">
            <w:pPr>
              <w:jc w:val="center"/>
              <w:rPr>
                <w:rFonts w:ascii="Arial" w:hAnsi="Arial" w:cs="Arial"/>
                <w:color w:val="000000" w:themeColor="text1"/>
                <w:sz w:val="20"/>
                <w:szCs w:val="20"/>
                <w:lang w:val="mn-MN"/>
              </w:rPr>
            </w:pPr>
          </w:p>
        </w:tc>
        <w:tc>
          <w:tcPr>
            <w:tcW w:w="3326" w:type="dxa"/>
            <w:vMerge/>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EF3762">
            <w:pPr>
              <w:jc w:val="both"/>
              <w:rPr>
                <w:rFonts w:ascii="Arial" w:hAnsi="Arial" w:cs="Arial"/>
                <w:bCs/>
                <w:color w:val="000000" w:themeColor="text1"/>
                <w:sz w:val="20"/>
                <w:szCs w:val="20"/>
                <w:lang w:val="mn-MN"/>
              </w:rPr>
            </w:pPr>
            <w:r w:rsidRPr="005E1879">
              <w:rPr>
                <w:rFonts w:ascii="Arial" w:hAnsi="Arial" w:cs="Arial"/>
                <w:bCs/>
                <w:color w:val="000000" w:themeColor="text1"/>
                <w:sz w:val="20"/>
                <w:szCs w:val="20"/>
                <w:lang w:val="mn-MN"/>
              </w:rPr>
              <w:t>БСШУССайдын 2019 оны А/119 дүгээр  тушаалаар батлагдсан “Ерөнхий боловсролын сургуулийн эцэг эх, асран хамгаалагч, иргэд, олон нийтийн оролцоо хариуцлагыг нэмэгдүүлэхэд баримтлах үлгэрчилсэн чиглэл” №</w:t>
            </w:r>
          </w:p>
        </w:tc>
        <w:tc>
          <w:tcPr>
            <w:tcW w:w="6379" w:type="dxa"/>
            <w:vAlign w:val="bottom"/>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2. Үлгэрчилсэн чиглэлийг удирдлага болгон хэрэгжүүлэх ажлыг суралцагчдын эцэг эх, асран хамгаалагч, иргэдтэй хамтран ажиллах төлөвлөгөө батлан, үр дүнтэй зохион байгуулахыг өмчийн бүх хэлбэрийн ерөнхий боловсролын сургуулийн захирал нарт үүрэг болгосугай</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tc>
        <w:tc>
          <w:tcPr>
            <w:tcW w:w="3326"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Хүндрэл байхгүй</w:t>
            </w:r>
          </w:p>
        </w:tc>
      </w:tr>
      <w:tr w:rsidR="00781999" w:rsidRPr="005E1879" w:rsidTr="003C19D5">
        <w:trPr>
          <w:trHeight w:val="3460"/>
        </w:trPr>
        <w:tc>
          <w:tcPr>
            <w:tcW w:w="498" w:type="dxa"/>
            <w:vMerge w:val="restart"/>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vMerge w:val="restart"/>
          </w:tcPr>
          <w:p w:rsidR="00781999" w:rsidRPr="005E1879" w:rsidRDefault="00781999" w:rsidP="0068438C">
            <w:pPr>
              <w:jc w:val="both"/>
              <w:rPr>
                <w:rFonts w:ascii="Arial" w:hAnsi="Arial" w:cs="Arial"/>
                <w:bCs/>
                <w:color w:val="000000" w:themeColor="text1"/>
                <w:sz w:val="20"/>
                <w:szCs w:val="20"/>
                <w:lang w:val="mn-MN"/>
              </w:rPr>
            </w:pPr>
            <w:r w:rsidRPr="005E1879">
              <w:rPr>
                <w:rFonts w:ascii="Arial" w:hAnsi="Arial" w:cs="Arial"/>
                <w:bCs/>
                <w:color w:val="000000" w:themeColor="text1"/>
                <w:sz w:val="20"/>
                <w:szCs w:val="20"/>
                <w:lang w:val="mn-MN"/>
              </w:rPr>
              <w:t>БСШУССайдын 2019 оны А/156 дүгээр  тушаалаар батлагдсан  “</w:t>
            </w:r>
            <w:r w:rsidRPr="005E1879">
              <w:rPr>
                <w:rFonts w:ascii="Arial" w:hAnsi="Arial" w:cs="Arial"/>
                <w:color w:val="000000" w:themeColor="text1"/>
                <w:sz w:val="20"/>
                <w:szCs w:val="20"/>
                <w:lang w:val="mn-MN" w:eastAsia="mn-MN" w:bidi="mn-MN"/>
              </w:rPr>
              <w:t>Суурь, бүрэн дунд боловсрол эзэмшигчдэд боловсролын баримт бичиг олгох, дүйцүүлэх</w:t>
            </w:r>
            <w:r w:rsidRPr="005E1879">
              <w:rPr>
                <w:rFonts w:ascii="Arial" w:hAnsi="Arial" w:cs="Arial"/>
                <w:color w:val="000000" w:themeColor="text1"/>
                <w:sz w:val="20"/>
                <w:szCs w:val="20"/>
                <w:lang w:val="mn-MN" w:eastAsia="mn-MN" w:bidi="mn-MN"/>
              </w:rPr>
              <w:br/>
              <w:t>журам”</w:t>
            </w:r>
          </w:p>
        </w:tc>
        <w:tc>
          <w:tcPr>
            <w:tcW w:w="6379"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1.7.Иргэнд суурь, бүрэн дунд боловсрол эзэмшсэн эсэх талаар тодорхойлолтыг боловсролын салбарын мэдээллийн систем /цаашид “мэдээллийн систем”/ дэх төгсөгчийн мэдээлэл эсхүл архивын баримтад үндэслэн аймгийн боловсролын газар, нийслэлийн дүүргийн боловсролын хэлтэс олгоно.</w:t>
            </w:r>
          </w:p>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2.2.Мэдээллийн системд суурь, бүрэн дунд боловсрол эзэмшин төгсөх суралцагчийн мэдээлэл бүрэн орсон эсэхэд аймаг, нийслэлийн боловсролын газар, нийслэлийн дүүргийн боловсролын хэлтэс хяналт тавина.</w:t>
            </w:r>
          </w:p>
          <w:p w:rsidR="00781999" w:rsidRPr="005E1879" w:rsidRDefault="00781999" w:rsidP="00EF3762">
            <w:pPr>
              <w:jc w:val="both"/>
              <w:rPr>
                <w:rFonts w:ascii="Arial" w:hAnsi="Arial" w:cs="Arial"/>
                <w:color w:val="000000" w:themeColor="text1"/>
                <w:sz w:val="20"/>
                <w:szCs w:val="20"/>
                <w:lang w:val="mn-MN"/>
              </w:rPr>
            </w:pPr>
          </w:p>
        </w:tc>
        <w:tc>
          <w:tcPr>
            <w:tcW w:w="2552" w:type="dxa"/>
            <w:vMerge w:val="restart"/>
            <w:vAlign w:val="center"/>
          </w:tcPr>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 М,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vMerge w:val="restart"/>
          </w:tcPr>
          <w:p w:rsidR="00781999" w:rsidRPr="005E1879" w:rsidRDefault="00781999" w:rsidP="006B7017">
            <w:pPr>
              <w:jc w:val="both"/>
              <w:rPr>
                <w:rFonts w:ascii="Arial" w:hAnsi="Arial" w:cs="Arial"/>
                <w:color w:val="000000" w:themeColor="text1"/>
                <w:sz w:val="20"/>
                <w:szCs w:val="20"/>
                <w:lang w:val="mn-MN"/>
              </w:rPr>
            </w:pPr>
          </w:p>
        </w:tc>
      </w:tr>
      <w:tr w:rsidR="00781999" w:rsidRPr="005E1879" w:rsidTr="003C19D5">
        <w:trPr>
          <w:trHeight w:val="210"/>
        </w:trPr>
        <w:tc>
          <w:tcPr>
            <w:tcW w:w="498" w:type="dxa"/>
            <w:vMerge/>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vMerge/>
            <w:vAlign w:val="bottom"/>
          </w:tcPr>
          <w:p w:rsidR="00781999" w:rsidRPr="005E1879" w:rsidRDefault="00781999" w:rsidP="00EF3762">
            <w:pPr>
              <w:jc w:val="both"/>
              <w:rPr>
                <w:rFonts w:ascii="Arial" w:hAnsi="Arial" w:cs="Arial"/>
                <w:bCs/>
                <w:color w:val="000000" w:themeColor="text1"/>
                <w:sz w:val="20"/>
                <w:szCs w:val="20"/>
                <w:lang w:val="mn-MN"/>
              </w:rPr>
            </w:pPr>
          </w:p>
        </w:tc>
        <w:tc>
          <w:tcPr>
            <w:tcW w:w="6379"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3.3.Гэрчилгээ, үнэмлэх хэвлэх хүртэл хугацаанд үнэт цаасыг албан тушаалын тодорхойлолтод заасан чиг үүргийн дагуу аймгийн боловсролын газар, нийслэлийн дүүргийн боловсролын хэлтсийн холбогдох албан тушаалтан хадгална.</w:t>
            </w:r>
          </w:p>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3.4.Аймгийн боловсролын газар, нийслэлийн дүүргийн боловсролын хэлтэс нь гэрчилгээ, үнэмлэхийн үнэт цаасыг сургалтын байгууллагад хуваарилан хүргүүлнэ.</w:t>
            </w:r>
          </w:p>
          <w:p w:rsidR="00781999" w:rsidRPr="005E1879" w:rsidRDefault="00781999" w:rsidP="00EF3762">
            <w:pPr>
              <w:jc w:val="both"/>
              <w:rPr>
                <w:rFonts w:ascii="Arial" w:hAnsi="Arial" w:cs="Arial"/>
                <w:color w:val="000000" w:themeColor="text1"/>
                <w:sz w:val="20"/>
                <w:szCs w:val="20"/>
                <w:lang w:val="mn-MN"/>
              </w:rPr>
            </w:pPr>
          </w:p>
        </w:tc>
        <w:tc>
          <w:tcPr>
            <w:tcW w:w="2552" w:type="dxa"/>
            <w:vMerge/>
            <w:vAlign w:val="center"/>
          </w:tcPr>
          <w:p w:rsidR="00781999" w:rsidRPr="005E1879" w:rsidRDefault="00781999" w:rsidP="005E1879">
            <w:pPr>
              <w:jc w:val="center"/>
              <w:rPr>
                <w:rFonts w:ascii="Arial" w:hAnsi="Arial" w:cs="Arial"/>
                <w:color w:val="000000" w:themeColor="text1"/>
                <w:sz w:val="20"/>
                <w:szCs w:val="20"/>
                <w:lang w:val="mn-MN"/>
              </w:rPr>
            </w:pPr>
          </w:p>
        </w:tc>
        <w:tc>
          <w:tcPr>
            <w:tcW w:w="3326" w:type="dxa"/>
            <w:vMerge/>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0"/>
        </w:trPr>
        <w:tc>
          <w:tcPr>
            <w:tcW w:w="498" w:type="dxa"/>
            <w:vMerge/>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vMerge/>
            <w:vAlign w:val="bottom"/>
          </w:tcPr>
          <w:p w:rsidR="00781999" w:rsidRPr="005E1879" w:rsidRDefault="00781999" w:rsidP="00EF3762">
            <w:pPr>
              <w:jc w:val="both"/>
              <w:rPr>
                <w:rFonts w:ascii="Arial" w:hAnsi="Arial" w:cs="Arial"/>
                <w:bCs/>
                <w:color w:val="000000" w:themeColor="text1"/>
                <w:sz w:val="20"/>
                <w:szCs w:val="20"/>
                <w:lang w:val="mn-MN"/>
              </w:rPr>
            </w:pPr>
          </w:p>
        </w:tc>
        <w:tc>
          <w:tcPr>
            <w:tcW w:w="6379"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4.3.Энэхүү журмын 4.2-д заасан албан тушаалтны илгээсэн бүртгэлийг аймгийн боловсролын газар, нийслэлийн дүүргийн боловсролын хэлтэс, нутгийн захиргааны байгууллагын төлөөлөл бүхий 3 хүний бүрэлдэхүүнтэй ажлын хэсэг хянаж, аймгийн боловсролын газар, нийслэлийн дүүргийн боловсролын хэлтсийн удирдах албан тушаалтан/дарга/ цахим баталгаажуулалт хийнэ.</w:t>
            </w:r>
          </w:p>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4.12.Иргэнд гэрчилгээ, үнэмлэх олгосон бүртгэлийг сургалтын байгууллага, аймгийн боловсролын газар, нийслэлийн дүүргийн боловсролын хэлтсийн архивт тус тус хадгална.</w:t>
            </w:r>
          </w:p>
          <w:p w:rsidR="00781999" w:rsidRPr="005E1879" w:rsidRDefault="00781999" w:rsidP="00EF3762">
            <w:pPr>
              <w:jc w:val="both"/>
              <w:rPr>
                <w:rFonts w:ascii="Arial" w:hAnsi="Arial" w:cs="Arial"/>
                <w:color w:val="000000" w:themeColor="text1"/>
                <w:sz w:val="20"/>
                <w:szCs w:val="20"/>
                <w:lang w:val="mn-MN"/>
              </w:rPr>
            </w:pPr>
          </w:p>
        </w:tc>
        <w:tc>
          <w:tcPr>
            <w:tcW w:w="2552" w:type="dxa"/>
            <w:vMerge/>
            <w:vAlign w:val="center"/>
          </w:tcPr>
          <w:p w:rsidR="00781999" w:rsidRPr="005E1879" w:rsidRDefault="00781999" w:rsidP="005E1879">
            <w:pPr>
              <w:jc w:val="center"/>
              <w:rPr>
                <w:rFonts w:ascii="Arial" w:hAnsi="Arial" w:cs="Arial"/>
                <w:color w:val="000000" w:themeColor="text1"/>
                <w:sz w:val="20"/>
                <w:szCs w:val="20"/>
                <w:lang w:val="mn-MN"/>
              </w:rPr>
            </w:pPr>
          </w:p>
        </w:tc>
        <w:tc>
          <w:tcPr>
            <w:tcW w:w="3326" w:type="dxa"/>
            <w:vMerge/>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80"/>
        </w:trPr>
        <w:tc>
          <w:tcPr>
            <w:tcW w:w="498" w:type="dxa"/>
            <w:vMerge/>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vMerge/>
            <w:vAlign w:val="bottom"/>
          </w:tcPr>
          <w:p w:rsidR="00781999" w:rsidRPr="005E1879" w:rsidRDefault="00781999" w:rsidP="00EF3762">
            <w:pPr>
              <w:jc w:val="both"/>
              <w:rPr>
                <w:rFonts w:ascii="Arial" w:hAnsi="Arial" w:cs="Arial"/>
                <w:bCs/>
                <w:color w:val="000000" w:themeColor="text1"/>
                <w:sz w:val="20"/>
                <w:szCs w:val="20"/>
                <w:lang w:val="mn-MN"/>
              </w:rPr>
            </w:pPr>
          </w:p>
        </w:tc>
        <w:tc>
          <w:tcPr>
            <w:tcW w:w="6379" w:type="dxa"/>
          </w:tcPr>
          <w:p w:rsidR="00781999" w:rsidRPr="005E1879" w:rsidRDefault="00781999" w:rsidP="00EF3762">
            <w:pPr>
              <w:jc w:val="both"/>
              <w:rPr>
                <w:rFonts w:ascii="Arial" w:hAnsi="Arial" w:cs="Arial"/>
                <w:color w:val="000000" w:themeColor="text1"/>
                <w:sz w:val="20"/>
                <w:szCs w:val="20"/>
              </w:rPr>
            </w:pPr>
            <w:r w:rsidRPr="005E1879">
              <w:rPr>
                <w:rFonts w:ascii="Arial" w:hAnsi="Arial" w:cs="Arial"/>
                <w:color w:val="000000" w:themeColor="text1"/>
                <w:sz w:val="20"/>
                <w:szCs w:val="20"/>
              </w:rPr>
              <w:t>5.6.Аймгийн боловсролын газар, нийслэлийн дүүргийн боловсролын</w:t>
            </w:r>
          </w:p>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хэлтэс нь энэ журмын 5.4-д заасан нотлох материалд үндэслэн иргэнд гэрчилгээ, үнэмлэхийг дахин олгоно.</w:t>
            </w:r>
          </w:p>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5.7.Аймгийн боловсролын газар, нийслэлийн дүүргийн боловсролын хэлтэс нь гэрчилгээ, үнэмлэх дахин олгосон бүртгэлийг мэдээллийн систем дэх маягтын дагуу хөтөлнө</w:t>
            </w:r>
          </w:p>
        </w:tc>
        <w:tc>
          <w:tcPr>
            <w:tcW w:w="2552" w:type="dxa"/>
            <w:vMerge/>
            <w:vAlign w:val="center"/>
          </w:tcPr>
          <w:p w:rsidR="00781999" w:rsidRPr="005E1879" w:rsidRDefault="00781999" w:rsidP="005E1879">
            <w:pPr>
              <w:jc w:val="center"/>
              <w:rPr>
                <w:rFonts w:ascii="Arial" w:hAnsi="Arial" w:cs="Arial"/>
                <w:color w:val="000000" w:themeColor="text1"/>
                <w:sz w:val="20"/>
                <w:szCs w:val="20"/>
                <w:lang w:val="mn-MN"/>
              </w:rPr>
            </w:pPr>
          </w:p>
        </w:tc>
        <w:tc>
          <w:tcPr>
            <w:tcW w:w="3326" w:type="dxa"/>
            <w:vMerge/>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vAlign w:val="bottom"/>
          </w:tcPr>
          <w:p w:rsidR="00781999" w:rsidRPr="005E1879" w:rsidRDefault="00781999" w:rsidP="00C04430">
            <w:pPr>
              <w:pStyle w:val="Other0"/>
              <w:shd w:val="clear" w:color="auto" w:fill="auto"/>
              <w:spacing w:after="0"/>
              <w:ind w:left="80" w:firstLine="0"/>
              <w:rPr>
                <w:bCs/>
                <w:color w:val="000000" w:themeColor="text1"/>
                <w:sz w:val="20"/>
                <w:szCs w:val="20"/>
                <w:lang w:val="mn-MN"/>
              </w:rPr>
            </w:pPr>
            <w:r w:rsidRPr="005E1879">
              <w:rPr>
                <w:bCs/>
                <w:color w:val="000000" w:themeColor="text1"/>
                <w:sz w:val="20"/>
                <w:szCs w:val="20"/>
                <w:lang w:val="mn-MN"/>
              </w:rPr>
              <w:t>БСШУССайдын 2019 оны А/192 дүгээр  тушаалаар батлагдсан “</w:t>
            </w:r>
            <w:r w:rsidRPr="005E1879">
              <w:rPr>
                <w:color w:val="000000" w:themeColor="text1"/>
                <w:sz w:val="20"/>
                <w:szCs w:val="20"/>
                <w:lang w:val="mn-MN" w:eastAsia="mn-MN" w:bidi="mn-MN"/>
              </w:rPr>
              <w:t>Сургалтын үйл ажиллагааны зохион байгуулалтыг сайжруулах тухай”</w:t>
            </w:r>
          </w:p>
        </w:tc>
        <w:tc>
          <w:tcPr>
            <w:tcW w:w="6379" w:type="dxa"/>
          </w:tcPr>
          <w:p w:rsidR="00781999" w:rsidRPr="005E1879" w:rsidRDefault="00781999" w:rsidP="00C04430">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2.1-1.6 хүртэлх бүх заалтыг хэрэгжүүлэн ажиллана.</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З,Х</w:t>
            </w:r>
          </w:p>
        </w:tc>
        <w:tc>
          <w:tcPr>
            <w:tcW w:w="3326" w:type="dxa"/>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Асуудалгүй </w:t>
            </w: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vAlign w:val="bottom"/>
          </w:tcPr>
          <w:p w:rsidR="00781999" w:rsidRPr="005E1879" w:rsidRDefault="00781999" w:rsidP="00EF3762">
            <w:pPr>
              <w:pStyle w:val="Other0"/>
              <w:shd w:val="clear" w:color="auto" w:fill="auto"/>
              <w:spacing w:after="0"/>
              <w:ind w:left="80" w:firstLine="0"/>
              <w:rPr>
                <w:color w:val="000000" w:themeColor="text1"/>
                <w:sz w:val="20"/>
                <w:szCs w:val="20"/>
              </w:rPr>
            </w:pPr>
            <w:r w:rsidRPr="005E1879">
              <w:rPr>
                <w:bCs/>
                <w:color w:val="000000" w:themeColor="text1"/>
                <w:sz w:val="20"/>
                <w:szCs w:val="20"/>
                <w:lang w:val="mn-MN"/>
              </w:rPr>
              <w:t>БСШУССайдын 2019 оны А/200 дүгээр  тушаалаар батлагдсан “</w:t>
            </w:r>
            <w:r w:rsidRPr="005E1879">
              <w:rPr>
                <w:color w:val="000000" w:themeColor="text1"/>
                <w:sz w:val="20"/>
                <w:szCs w:val="20"/>
                <w:lang w:val="mn-MN" w:eastAsia="mn-MN" w:bidi="mn-MN"/>
              </w:rPr>
              <w:t>Ерөнхий боловсролын сургуулийн элсэлтийн</w:t>
            </w:r>
          </w:p>
          <w:p w:rsidR="00781999" w:rsidRPr="005E1879" w:rsidRDefault="00781999" w:rsidP="00EF3762">
            <w:pPr>
              <w:pStyle w:val="Other0"/>
              <w:shd w:val="clear" w:color="auto" w:fill="auto"/>
              <w:spacing w:after="0"/>
              <w:ind w:left="80" w:firstLine="0"/>
              <w:rPr>
                <w:bCs/>
                <w:color w:val="000000" w:themeColor="text1"/>
                <w:sz w:val="20"/>
                <w:szCs w:val="20"/>
                <w:lang w:val="mn-MN"/>
              </w:rPr>
            </w:pPr>
            <w:r w:rsidRPr="005E1879">
              <w:rPr>
                <w:color w:val="000000" w:themeColor="text1"/>
                <w:sz w:val="20"/>
                <w:szCs w:val="20"/>
                <w:lang w:val="mn-MN" w:eastAsia="mn-MN" w:bidi="mn-MN"/>
              </w:rPr>
              <w:t>талаар авах зарим арга хэмжээний тухай”</w:t>
            </w:r>
          </w:p>
        </w:tc>
        <w:tc>
          <w:tcPr>
            <w:tcW w:w="6379" w:type="dxa"/>
            <w:vAlign w:val="bottom"/>
          </w:tcPr>
          <w:p w:rsidR="00781999" w:rsidRPr="005E1879" w:rsidRDefault="00781999" w:rsidP="00EF3762">
            <w:pPr>
              <w:pStyle w:val="ListParagraph"/>
              <w:numPr>
                <w:ilvl w:val="0"/>
                <w:numId w:val="18"/>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Урлагийн төрөлжсөн сургалттай сургуулиас бусад бүх сургуульд 1-р ангид элсэгчийг аливаа хэлбэрийн шалтгаангүйгээр элсүүлэн суралцуулах</w:t>
            </w:r>
          </w:p>
          <w:p w:rsidR="00781999" w:rsidRPr="005E1879" w:rsidRDefault="00781999" w:rsidP="00EF3762">
            <w:pPr>
              <w:pStyle w:val="ListParagraph"/>
              <w:numPr>
                <w:ilvl w:val="0"/>
                <w:numId w:val="18"/>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Өмчийн бүх хэлбэрийн сургуульд тухайн онд 6 нас хүрээгүй хүүхдийг элсүүлэхийг хориглоно</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tcPr>
          <w:p w:rsidR="00781999" w:rsidRPr="005E1879" w:rsidRDefault="00781999" w:rsidP="006B7017">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Ч</w:t>
            </w: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480C78">
            <w:pPr>
              <w:rPr>
                <w:rFonts w:ascii="Arial" w:hAnsi="Arial" w:cs="Arial"/>
                <w:bCs/>
                <w:color w:val="000000" w:themeColor="text1"/>
                <w:sz w:val="20"/>
                <w:szCs w:val="20"/>
                <w:lang w:val="mn-MN"/>
              </w:rPr>
            </w:pPr>
            <w:r w:rsidRPr="005E1879">
              <w:rPr>
                <w:rFonts w:ascii="Arial" w:hAnsi="Arial" w:cs="Arial"/>
                <w:bCs/>
                <w:color w:val="000000" w:themeColor="text1"/>
                <w:sz w:val="20"/>
                <w:szCs w:val="20"/>
                <w:lang w:val="mn-MN"/>
              </w:rPr>
              <w:t>БСШУССайдын 2019 оны А/292 дугаар  тушаалаар батлагдсан “Хөгжлийн бэрхшээлтэй хүүхдийг ерөнхий боловсролын сургуульд тэгш хамран сургах журам” №</w:t>
            </w:r>
          </w:p>
        </w:tc>
        <w:tc>
          <w:tcPr>
            <w:tcW w:w="6379" w:type="dxa"/>
            <w:vAlign w:val="bottom"/>
          </w:tcPr>
          <w:p w:rsidR="00781999" w:rsidRPr="005E1879" w:rsidRDefault="00781999" w:rsidP="00480C78">
            <w:pPr>
              <w:numPr>
                <w:ilvl w:val="0"/>
                <w:numId w:val="45"/>
              </w:numPr>
              <w:shd w:val="clear" w:color="auto" w:fill="FFFFFF"/>
              <w:spacing w:before="100" w:beforeAutospacing="1" w:after="100" w:afterAutospacing="1"/>
              <w:jc w:val="both"/>
              <w:rPr>
                <w:rFonts w:ascii="Arial" w:eastAsia="Times New Roman" w:hAnsi="Arial" w:cs="Arial"/>
                <w:color w:val="000000" w:themeColor="text1"/>
                <w:sz w:val="20"/>
                <w:szCs w:val="20"/>
                <w:lang w:eastAsia="zh-CN" w:bidi="mn-Mong-CN"/>
              </w:rPr>
            </w:pPr>
            <w:r w:rsidRPr="005E1879">
              <w:rPr>
                <w:rFonts w:ascii="Arial" w:eastAsia="Times New Roman" w:hAnsi="Arial" w:cs="Arial"/>
                <w:color w:val="000000" w:themeColor="text1"/>
                <w:sz w:val="20"/>
                <w:szCs w:val="20"/>
                <w:lang w:eastAsia="zh-CN" w:bidi="mn-Mong-CN"/>
              </w:rPr>
              <w:t>Сургуульд хөгжлийн бэрхшээлтэй хүүхдийг тэгш хамран сургах, хүүхдэд боловсролын хүртээмжийг нэмэгдүүлэх, адил тэгш, чанартай боловсрол олгох ажлыг удирдлага, зохион байгуулалтаар хангаж ажиллах үүргийг аймаг, нийслэл, дүүргийн Засаг даргын Тамгын газар, Боловсрол, соёл урлагийн газар, Боловсролын газар, хэлтэс, сургуулийн захирал хүлээнэ.</w:t>
            </w:r>
          </w:p>
          <w:p w:rsidR="00781999" w:rsidRPr="005E1879" w:rsidRDefault="00781999" w:rsidP="00480C78">
            <w:pPr>
              <w:numPr>
                <w:ilvl w:val="0"/>
                <w:numId w:val="45"/>
              </w:numPr>
              <w:shd w:val="clear" w:color="auto" w:fill="FFFFFF"/>
              <w:spacing w:before="100" w:beforeAutospacing="1" w:after="100" w:afterAutospacing="1"/>
              <w:jc w:val="both"/>
              <w:rPr>
                <w:rFonts w:ascii="Arial" w:eastAsia="Times New Roman" w:hAnsi="Arial" w:cs="Arial"/>
                <w:color w:val="000000" w:themeColor="text1"/>
                <w:sz w:val="20"/>
                <w:szCs w:val="20"/>
                <w:lang w:eastAsia="zh-CN" w:bidi="mn-Mong-CN"/>
              </w:rPr>
            </w:pPr>
            <w:r w:rsidRPr="005E1879">
              <w:rPr>
                <w:rFonts w:ascii="Arial" w:eastAsia="Times New Roman" w:hAnsi="Arial" w:cs="Arial"/>
                <w:color w:val="000000" w:themeColor="text1"/>
                <w:sz w:val="20"/>
                <w:szCs w:val="20"/>
                <w:lang w:eastAsia="zh-CN" w:bidi="mn-Mong-CN"/>
              </w:rPr>
              <w:t>Сургууль нь жил бүрийн үйл ажиллагааны төлөвлөгөөндөө тухайн орон нутагт ажиллаж байгаа нийгмийн хамгаалал, боловсрол, эрүүл мэндийн асуудал эрхэлсэн төрийн захиргааны төв байгууллагын хамтран баталсан зааврын дагуу сум, хорооны “Сургуульд хамрагдалтыг дэмжих зөвлөл”-тэй хамтарч ажиллана</w:t>
            </w:r>
            <w:bookmarkStart w:id="1" w:name="_ftnref3"/>
            <w:r w:rsidRPr="005E1879">
              <w:rPr>
                <w:rFonts w:ascii="Arial" w:eastAsia="Times New Roman" w:hAnsi="Arial" w:cs="Arial"/>
                <w:color w:val="000000" w:themeColor="text1"/>
                <w:sz w:val="20"/>
                <w:szCs w:val="20"/>
                <w:lang w:eastAsia="zh-CN" w:bidi="mn-Mong-CN"/>
              </w:rPr>
              <w:fldChar w:fldCharType="begin"/>
            </w:r>
            <w:r w:rsidRPr="005E1879">
              <w:rPr>
                <w:rFonts w:ascii="Arial" w:eastAsia="Times New Roman" w:hAnsi="Arial" w:cs="Arial"/>
                <w:color w:val="000000" w:themeColor="text1"/>
                <w:sz w:val="20"/>
                <w:szCs w:val="20"/>
                <w:lang w:eastAsia="zh-CN" w:bidi="mn-Mong-CN"/>
              </w:rPr>
              <w:instrText xml:space="preserve"> HYPERLINK "file:///C:\\Users\\Buyanbileg\\Downloads\\%D0%A2%D0%A5-%D0%B6%D1%83%D1%80%D0%BC%D1%8B%D0%BD-%D0%B7%D3%A9%D0%B2%D0%BB%D3%A9%D0%BC%D0%B6%20(1).docx" \l "_ftn3" \o "" </w:instrText>
            </w:r>
            <w:r w:rsidRPr="005E1879">
              <w:rPr>
                <w:rFonts w:ascii="Arial" w:eastAsia="Times New Roman" w:hAnsi="Arial" w:cs="Arial"/>
                <w:color w:val="000000" w:themeColor="text1"/>
                <w:sz w:val="20"/>
                <w:szCs w:val="20"/>
                <w:lang w:eastAsia="zh-CN" w:bidi="mn-Mong-CN"/>
              </w:rPr>
              <w:fldChar w:fldCharType="separate"/>
            </w:r>
            <w:r w:rsidRPr="005E1879">
              <w:rPr>
                <w:rFonts w:ascii="Arial" w:eastAsia="Times New Roman" w:hAnsi="Arial" w:cs="Arial"/>
                <w:color w:val="000000" w:themeColor="text1"/>
                <w:sz w:val="20"/>
                <w:szCs w:val="20"/>
                <w:u w:val="single"/>
                <w:lang w:eastAsia="zh-CN" w:bidi="mn-Mong-CN"/>
              </w:rPr>
              <w:t>[3]</w:t>
            </w:r>
            <w:r w:rsidRPr="005E1879">
              <w:rPr>
                <w:rFonts w:ascii="Arial" w:eastAsia="Times New Roman" w:hAnsi="Arial" w:cs="Arial"/>
                <w:color w:val="000000" w:themeColor="text1"/>
                <w:sz w:val="20"/>
                <w:szCs w:val="20"/>
                <w:lang w:eastAsia="zh-CN" w:bidi="mn-Mong-CN"/>
              </w:rPr>
              <w:fldChar w:fldCharType="end"/>
            </w:r>
            <w:bookmarkEnd w:id="1"/>
            <w:r w:rsidRPr="005E1879">
              <w:rPr>
                <w:rFonts w:ascii="Arial" w:eastAsia="Times New Roman" w:hAnsi="Arial" w:cs="Arial"/>
                <w:color w:val="000000" w:themeColor="text1"/>
                <w:sz w:val="20"/>
                <w:szCs w:val="20"/>
                <w:lang w:eastAsia="zh-CN" w:bidi="mn-Mong-CN"/>
              </w:rPr>
              <w:t> гэсэн журмын заалтыг хэрэгжүүлэх зорилгоор жил бүр үйл ажиллагааны төлөвлөгөөндөө хөгжлийн бэрхшээлтэй хүүхдийг тэгш хамран сургах асуудлыг заавал тусгаж, хэрэгжүүлж ажиллана.</w:t>
            </w:r>
          </w:p>
          <w:p w:rsidR="00781999" w:rsidRPr="005E1879" w:rsidRDefault="00781999" w:rsidP="00480C78">
            <w:pPr>
              <w:numPr>
                <w:ilvl w:val="0"/>
                <w:numId w:val="45"/>
              </w:numPr>
              <w:shd w:val="clear" w:color="auto" w:fill="FFFFFF"/>
              <w:spacing w:before="100" w:beforeAutospacing="1" w:after="100" w:afterAutospacing="1"/>
              <w:jc w:val="both"/>
              <w:rPr>
                <w:rFonts w:ascii="Arial" w:eastAsia="Times New Roman" w:hAnsi="Arial" w:cs="Arial"/>
                <w:color w:val="000000" w:themeColor="text1"/>
                <w:sz w:val="20"/>
                <w:szCs w:val="20"/>
                <w:lang w:eastAsia="zh-CN" w:bidi="mn-Mong-CN"/>
              </w:rPr>
            </w:pPr>
            <w:r w:rsidRPr="005E1879">
              <w:rPr>
                <w:rFonts w:ascii="Arial" w:eastAsia="Times New Roman" w:hAnsi="Arial" w:cs="Arial"/>
                <w:color w:val="000000" w:themeColor="text1"/>
                <w:sz w:val="20"/>
                <w:szCs w:val="20"/>
                <w:lang w:eastAsia="zh-CN" w:bidi="mn-Mong-CN"/>
              </w:rPr>
              <w:t xml:space="preserve">Зөвлөл нь тухайн орон нутагт амьдарч байгаа хөгжлийн бэрхшээлтэй хүүхдийн тоо, мэдээллийг гаргах, сургуульд хамруулах ажлыг төлөвлөн, зохион байгуулж ажиллана. </w:t>
            </w:r>
            <w:r w:rsidRPr="005E1879">
              <w:rPr>
                <w:rFonts w:ascii="Arial" w:eastAsia="Times New Roman" w:hAnsi="Arial" w:cs="Arial"/>
                <w:color w:val="000000" w:themeColor="text1"/>
                <w:sz w:val="20"/>
                <w:szCs w:val="20"/>
                <w:lang w:eastAsia="zh-CN" w:bidi="mn-Mong-CN"/>
              </w:rPr>
              <w:lastRenderedPageBreak/>
              <w:t>Зөвлөлөөс харьяа нутаг дэвсгэртээ байгаа хөгжлийн бэрхшээлтэй хүүхдийн мэдээллийг  /эмнэлгийн онош, хөгжлийн бэрхшээлтэй хүүхдийн эмнэлэг, нийгмийн хамгааллын комиссын шийдвэр/ хүүхдийн суралцах харьяаллын сургуулийн захиргаанд 6-аас доошгүй сарын өмнөөс албан ёсоор мэдэгдэж, сургууль, эцэг эх, асран хамгаалагч нарын уулзалтыг зохион байгуулсан байх шаардлагатай. Зөвлөлийн гишүүд сургуультай хамтран ажиллана.</w:t>
            </w:r>
          </w:p>
          <w:p w:rsidR="00781999" w:rsidRPr="005E1879" w:rsidRDefault="00781999" w:rsidP="00480C78">
            <w:pPr>
              <w:numPr>
                <w:ilvl w:val="0"/>
                <w:numId w:val="45"/>
              </w:numPr>
              <w:shd w:val="clear" w:color="auto" w:fill="FFFFFF"/>
              <w:spacing w:before="100" w:beforeAutospacing="1" w:after="100" w:afterAutospacing="1"/>
              <w:jc w:val="both"/>
              <w:rPr>
                <w:rFonts w:ascii="Arial" w:eastAsia="Times New Roman" w:hAnsi="Arial" w:cs="Arial"/>
                <w:color w:val="000000" w:themeColor="text1"/>
                <w:sz w:val="20"/>
                <w:szCs w:val="20"/>
                <w:lang w:eastAsia="zh-CN" w:bidi="mn-Mong-CN"/>
              </w:rPr>
            </w:pPr>
            <w:r w:rsidRPr="005E1879">
              <w:rPr>
                <w:rFonts w:ascii="Arial" w:eastAsia="Times New Roman" w:hAnsi="Arial" w:cs="Arial"/>
                <w:color w:val="000000" w:themeColor="text1"/>
                <w:sz w:val="20"/>
                <w:szCs w:val="20"/>
                <w:lang w:eastAsia="zh-CN" w:bidi="mn-Mong-CN"/>
              </w:rPr>
              <w:t>Аймаг, нийслэл, дүүргийн Засаг даргын Тамгын газар, Боловсрол, соёл урлагийн газар, Боловсролын газар, хэлтсүүд хөгжлийн бэрхшээлтэй хүүхдийг тэгш хамран сургах ажлыг дэмжиж ажиллана.</w:t>
            </w:r>
          </w:p>
          <w:p w:rsidR="00781999" w:rsidRPr="005E1879" w:rsidRDefault="00781999" w:rsidP="00480C78">
            <w:pPr>
              <w:numPr>
                <w:ilvl w:val="0"/>
                <w:numId w:val="45"/>
              </w:numPr>
              <w:shd w:val="clear" w:color="auto" w:fill="FFFFFF"/>
              <w:spacing w:before="100" w:beforeAutospacing="1" w:after="100" w:afterAutospacing="1"/>
              <w:jc w:val="both"/>
              <w:rPr>
                <w:rFonts w:ascii="Arial" w:eastAsia="Times New Roman" w:hAnsi="Arial" w:cs="Arial"/>
                <w:color w:val="000000" w:themeColor="text1"/>
                <w:sz w:val="20"/>
                <w:szCs w:val="20"/>
                <w:lang w:eastAsia="zh-CN" w:bidi="mn-Mong-CN"/>
              </w:rPr>
            </w:pPr>
            <w:r w:rsidRPr="005E1879">
              <w:rPr>
                <w:rFonts w:ascii="Arial" w:hAnsi="Arial" w:cs="Arial"/>
                <w:color w:val="000000" w:themeColor="text1"/>
                <w:sz w:val="20"/>
                <w:szCs w:val="20"/>
                <w:shd w:val="clear" w:color="auto" w:fill="FFFFFF"/>
              </w:rPr>
              <w:t>хамран сургах тойргийн харьяаллын сургуульд суралцуулна.</w:t>
            </w:r>
          </w:p>
          <w:p w:rsidR="00781999" w:rsidRPr="005E1879" w:rsidRDefault="00781999" w:rsidP="00480C78">
            <w:pPr>
              <w:numPr>
                <w:ilvl w:val="0"/>
                <w:numId w:val="45"/>
              </w:numPr>
              <w:shd w:val="clear" w:color="auto" w:fill="FFFFFF"/>
              <w:spacing w:before="100" w:beforeAutospacing="1" w:after="100" w:afterAutospacing="1"/>
              <w:jc w:val="both"/>
              <w:rPr>
                <w:rFonts w:ascii="Arial" w:eastAsia="Times New Roman" w:hAnsi="Arial" w:cs="Arial"/>
                <w:color w:val="000000" w:themeColor="text1"/>
                <w:sz w:val="20"/>
                <w:szCs w:val="20"/>
                <w:lang w:eastAsia="zh-CN" w:bidi="mn-Mong-CN"/>
              </w:rPr>
            </w:pPr>
            <w:r w:rsidRPr="005E1879">
              <w:rPr>
                <w:rFonts w:ascii="Arial" w:hAnsi="Arial" w:cs="Arial"/>
                <w:color w:val="000000" w:themeColor="text1"/>
                <w:sz w:val="20"/>
                <w:szCs w:val="20"/>
                <w:shd w:val="clear" w:color="auto" w:fill="FFFFFF"/>
              </w:rPr>
              <w:t>Сургуульд тэгш хамран суралцаж байгаа хөгжлийн бэрхшээлтэй хүүхэд тусгай хэрэгцээт боловсролын хөтөлбөрөөр хичээллэсэн тохиолдолд “Ерөнхий боловсролын сургуулийн суралцагчийн болон сургалтын чанарын үнэлгээний журам”</w:t>
            </w:r>
            <w:bookmarkStart w:id="2" w:name="_ftnref4"/>
            <w:r w:rsidRPr="005E1879">
              <w:rPr>
                <w:rFonts w:ascii="Arial" w:hAnsi="Arial" w:cs="Arial"/>
                <w:color w:val="000000" w:themeColor="text1"/>
                <w:sz w:val="20"/>
                <w:szCs w:val="20"/>
              </w:rPr>
              <w:fldChar w:fldCharType="begin"/>
            </w:r>
            <w:r w:rsidRPr="005E1879">
              <w:rPr>
                <w:rFonts w:ascii="Arial" w:hAnsi="Arial" w:cs="Arial"/>
                <w:color w:val="000000" w:themeColor="text1"/>
                <w:sz w:val="20"/>
                <w:szCs w:val="20"/>
              </w:rPr>
              <w:instrText xml:space="preserve"> HYPERLINK "file:///C:\\Users\\Buyanbileg\\Downloads\\%D0%A2%D0%A5-%D0%B6%D1%83%D1%80%D0%BC%D1%8B%D0%BD-%D0%B7%D3%A9%D0%B2%D0%BB%D3%A9%D0%BC%D0%B6%20(1).docx" \l "_ftn4" \o "" </w:instrText>
            </w:r>
            <w:r w:rsidRPr="005E1879">
              <w:rPr>
                <w:rFonts w:ascii="Arial" w:hAnsi="Arial" w:cs="Arial"/>
                <w:color w:val="000000" w:themeColor="text1"/>
                <w:sz w:val="20"/>
                <w:szCs w:val="20"/>
              </w:rPr>
              <w:fldChar w:fldCharType="separate"/>
            </w:r>
            <w:r w:rsidRPr="005E1879">
              <w:rPr>
                <w:rFonts w:ascii="Arial" w:hAnsi="Arial" w:cs="Arial"/>
                <w:color w:val="000000" w:themeColor="text1"/>
                <w:sz w:val="20"/>
                <w:szCs w:val="20"/>
                <w:u w:val="single"/>
                <w:shd w:val="clear" w:color="auto" w:fill="FFFFFF"/>
              </w:rPr>
              <w:t>[4]</w:t>
            </w:r>
            <w:r w:rsidRPr="005E1879">
              <w:rPr>
                <w:rFonts w:ascii="Arial" w:hAnsi="Arial" w:cs="Arial"/>
                <w:color w:val="000000" w:themeColor="text1"/>
                <w:sz w:val="20"/>
                <w:szCs w:val="20"/>
              </w:rPr>
              <w:fldChar w:fldCharType="end"/>
            </w:r>
            <w:bookmarkEnd w:id="2"/>
            <w:r w:rsidRPr="005E1879">
              <w:rPr>
                <w:rFonts w:ascii="Arial" w:hAnsi="Arial" w:cs="Arial"/>
                <w:color w:val="000000" w:themeColor="text1"/>
                <w:sz w:val="20"/>
                <w:szCs w:val="20"/>
                <w:shd w:val="clear" w:color="auto" w:fill="FFFFFF"/>
              </w:rPr>
              <w:t>-ын 3.15 дахь заалт,  ганцаарчилсан сургалтын төлөвлөгөө, хөтөлбөрөөр хичээллэсэн тохиолдолд 3.16 дахь заалтыг үндэслэн үнэлнэ.</w:t>
            </w:r>
          </w:p>
          <w:p w:rsidR="00781999" w:rsidRPr="005E1879" w:rsidRDefault="00781999" w:rsidP="00480C78">
            <w:pPr>
              <w:numPr>
                <w:ilvl w:val="0"/>
                <w:numId w:val="45"/>
              </w:numPr>
              <w:shd w:val="clear" w:color="auto" w:fill="FFFFFF"/>
              <w:spacing w:before="100" w:beforeAutospacing="1" w:after="100" w:afterAutospacing="1"/>
              <w:jc w:val="both"/>
              <w:rPr>
                <w:rFonts w:ascii="Arial" w:eastAsia="Times New Roman" w:hAnsi="Arial" w:cs="Arial"/>
                <w:color w:val="000000" w:themeColor="text1"/>
                <w:sz w:val="20"/>
                <w:szCs w:val="20"/>
                <w:lang w:eastAsia="zh-CN" w:bidi="mn-Mong-CN"/>
              </w:rPr>
            </w:pPr>
            <w:r w:rsidRPr="005E1879">
              <w:rPr>
                <w:rFonts w:ascii="Arial" w:hAnsi="Arial" w:cs="Arial"/>
                <w:color w:val="000000" w:themeColor="text1"/>
                <w:sz w:val="20"/>
                <w:szCs w:val="20"/>
                <w:shd w:val="clear" w:color="auto" w:fill="FFFFFF"/>
              </w:rPr>
              <w:t>тухайн хичээлийн жилд шинээр элссэн буюу суралцаж байгаа хөгжлийн бэрхшээлтэй хүүхдийн тоог Боловсролын удирдлагын  мэдээллийн санд оруулж, баталгаажуулна.</w:t>
            </w:r>
          </w:p>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,1-3,5 хүртэлх заалтыг бүхэлд нь хариуцаж ажиллана. /сайдтай байгуулсан гэрээгээр/</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Т,З,М,Х</w:t>
            </w:r>
          </w:p>
        </w:tc>
        <w:tc>
          <w:tcPr>
            <w:tcW w:w="3326" w:type="dxa"/>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Хүнд хэлбэрийн ХБ-тэй хүүхдийг цээцрлэг сургуульд хамруулахад бэрхшээлтэй байна.</w:t>
            </w: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vAlign w:val="bottom"/>
          </w:tcPr>
          <w:p w:rsidR="00781999" w:rsidRPr="005E1879" w:rsidRDefault="00781999" w:rsidP="00EF3762">
            <w:pPr>
              <w:pStyle w:val="Other0"/>
              <w:shd w:val="clear" w:color="auto" w:fill="auto"/>
              <w:spacing w:after="0"/>
              <w:ind w:left="80" w:firstLine="0"/>
              <w:rPr>
                <w:bCs/>
                <w:color w:val="000000" w:themeColor="text1"/>
                <w:sz w:val="20"/>
                <w:szCs w:val="20"/>
                <w:lang w:val="mn-MN"/>
              </w:rPr>
            </w:pPr>
            <w:r w:rsidRPr="005E1879">
              <w:rPr>
                <w:bCs/>
                <w:color w:val="000000" w:themeColor="text1"/>
                <w:sz w:val="20"/>
                <w:szCs w:val="20"/>
                <w:lang w:val="mn-MN"/>
              </w:rPr>
              <w:t>БСШУССайдын 2019 оны А/302 дүгээр  тушаалаар батлагдсан “</w:t>
            </w:r>
            <w:r w:rsidRPr="005E1879">
              <w:rPr>
                <w:color w:val="000000" w:themeColor="text1"/>
                <w:sz w:val="20"/>
                <w:szCs w:val="20"/>
                <w:lang w:val="mn-MN" w:eastAsia="mn-MN" w:bidi="mn-MN"/>
              </w:rPr>
              <w:t>Ерөнхий боловсролын сургуулийн суралцагчдад сурах бичиг төлбөртэй</w:t>
            </w:r>
            <w:r w:rsidRPr="005E1879">
              <w:rPr>
                <w:color w:val="000000" w:themeColor="text1"/>
                <w:sz w:val="20"/>
                <w:szCs w:val="20"/>
                <w:lang w:val="mn-MN" w:eastAsia="mn-MN" w:bidi="mn-MN"/>
              </w:rPr>
              <w:br/>
            </w:r>
            <w:r w:rsidRPr="005E1879">
              <w:rPr>
                <w:color w:val="000000" w:themeColor="text1"/>
                <w:sz w:val="20"/>
                <w:szCs w:val="20"/>
                <w:lang w:val="mn-MN" w:eastAsia="mn-MN" w:bidi="mn-MN"/>
              </w:rPr>
              <w:lastRenderedPageBreak/>
              <w:t>ашиглуулах үйлчилгээний журам”</w:t>
            </w:r>
          </w:p>
        </w:tc>
        <w:tc>
          <w:tcPr>
            <w:tcW w:w="6379" w:type="dxa"/>
            <w:vAlign w:val="center"/>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БСШУСЯ-аас хуваарилагдан ирсэн төлбөртэй ашиглуулах сурах бичгийг сургуулиудад хуваарилан журмыг хэрэгжүүлэн ажиллаж байна.</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З,Х</w:t>
            </w:r>
          </w:p>
        </w:tc>
        <w:tc>
          <w:tcPr>
            <w:tcW w:w="3326"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-Энэ жилийн тухайд сурах бичгийг хүргэлт түгээлт хугацааны хувьд хожуу ирсэн</w:t>
            </w:r>
          </w:p>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-Эцэг эхчүүдийн мэдээлэл дутмаг байсан</w:t>
            </w:r>
          </w:p>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-Зарим 1 хэвлэлийн ХХК-ийн сурах бичиг алдаатай хэвлэгдсэн </w:t>
            </w: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vAlign w:val="bottom"/>
          </w:tcPr>
          <w:p w:rsidR="00781999" w:rsidRPr="005E1879" w:rsidRDefault="00781999" w:rsidP="00EF3762">
            <w:pPr>
              <w:pStyle w:val="Other0"/>
              <w:shd w:val="clear" w:color="auto" w:fill="auto"/>
              <w:spacing w:after="0"/>
              <w:ind w:left="80" w:firstLine="0"/>
              <w:rPr>
                <w:bCs/>
                <w:color w:val="000000" w:themeColor="text1"/>
                <w:sz w:val="20"/>
                <w:szCs w:val="20"/>
                <w:lang w:val="mn-MN"/>
              </w:rPr>
            </w:pPr>
            <w:r w:rsidRPr="005E1879">
              <w:rPr>
                <w:bCs/>
                <w:color w:val="000000" w:themeColor="text1"/>
                <w:sz w:val="20"/>
                <w:szCs w:val="20"/>
                <w:lang w:val="mn-MN"/>
              </w:rPr>
              <w:t>БСШУССайдын 2019 оны А/</w:t>
            </w:r>
            <w:r w:rsidRPr="005E1879">
              <w:rPr>
                <w:bCs/>
                <w:color w:val="000000" w:themeColor="text1"/>
                <w:sz w:val="20"/>
                <w:szCs w:val="20"/>
              </w:rPr>
              <w:t>624</w:t>
            </w:r>
            <w:r w:rsidRPr="005E1879">
              <w:rPr>
                <w:bCs/>
                <w:color w:val="000000" w:themeColor="text1"/>
                <w:sz w:val="20"/>
                <w:szCs w:val="20"/>
                <w:lang w:val="mn-MN"/>
              </w:rPr>
              <w:t xml:space="preserve"> дүгээр  тушаалаар батлагдсан “</w:t>
            </w:r>
            <w:r w:rsidRPr="005E1879">
              <w:rPr>
                <w:color w:val="000000" w:themeColor="text1"/>
                <w:sz w:val="20"/>
                <w:szCs w:val="20"/>
                <w:lang w:val="mn-MN" w:eastAsia="mn-MN" w:bidi="mn-MN"/>
              </w:rPr>
              <w:t>Төлбөрийн хэмжээ тогтоох  тухай”журам</w:t>
            </w:r>
          </w:p>
        </w:tc>
        <w:tc>
          <w:tcPr>
            <w:tcW w:w="6379" w:type="dxa"/>
            <w:vAlign w:val="center"/>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6-12 ангийн сурагчдад тухайн ангийн сурах бичгийг сургуулийн номын сангаар дамжуулан хичээлийн жилийн турш төлбөртэй ашиглуулах төлбарийн хэмжээг баримтлан хэрэгжүүлэн ажиллаж байна.</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З,Х</w:t>
            </w:r>
          </w:p>
        </w:tc>
        <w:tc>
          <w:tcPr>
            <w:tcW w:w="3326" w:type="dxa"/>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vAlign w:val="bottom"/>
          </w:tcPr>
          <w:p w:rsidR="00781999" w:rsidRPr="005E1879" w:rsidRDefault="00781999" w:rsidP="00EF3762">
            <w:pPr>
              <w:pStyle w:val="Other0"/>
              <w:shd w:val="clear" w:color="auto" w:fill="auto"/>
              <w:spacing w:after="0"/>
              <w:ind w:left="80" w:firstLine="0"/>
              <w:rPr>
                <w:bCs/>
                <w:color w:val="000000" w:themeColor="text1"/>
                <w:sz w:val="20"/>
                <w:szCs w:val="20"/>
                <w:lang w:val="mn-MN"/>
              </w:rPr>
            </w:pPr>
            <w:r w:rsidRPr="005E1879">
              <w:rPr>
                <w:bCs/>
                <w:color w:val="000000" w:themeColor="text1"/>
                <w:sz w:val="20"/>
                <w:szCs w:val="20"/>
                <w:lang w:val="mn-MN"/>
              </w:rPr>
              <w:t>БСШУССайдын 2018 оны А/537 дүгээр  тушаалаар батлагдсан “</w:t>
            </w:r>
            <w:r w:rsidRPr="005E1879">
              <w:rPr>
                <w:color w:val="000000" w:themeColor="text1"/>
                <w:sz w:val="20"/>
                <w:szCs w:val="20"/>
                <w:lang w:val="mn-MN" w:eastAsia="mn-MN" w:bidi="mn-MN"/>
              </w:rPr>
              <w:t>Зөвшөөрөл олгох жагсаалт нэрс батлах  тухай”журам</w:t>
            </w:r>
          </w:p>
        </w:tc>
        <w:tc>
          <w:tcPr>
            <w:tcW w:w="6379" w:type="dxa"/>
            <w:vAlign w:val="center"/>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Журамд тусгагдсан хэвлэлийн ХХК-уудаас сурах бичгийг хүлээн авч байна</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З,Х</w:t>
            </w:r>
          </w:p>
        </w:tc>
        <w:tc>
          <w:tcPr>
            <w:tcW w:w="3326" w:type="dxa"/>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vAlign w:val="bottom"/>
          </w:tcPr>
          <w:p w:rsidR="00781999" w:rsidRPr="005E1879" w:rsidRDefault="00781999" w:rsidP="00EF3762">
            <w:pPr>
              <w:pStyle w:val="Other0"/>
              <w:shd w:val="clear" w:color="auto" w:fill="auto"/>
              <w:spacing w:after="0"/>
              <w:ind w:left="80" w:firstLine="0"/>
              <w:rPr>
                <w:bCs/>
                <w:color w:val="000000" w:themeColor="text1"/>
                <w:sz w:val="20"/>
                <w:szCs w:val="20"/>
                <w:lang w:val="mn-MN"/>
              </w:rPr>
            </w:pPr>
            <w:r w:rsidRPr="005E1879">
              <w:rPr>
                <w:bCs/>
                <w:color w:val="000000" w:themeColor="text1"/>
                <w:sz w:val="20"/>
                <w:szCs w:val="20"/>
                <w:lang w:val="mn-MN"/>
              </w:rPr>
              <w:t>БСШУССайдын 2018 оны А/799 дүгээр  тушаалаар батлагдсан “</w:t>
            </w:r>
            <w:r w:rsidRPr="005E1879">
              <w:rPr>
                <w:color w:val="000000" w:themeColor="text1"/>
                <w:sz w:val="20"/>
                <w:szCs w:val="20"/>
                <w:lang w:val="mn-MN" w:eastAsia="mn-MN" w:bidi="mn-MN"/>
              </w:rPr>
              <w:t>Зөвшөөрөл олгох жагсаалт нэрс батлах  тухай”журам</w:t>
            </w:r>
          </w:p>
        </w:tc>
        <w:tc>
          <w:tcPr>
            <w:tcW w:w="6379" w:type="dxa"/>
            <w:vAlign w:val="center"/>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Журамд тусгагдсан хэвлэлийн ХХК-уудаас сурах бичгийг хүлээн авч байна</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З,Х</w:t>
            </w:r>
          </w:p>
        </w:tc>
        <w:tc>
          <w:tcPr>
            <w:tcW w:w="3326" w:type="dxa"/>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6B7017">
            <w:pPr>
              <w:pStyle w:val="Other0"/>
              <w:shd w:val="clear" w:color="auto" w:fill="auto"/>
              <w:spacing w:after="0"/>
              <w:ind w:left="80" w:firstLine="0"/>
              <w:jc w:val="left"/>
              <w:rPr>
                <w:color w:val="000000" w:themeColor="text1"/>
                <w:sz w:val="20"/>
                <w:szCs w:val="20"/>
                <w:lang w:val="mn-MN" w:eastAsia="mn-MN" w:bidi="mn-MN"/>
              </w:rPr>
            </w:pPr>
            <w:r w:rsidRPr="005E1879">
              <w:rPr>
                <w:bCs/>
                <w:color w:val="000000" w:themeColor="text1"/>
                <w:sz w:val="20"/>
                <w:szCs w:val="20"/>
                <w:lang w:val="mn-MN"/>
              </w:rPr>
              <w:t xml:space="preserve">БСШУССайдын 2019 оны А/492 дугаар  тушаалаар батлагдсан </w:t>
            </w:r>
            <w:r w:rsidRPr="005E1879">
              <w:rPr>
                <w:color w:val="000000" w:themeColor="text1"/>
                <w:sz w:val="20"/>
                <w:szCs w:val="20"/>
                <w:lang w:val="mn-MN" w:eastAsia="mn-MN" w:bidi="mn-MN"/>
              </w:rPr>
              <w:t>Хөтөлбөр батлах тухай</w:t>
            </w:r>
          </w:p>
        </w:tc>
        <w:tc>
          <w:tcPr>
            <w:tcW w:w="6379"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БСШУССайдын А/492-р тушаалын хавсралтаар батлагдсан бага, суурь, бүрэн дунд боловсролын сайжруулсан хөтөлбөрийг өмчийн хэлбэр харгалзахгүй бүх сургуульд 2019-2020 оны хичээлийн жилээс хэрэгжүүлэн ажиллах</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 Х</w:t>
            </w:r>
          </w:p>
        </w:tc>
        <w:tc>
          <w:tcPr>
            <w:tcW w:w="3326" w:type="dxa"/>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6B7017">
            <w:pPr>
              <w:pStyle w:val="Other0"/>
              <w:shd w:val="clear" w:color="auto" w:fill="auto"/>
              <w:spacing w:after="0"/>
              <w:ind w:left="80" w:firstLine="0"/>
              <w:jc w:val="left"/>
              <w:rPr>
                <w:bCs/>
                <w:color w:val="000000" w:themeColor="text1"/>
                <w:sz w:val="20"/>
                <w:szCs w:val="20"/>
                <w:lang w:val="mn-MN"/>
              </w:rPr>
            </w:pPr>
            <w:r w:rsidRPr="005E1879">
              <w:rPr>
                <w:bCs/>
                <w:color w:val="000000" w:themeColor="text1"/>
                <w:sz w:val="20"/>
                <w:szCs w:val="20"/>
                <w:lang w:val="mn-MN"/>
              </w:rPr>
              <w:t>БСШУССайдын 2019 оны А/508 дугаар  тушаалаар батлагдсан “</w:t>
            </w:r>
            <w:r w:rsidRPr="005E1879">
              <w:rPr>
                <w:color w:val="000000" w:themeColor="text1"/>
                <w:sz w:val="20"/>
                <w:szCs w:val="20"/>
                <w:lang w:val="mn-MN" w:eastAsia="mn-MN" w:bidi="mn-MN"/>
              </w:rPr>
              <w:t>Гэрээний үлгэрчилсэн загвар батлах тухай”</w:t>
            </w:r>
          </w:p>
        </w:tc>
        <w:tc>
          <w:tcPr>
            <w:tcW w:w="6379" w:type="dxa"/>
            <w:vAlign w:val="bottom"/>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3.Гэрээний хэрэгжилтэд хяналт-шинжилгээ, үнэлгээ хийж санал дүгнэлтийг 2020 оны 6 дугаар сард багтаан танилцуулахыг аймгийн Боловсрол, соёл урлагийн газар, нийслэлийн Боловсролын газрын дарга нарт тус тус үүрэг болгосугай</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tc>
        <w:tc>
          <w:tcPr>
            <w:tcW w:w="3326"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Хүндрэл байхгүй</w:t>
            </w: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6B7017">
            <w:pPr>
              <w:pStyle w:val="Other0"/>
              <w:shd w:val="clear" w:color="auto" w:fill="auto"/>
              <w:spacing w:after="0"/>
              <w:ind w:left="80" w:firstLine="0"/>
              <w:jc w:val="left"/>
              <w:rPr>
                <w:bCs/>
                <w:color w:val="000000" w:themeColor="text1"/>
                <w:sz w:val="20"/>
                <w:szCs w:val="20"/>
                <w:lang w:val="mn-MN"/>
              </w:rPr>
            </w:pPr>
            <w:r w:rsidRPr="005E1879">
              <w:rPr>
                <w:bCs/>
                <w:color w:val="000000" w:themeColor="text1"/>
                <w:sz w:val="20"/>
                <w:szCs w:val="20"/>
                <w:lang w:val="mn-MN"/>
              </w:rPr>
              <w:t>БСШУССайдын 2019 оны А/512 дугаар  тушаалаар батлагдсан “</w:t>
            </w:r>
            <w:r w:rsidRPr="005E1879">
              <w:rPr>
                <w:color w:val="000000" w:themeColor="text1"/>
                <w:sz w:val="20"/>
                <w:szCs w:val="20"/>
                <w:lang w:val="mn-MN" w:eastAsia="mn-MN" w:bidi="mn-MN"/>
              </w:rPr>
              <w:t>Хуулийн хэрэгжилтийг хангах тухай” /Багш нарын амралттай байхад сургалт зохион байгуулсан хугацааг нөхөн амраах/</w:t>
            </w:r>
          </w:p>
        </w:tc>
        <w:tc>
          <w:tcPr>
            <w:tcW w:w="6379" w:type="dxa"/>
            <w:vAlign w:val="bottom"/>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БСШУССайдын А/492-р тушаалын хавсралтаар батлагдсан бага, суурь, бүрэн дунд боловсролын сайжруулсан хөтөлбөрийг хэрэгжүүлэхтэй холбогдон багш нарын амралтын хугацаанд зохион байгуулсан сургалтын хоногийг 2019-2020 оны хичээлийн жилд багтаан нөхөн амруулах ажилд БСУГ хянаот тавьж ажиллах</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 Х</w:t>
            </w:r>
          </w:p>
        </w:tc>
        <w:tc>
          <w:tcPr>
            <w:tcW w:w="3326" w:type="dxa"/>
          </w:tcPr>
          <w:p w:rsidR="00781999" w:rsidRPr="005E1879" w:rsidRDefault="00781999" w:rsidP="006B7017">
            <w:pPr>
              <w:pStyle w:val="Other0"/>
              <w:shd w:val="clear" w:color="auto" w:fill="auto"/>
              <w:spacing w:after="0"/>
              <w:ind w:left="80" w:firstLine="0"/>
              <w:jc w:val="left"/>
              <w:rPr>
                <w:bCs/>
                <w:color w:val="000000" w:themeColor="text1"/>
                <w:sz w:val="20"/>
                <w:szCs w:val="20"/>
                <w:lang w:val="mn-MN"/>
              </w:rPr>
            </w:pPr>
            <w:r w:rsidRPr="005E1879">
              <w:rPr>
                <w:bCs/>
                <w:color w:val="000000" w:themeColor="text1"/>
                <w:sz w:val="20"/>
                <w:szCs w:val="20"/>
                <w:lang w:val="mn-MN"/>
              </w:rPr>
              <w:t>БСШУССайдын 2019 оны А/512 дугаар  тушаалаар батлагдсан “</w:t>
            </w:r>
            <w:r w:rsidRPr="005E1879">
              <w:rPr>
                <w:color w:val="000000" w:themeColor="text1"/>
                <w:sz w:val="20"/>
                <w:szCs w:val="20"/>
                <w:lang w:val="mn-MN" w:eastAsia="mn-MN" w:bidi="mn-MN"/>
              </w:rPr>
              <w:t>Хуулийн хэрэгжилтийг хангах тухай” /Багш нарын амралттай байхад сургалт зохион байгуулсан хугацааг нөхөн амраах/</w:t>
            </w: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C04430">
            <w:pPr>
              <w:pStyle w:val="Other0"/>
              <w:shd w:val="clear" w:color="auto" w:fill="auto"/>
              <w:spacing w:after="0"/>
              <w:ind w:firstLine="0"/>
              <w:rPr>
                <w:bCs/>
                <w:color w:val="000000" w:themeColor="text1"/>
                <w:sz w:val="20"/>
                <w:szCs w:val="20"/>
                <w:lang w:val="mn-MN"/>
              </w:rPr>
            </w:pPr>
            <w:r w:rsidRPr="005E1879">
              <w:rPr>
                <w:color w:val="000000" w:themeColor="text1"/>
                <w:sz w:val="20"/>
                <w:szCs w:val="20"/>
                <w:lang w:val="mn-MN" w:eastAsia="mn-MN" w:bidi="mn-MN"/>
              </w:rPr>
              <w:t>Сургуулийн өмнөх болон бага, дунд боловсролын салбарын 2019-2020 оны</w:t>
            </w:r>
            <w:r w:rsidRPr="005E1879">
              <w:rPr>
                <w:color w:val="000000" w:themeColor="text1"/>
                <w:sz w:val="20"/>
                <w:szCs w:val="20"/>
                <w:lang w:val="mn-MN" w:eastAsia="mn-MN" w:bidi="mn-MN"/>
              </w:rPr>
              <w:br/>
              <w:t>хичээлийн жилийн зорилго, зорилт</w:t>
            </w:r>
          </w:p>
        </w:tc>
        <w:tc>
          <w:tcPr>
            <w:tcW w:w="6379" w:type="dxa"/>
            <w:vAlign w:val="bottom"/>
          </w:tcPr>
          <w:p w:rsidR="00781999" w:rsidRPr="005E1879" w:rsidRDefault="00781999" w:rsidP="00480C78">
            <w:pPr>
              <w:spacing w:after="200" w:line="276" w:lineRule="auto"/>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1. Сургалтын үйл ажиллагааг заах аргын нэгдэл, багаар бэлтгэх, ээлжит хичээлийг хүүхдийн ялгаатай байдлыг харгалзан үзэж бэлтгэхэд багш нарын заах арга, ур чадварыг хөгжүүлэх </w:t>
            </w:r>
          </w:p>
          <w:p w:rsidR="00781999" w:rsidRPr="005E1879" w:rsidRDefault="00781999" w:rsidP="00480C78">
            <w:pPr>
              <w:spacing w:after="200" w:line="276" w:lineRule="auto"/>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2. Суралцагчийн эзэмшвэл зохих мэдлэг, чадварын явц үр дүнд тогтмол шинжилгээ хийж, сургалтын хөтөлбөрийн агуулгыг бүрэн эзэмшүүлэхэд “Багш зохицуулах цаг”-ийг үр дүнтэй ашиглаж, суралцагчийг хоцрогдолгүй сургах</w:t>
            </w:r>
          </w:p>
          <w:p w:rsidR="00781999" w:rsidRPr="005E1879" w:rsidRDefault="00781999" w:rsidP="00480C78">
            <w:pPr>
              <w:spacing w:after="200" w:line="276" w:lineRule="auto"/>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3. Багшийг ажлын байрандаа мэргэжлээ  тасралтгүй дээшлүүлэх соёл төлөвшүүлэн, орчин нөхцлийг бүрдүүлэх </w:t>
            </w:r>
          </w:p>
          <w:p w:rsidR="00781999" w:rsidRPr="005E1879" w:rsidRDefault="00781999" w:rsidP="00480C78">
            <w:pPr>
              <w:spacing w:after="200" w:line="276" w:lineRule="auto"/>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 Сургалтын менежер, цэцэрлэгийн арга зүйчид  мэргэжил арга зүйн зөвлөгөөг  багшид өгөх, тэдний хамтын ажиллагааг дэмжих, хичээлийн явц, үр дүнд судалгаа, шинжилгээ хийх, ёс зүй, харилцаа, хандлагаар манлайлан мэргэжлийн удирдлагаар хангах үндсэн чиг үүргийг бүтээлчээр хэрэгжүүлэх</w:t>
            </w:r>
          </w:p>
          <w:p w:rsidR="00781999" w:rsidRPr="005E1879" w:rsidRDefault="00781999" w:rsidP="00480C78">
            <w:pPr>
              <w:spacing w:after="200" w:line="276" w:lineRule="auto"/>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5. Цэцэрлэг, сургуулийн насны бүх хүүхдүүдийг хөгжлийн онцлог, хэл соёл, оршин суугаа газар нутаг, амьжиргааны түвшнээс үл хамааран боловсролын үйлчилгээнд тэгш хамруулан сургах ажлыг үр дүнтэй зохион байгуулах</w:t>
            </w:r>
          </w:p>
          <w:p w:rsidR="00781999" w:rsidRPr="005E1879" w:rsidRDefault="00781999" w:rsidP="00480C78">
            <w:pPr>
              <w:spacing w:after="200" w:line="276" w:lineRule="auto"/>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6. Сургуулийн өмнөх боловсролын үйлчилгээнд тогтмол хамрагдаж чадахгүй байгаа хүүхдийг гэр бүлийн орчинд </w:t>
            </w:r>
            <w:r w:rsidRPr="005E1879">
              <w:rPr>
                <w:rFonts w:ascii="Arial" w:hAnsi="Arial" w:cs="Arial"/>
                <w:color w:val="000000" w:themeColor="text1"/>
                <w:sz w:val="20"/>
                <w:szCs w:val="20"/>
                <w:lang w:val="mn-MN"/>
              </w:rPr>
              <w:lastRenderedPageBreak/>
              <w:t xml:space="preserve">хөгжүүлж, сургуульд бэлтгэх ажлыг эцэг эх, асран хамгаалагч, нутгийн захиргааны байгууллагын оролцоонд суурилан үр дүнтэй зохион байгуулах </w:t>
            </w:r>
          </w:p>
          <w:p w:rsidR="00781999" w:rsidRPr="005E1879" w:rsidRDefault="00781999" w:rsidP="00480C78">
            <w:pPr>
              <w:spacing w:after="200" w:line="276" w:lineRule="auto"/>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7. Суралцагчдад сурах бичгийг төлбөртэй ашиглуулах үйлчилгээг нэвтрүүлэн, сурах бичгээр хангах</w:t>
            </w:r>
          </w:p>
          <w:p w:rsidR="00781999" w:rsidRPr="005E1879" w:rsidRDefault="00781999" w:rsidP="00480C78">
            <w:pPr>
              <w:spacing w:after="200" w:line="276" w:lineRule="auto"/>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8. Сургалтын байгууллагын үнэлгээг баримт нотолгоонд тулгуурлан хийж, цаашдын үйл ажиллагааны зорилго төлөвлөлтийг хамтын оролцоотой тодорхойлох соёлыг төлөвшүүлэх</w:t>
            </w:r>
          </w:p>
          <w:p w:rsidR="00781999" w:rsidRPr="005E1879" w:rsidRDefault="00781999" w:rsidP="00480C78">
            <w:pPr>
              <w:spacing w:after="200" w:line="276" w:lineRule="auto"/>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9. Сургалтын байгууллагын орчныг аюулгүй байдлын стандартад нийцүүлэх, аливаа эрсдлээс урьдчилан сэргийлэх ажлыг үр дүнтэй зохион байгуулах, байнгын хяналт тавих</w:t>
            </w:r>
          </w:p>
          <w:p w:rsidR="00781999" w:rsidRPr="005E1879" w:rsidRDefault="00781999" w:rsidP="00480C78">
            <w:pPr>
              <w:spacing w:after="200" w:line="276" w:lineRule="auto"/>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10. Хүүхдийн сурлага хүмүүжил, хөгжил, хамгааллын асуудлаар эцэг эх, асран хамгаалагч нартай хамтран ажиллах гэрээ байгуулж, тэдний үүрэг хариуцлагыг нэмэгдүүлэх </w:t>
            </w:r>
          </w:p>
          <w:p w:rsidR="00781999" w:rsidRPr="005E1879" w:rsidRDefault="00781999" w:rsidP="00480C78">
            <w:pPr>
              <w:spacing w:after="200" w:line="276" w:lineRule="auto"/>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11. Албан бус, насан туршийн боловсролын үйлчилгээний хүрээ, арга хэлбэрийг бүх насны хүн амын хэрэгцээнд нийцсэн байдлаар хэрэгжүүлэх зэрэг зорилтыг хэрэгжүүлнэ.</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Т,З,М,Х</w:t>
            </w:r>
          </w:p>
        </w:tc>
        <w:tc>
          <w:tcPr>
            <w:tcW w:w="3326" w:type="dxa"/>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 xml:space="preserve">- </w:t>
            </w:r>
            <w:r w:rsidRPr="005E1879">
              <w:rPr>
                <w:rFonts w:ascii="Arial" w:hAnsi="Arial" w:cs="Arial"/>
                <w:color w:val="000000" w:themeColor="text1"/>
                <w:sz w:val="20"/>
                <w:szCs w:val="20"/>
                <w:lang w:val="mn-MN"/>
              </w:rPr>
              <w:t>Санхүүгийн нөөц боломж хомс байдаг</w:t>
            </w:r>
          </w:p>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-Ерөнхий зорилтууд байдаг аймаг орон нутагтаа илүү нарийвчлах</w:t>
            </w:r>
          </w:p>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-Сургууль цээцрлэгийн орчны аюулгүй байдлыг хангах нь нэн тэргүүний асуудал болж байна./ камер, эрүүл ахуй, халалат дулааны асуудал /</w:t>
            </w:r>
          </w:p>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-Багшийн чанар </w:t>
            </w:r>
          </w:p>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-Сургалтын хөтөлбөрийн тогтвортой байдлыг хангах </w:t>
            </w: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C04430">
            <w:pPr>
              <w:pStyle w:val="Other0"/>
              <w:shd w:val="clear" w:color="auto" w:fill="auto"/>
              <w:spacing w:after="0"/>
              <w:ind w:left="80" w:firstLine="0"/>
              <w:rPr>
                <w:bCs/>
                <w:color w:val="000000" w:themeColor="text1"/>
                <w:sz w:val="20"/>
                <w:szCs w:val="20"/>
                <w:lang w:val="mn-MN"/>
              </w:rPr>
            </w:pPr>
            <w:r w:rsidRPr="005E1879">
              <w:rPr>
                <w:bCs/>
                <w:color w:val="000000" w:themeColor="text1"/>
                <w:sz w:val="20"/>
                <w:szCs w:val="20"/>
                <w:lang w:val="mn-MN"/>
              </w:rPr>
              <w:t xml:space="preserve">БСШУССайдын 2019 оны А/528 дугаар  тушаалаар батлагдсан “Ерөнхий боловсролын сургуулийн сургалтын үйл ажиллагаанд баримтлах чиглэл” </w:t>
            </w:r>
          </w:p>
        </w:tc>
        <w:tc>
          <w:tcPr>
            <w:tcW w:w="6379" w:type="dxa"/>
            <w:vAlign w:val="center"/>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Бүх заалт хамааралтай </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Т,З,М,Х</w:t>
            </w:r>
          </w:p>
        </w:tc>
        <w:tc>
          <w:tcPr>
            <w:tcW w:w="3326" w:type="dxa"/>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Санхүү хүний нөөцийг асуудал</w:t>
            </w:r>
          </w:p>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-Боловсролын төсвийн мэргэжилтэн аймгийн захиргаанд харьяалалтай байгаа нь БСУГ болон сургууль цэцэрлэгийн хамтын ажиллагаа алдагдаж байна. Санхүүгийн нөөцөө зохицуулах нь БСУГ-аас хараат биш болсон нь ажлын үр дүнд муугаар нөлөөлж байна.</w:t>
            </w: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C04430">
            <w:pPr>
              <w:pStyle w:val="Other0"/>
              <w:shd w:val="clear" w:color="auto" w:fill="auto"/>
              <w:spacing w:after="0"/>
              <w:ind w:left="80" w:firstLine="0"/>
              <w:rPr>
                <w:bCs/>
                <w:color w:val="000000" w:themeColor="text1"/>
                <w:sz w:val="20"/>
                <w:szCs w:val="20"/>
                <w:lang w:val="mn-MN"/>
              </w:rPr>
            </w:pPr>
            <w:r w:rsidRPr="005E1879">
              <w:rPr>
                <w:bCs/>
                <w:color w:val="000000" w:themeColor="text1"/>
                <w:sz w:val="20"/>
                <w:szCs w:val="20"/>
                <w:lang w:val="mn-MN"/>
              </w:rPr>
              <w:t>ЕБС-ийн “Үдийн цай” хөтөлбөрийг хэрэгжүүлэх журам 2006.10.20 379/341</w:t>
            </w:r>
          </w:p>
        </w:tc>
        <w:tc>
          <w:tcPr>
            <w:tcW w:w="6379" w:type="dxa"/>
            <w:vAlign w:val="center"/>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2.1-2.7 заалт, 6.1-6.9 хүртэлх заалт </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З,Х</w:t>
            </w:r>
          </w:p>
        </w:tc>
        <w:tc>
          <w:tcPr>
            <w:tcW w:w="3326" w:type="dxa"/>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 Бүтээгдэхүүн орон нутагт сонголт муу </w:t>
            </w: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Аймгийн Засаг даргын 2017 оны А/407 дугаар захирамжаар батлагдсан “Шилдэг төрийн  албан хаагчийг шалгаруулж, урамшуулах” журам</w:t>
            </w:r>
          </w:p>
        </w:tc>
        <w:tc>
          <w:tcPr>
            <w:tcW w:w="6379" w:type="dxa"/>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4.2 Боловсрол соёл урлаг спортын шилдэг болох албан хаагчдын шалгуурыг БСУГ нарийвчлан боловсрууладаг.</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З,Х</w:t>
            </w:r>
          </w:p>
        </w:tc>
        <w:tc>
          <w:tcPr>
            <w:tcW w:w="3326" w:type="dxa"/>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Асуудалгүй </w:t>
            </w: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4C23A5">
            <w:pPr>
              <w:pStyle w:val="Other0"/>
              <w:shd w:val="clear" w:color="auto" w:fill="auto"/>
              <w:spacing w:after="0"/>
              <w:ind w:firstLine="0"/>
              <w:jc w:val="left"/>
              <w:rPr>
                <w:bCs/>
                <w:color w:val="000000" w:themeColor="text1"/>
                <w:sz w:val="20"/>
                <w:szCs w:val="20"/>
                <w:lang w:val="mn-MN"/>
              </w:rPr>
            </w:pPr>
            <w:r w:rsidRPr="005E1879">
              <w:rPr>
                <w:bCs/>
                <w:color w:val="000000" w:themeColor="text1"/>
                <w:sz w:val="20"/>
                <w:szCs w:val="20"/>
                <w:lang w:val="mn-MN"/>
              </w:rPr>
              <w:t xml:space="preserve">БСШУССайдын 2019 оны А/692 дугаар  тушаалаар батлагдсан </w:t>
            </w:r>
            <w:r w:rsidRPr="005E1879">
              <w:rPr>
                <w:color w:val="000000" w:themeColor="text1"/>
                <w:sz w:val="20"/>
                <w:szCs w:val="20"/>
                <w:lang w:val="mn-MN" w:eastAsia="mn-MN" w:bidi="mn-MN"/>
              </w:rPr>
              <w:t>Албан тушаалд тавих нийтлэг шаардлага, үндсэн чиг үүрэг батлах тухай</w:t>
            </w:r>
          </w:p>
        </w:tc>
        <w:tc>
          <w:tcPr>
            <w:tcW w:w="6379" w:type="dxa"/>
            <w:vAlign w:val="bottom"/>
          </w:tcPr>
          <w:p w:rsidR="00781999" w:rsidRPr="005E1879" w:rsidRDefault="00781999" w:rsidP="00750406">
            <w:pPr>
              <w:pStyle w:val="BodyText"/>
              <w:shd w:val="clear" w:color="auto" w:fill="auto"/>
              <w:tabs>
                <w:tab w:val="left" w:pos="1038"/>
              </w:tabs>
              <w:spacing w:after="260" w:line="252" w:lineRule="auto"/>
              <w:ind w:firstLine="0"/>
              <w:rPr>
                <w:color w:val="000000" w:themeColor="text1"/>
                <w:sz w:val="20"/>
                <w:szCs w:val="20"/>
                <w:lang w:val="mn-MN"/>
              </w:rPr>
            </w:pPr>
            <w:r w:rsidRPr="005E1879">
              <w:rPr>
                <w:color w:val="000000" w:themeColor="text1"/>
                <w:sz w:val="20"/>
                <w:szCs w:val="20"/>
                <w:lang w:val="mn-MN" w:eastAsia="mn-MN" w:bidi="mn-MN"/>
              </w:rPr>
              <w:t>2.Хавсралтаар баталсан нийтлэг шаардлага, үндсэн чиг үүрэгт нийцүүлэн</w:t>
            </w:r>
            <w:r w:rsidRPr="005E1879">
              <w:rPr>
                <w:color w:val="000000" w:themeColor="text1"/>
                <w:sz w:val="20"/>
                <w:szCs w:val="20"/>
                <w:lang w:val="mn-MN" w:eastAsia="mn-MN" w:bidi="mn-MN"/>
              </w:rPr>
              <w:br/>
              <w:t>албан тушаалын тодорхойлолтыг боловсруулах, батлах, албан хаагчийг сонгон</w:t>
            </w:r>
            <w:r w:rsidRPr="005E1879">
              <w:rPr>
                <w:color w:val="000000" w:themeColor="text1"/>
                <w:sz w:val="20"/>
                <w:szCs w:val="20"/>
                <w:lang w:val="mn-MN" w:eastAsia="mn-MN" w:bidi="mn-MN"/>
              </w:rPr>
              <w:br/>
              <w:t>шалгаруулах, албан тушаалд томилох, хөдөлмөрийн гэрээ байгуулах, гүйцэтгэлийн</w:t>
            </w:r>
            <w:r w:rsidRPr="005E1879">
              <w:rPr>
                <w:color w:val="000000" w:themeColor="text1"/>
                <w:sz w:val="20"/>
                <w:szCs w:val="20"/>
                <w:lang w:val="mn-MN" w:eastAsia="mn-MN" w:bidi="mn-MN"/>
              </w:rPr>
              <w:br/>
              <w:t>төлөвлөгөөг батлах, хэрэгжүүлэх, ажлын үр дүнг үнэлэхэд баримтлан ажиллахыг</w:t>
            </w:r>
            <w:r w:rsidRPr="005E1879">
              <w:rPr>
                <w:color w:val="000000" w:themeColor="text1"/>
                <w:sz w:val="20"/>
                <w:szCs w:val="20"/>
                <w:lang w:val="mn-MN" w:eastAsia="mn-MN" w:bidi="mn-MN"/>
              </w:rPr>
              <w:br/>
              <w:t>аймаг, нийслэлийн Засаг дарга, төсвийн шууд захирагч нарт даалгасугай.</w:t>
            </w:r>
          </w:p>
          <w:p w:rsidR="00781999" w:rsidRPr="005E1879" w:rsidRDefault="00781999" w:rsidP="00750406">
            <w:pPr>
              <w:jc w:val="both"/>
              <w:rPr>
                <w:rFonts w:ascii="Arial" w:hAnsi="Arial" w:cs="Arial"/>
                <w:color w:val="000000" w:themeColor="text1"/>
                <w:sz w:val="20"/>
                <w:szCs w:val="20"/>
                <w:lang w:val="mn-MN"/>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Х</w:t>
            </w:r>
          </w:p>
        </w:tc>
        <w:tc>
          <w:tcPr>
            <w:tcW w:w="3326" w:type="dxa"/>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750406">
            <w:pPr>
              <w:jc w:val="both"/>
              <w:rPr>
                <w:rFonts w:ascii="Arial" w:hAnsi="Arial" w:cs="Arial"/>
                <w:bCs/>
                <w:color w:val="000000" w:themeColor="text1"/>
                <w:sz w:val="20"/>
                <w:szCs w:val="20"/>
                <w:lang w:val="mn-MN"/>
              </w:rPr>
            </w:pPr>
            <w:r w:rsidRPr="005E1879">
              <w:rPr>
                <w:rFonts w:ascii="Arial" w:hAnsi="Arial" w:cs="Arial"/>
                <w:bCs/>
                <w:color w:val="000000" w:themeColor="text1"/>
                <w:sz w:val="20"/>
                <w:szCs w:val="20"/>
                <w:lang w:val="mn-MN"/>
              </w:rPr>
              <w:t>БСШУССайдын 2019 оны А/756 дугаар  тушаалаар батлагдсан “Насан туршийн боловсрол хөтөлбөр” №</w:t>
            </w:r>
          </w:p>
        </w:tc>
        <w:tc>
          <w:tcPr>
            <w:tcW w:w="6379" w:type="dxa"/>
          </w:tcPr>
          <w:p w:rsidR="00781999" w:rsidRPr="005E1879" w:rsidRDefault="00781999" w:rsidP="00750406">
            <w:pPr>
              <w:pStyle w:val="Bodytext20"/>
              <w:shd w:val="clear" w:color="auto" w:fill="auto"/>
              <w:tabs>
                <w:tab w:val="left" w:pos="957"/>
              </w:tabs>
              <w:spacing w:after="300" w:line="276" w:lineRule="auto"/>
              <w:ind w:left="0"/>
              <w:jc w:val="both"/>
              <w:rPr>
                <w:color w:val="000000" w:themeColor="text1"/>
                <w:sz w:val="20"/>
                <w:szCs w:val="20"/>
                <w:lang w:val="mn-MN"/>
              </w:rPr>
            </w:pPr>
            <w:r w:rsidRPr="005E1879">
              <w:rPr>
                <w:color w:val="000000" w:themeColor="text1"/>
                <w:sz w:val="20"/>
                <w:szCs w:val="20"/>
                <w:lang w:val="mn-MN" w:eastAsia="mn-MN" w:bidi="mn-MN"/>
              </w:rPr>
              <w:t>2.Хөтөлбөрийг мэргэжил, арга зүйн удирдлагаар хангаж ажиллахыг</w:t>
            </w:r>
            <w:r w:rsidRPr="005E1879">
              <w:rPr>
                <w:color w:val="000000" w:themeColor="text1"/>
                <w:sz w:val="20"/>
                <w:szCs w:val="20"/>
                <w:lang w:val="mn-MN" w:eastAsia="mn-MN" w:bidi="mn-MN"/>
              </w:rPr>
              <w:br/>
              <w:t>Ерөнхий боловсролын бодлогын газар /Т.Ням-Очир/, аймаг, нийслэлийн</w:t>
            </w:r>
            <w:r w:rsidRPr="005E1879">
              <w:rPr>
                <w:color w:val="000000" w:themeColor="text1"/>
                <w:sz w:val="20"/>
                <w:szCs w:val="20"/>
                <w:lang w:val="mn-MN" w:eastAsia="mn-MN" w:bidi="mn-MN"/>
              </w:rPr>
              <w:br/>
              <w:t>Боловсролын газрын дарга нарт тус тус үүрэг болгосугай.</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 Х</w:t>
            </w:r>
          </w:p>
        </w:tc>
        <w:tc>
          <w:tcPr>
            <w:tcW w:w="3326" w:type="dxa"/>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750406">
            <w:pPr>
              <w:jc w:val="both"/>
              <w:rPr>
                <w:rFonts w:ascii="Arial" w:hAnsi="Arial" w:cs="Arial"/>
                <w:bCs/>
                <w:color w:val="000000" w:themeColor="text1"/>
                <w:sz w:val="20"/>
                <w:szCs w:val="20"/>
                <w:lang w:val="mn-MN"/>
              </w:rPr>
            </w:pPr>
            <w:r w:rsidRPr="005E1879">
              <w:rPr>
                <w:rFonts w:ascii="Arial" w:hAnsi="Arial" w:cs="Arial"/>
                <w:bCs/>
                <w:color w:val="000000" w:themeColor="text1"/>
                <w:sz w:val="20"/>
                <w:szCs w:val="20"/>
                <w:lang w:val="mn-MN"/>
              </w:rPr>
              <w:t xml:space="preserve">БСШУССайдын 2019 оны А/854 дугаар  тушаалаар батлагдсан “Хүүхдийн цэцэрлэгийн багш, арга зүйч, удирдах албан тушаал эрхэлж байгаа багшид мэргэжлийн зэрэг </w:t>
            </w:r>
            <w:r w:rsidRPr="005E1879">
              <w:rPr>
                <w:rFonts w:ascii="Arial" w:hAnsi="Arial" w:cs="Arial"/>
                <w:bCs/>
                <w:color w:val="000000" w:themeColor="text1"/>
                <w:sz w:val="20"/>
                <w:szCs w:val="20"/>
                <w:lang w:val="mn-MN"/>
              </w:rPr>
              <w:lastRenderedPageBreak/>
              <w:t>олгох, хасах, мэргэжлийн зэргийг хэвээр хадгалах журам”</w:t>
            </w:r>
          </w:p>
        </w:tc>
        <w:tc>
          <w:tcPr>
            <w:tcW w:w="6379" w:type="dxa"/>
          </w:tcPr>
          <w:p w:rsidR="00781999" w:rsidRPr="005E1879" w:rsidRDefault="00781999" w:rsidP="0075040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 xml:space="preserve">Энэхүү журмыг 2019-2020 оны хичээлийн жилээс бүрэн мөрдөж ажиллахыг өмчийн бүх хэлбэрийн цэцэрлэг, </w:t>
            </w:r>
            <w:r w:rsidRPr="005E1879">
              <w:rPr>
                <w:rFonts w:ascii="Arial" w:hAnsi="Arial" w:cs="Arial"/>
                <w:color w:val="000000" w:themeColor="text1"/>
                <w:sz w:val="20"/>
                <w:szCs w:val="20"/>
              </w:rPr>
              <w:t>аймаг, нийслэлийн Боловсрол, соёл</w:t>
            </w:r>
            <w:r w:rsidRPr="005E1879">
              <w:rPr>
                <w:rFonts w:ascii="Arial" w:hAnsi="Arial" w:cs="Arial"/>
                <w:color w:val="000000" w:themeColor="text1"/>
                <w:sz w:val="20"/>
                <w:szCs w:val="20"/>
                <w:lang w:val="mn-MN"/>
              </w:rPr>
              <w:t xml:space="preserve">, урлагийн </w:t>
            </w:r>
            <w:r w:rsidRPr="005E1879">
              <w:rPr>
                <w:rFonts w:ascii="Arial" w:hAnsi="Arial" w:cs="Arial"/>
                <w:color w:val="000000" w:themeColor="text1"/>
                <w:sz w:val="20"/>
                <w:szCs w:val="20"/>
              </w:rPr>
              <w:t xml:space="preserve"> газ</w:t>
            </w:r>
            <w:r w:rsidRPr="005E1879">
              <w:rPr>
                <w:rFonts w:ascii="Arial" w:hAnsi="Arial" w:cs="Arial"/>
                <w:color w:val="000000" w:themeColor="text1"/>
                <w:sz w:val="20"/>
                <w:szCs w:val="20"/>
                <w:lang w:val="mn-MN"/>
              </w:rPr>
              <w:t xml:space="preserve">рын дарга нарт тус тус даалгасугай </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781999" w:rsidRPr="005E1879" w:rsidRDefault="00781999" w:rsidP="0075040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-Эрхлэгч нарт Арга зүйч мэргэжлийн зэрэг олгох шалгуур үзүүлэлт тодорхой бус </w:t>
            </w:r>
          </w:p>
          <w:p w:rsidR="00781999" w:rsidRPr="005E1879" w:rsidRDefault="00781999" w:rsidP="0075040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-БСУГ-т эрхлэгч нарын материал ирүүлэх хугацаа тодорхойгүй </w:t>
            </w: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EF3762">
            <w:pPr>
              <w:jc w:val="both"/>
              <w:rPr>
                <w:rFonts w:ascii="Arial" w:hAnsi="Arial" w:cs="Arial"/>
                <w:bCs/>
                <w:color w:val="000000" w:themeColor="text1"/>
                <w:sz w:val="20"/>
                <w:szCs w:val="20"/>
                <w:lang w:val="mn-MN"/>
              </w:rPr>
            </w:pPr>
            <w:r w:rsidRPr="005E1879">
              <w:rPr>
                <w:rFonts w:ascii="Arial" w:hAnsi="Arial" w:cs="Arial"/>
                <w:bCs/>
                <w:color w:val="000000" w:themeColor="text1"/>
                <w:sz w:val="20"/>
                <w:szCs w:val="20"/>
                <w:lang w:val="mn-MN"/>
              </w:rPr>
              <w:t>БСШУССайдын 2012 оны А/131 тоот тушаалаар батлагдсан “Сургуулийн өмнөх боловсрол эзэмшүүлэх хувилбарт сургалтыг зохион байгуулах журам”</w:t>
            </w:r>
          </w:p>
        </w:tc>
        <w:tc>
          <w:tcPr>
            <w:tcW w:w="6379" w:type="dxa"/>
          </w:tcPr>
          <w:p w:rsidR="00781999" w:rsidRPr="005E1879" w:rsidRDefault="00781999" w:rsidP="00750406">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2.2 Аймаг, нийслэлийн Боловсролын газар нь хувилбарт сургалтын үйлчилгээ үзүүлэх цэцэрлэгийг үнэлэхдээ энэ журмын 5 дугаар зүйлд заасан “Хувилбарт сургалтын үйлчилгээний шалгуур үзүүлэлт”-ийг баримтална.</w:t>
            </w:r>
          </w:p>
          <w:p w:rsidR="00781999" w:rsidRPr="005E1879" w:rsidRDefault="00781999" w:rsidP="00750406">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 xml:space="preserve">2.6 Хувилбарт сургалтад ашиглах сургалтын хөтөлбөрт орон нутгийн Боловсролын газар үнэлгээ хийж, сургалтад ашиглаж болох эсэх талаар зөвлөмж өгнө. </w:t>
            </w:r>
          </w:p>
          <w:p w:rsidR="00781999" w:rsidRPr="005E1879" w:rsidRDefault="00781999" w:rsidP="00750406">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 xml:space="preserve">4.1 Хувилбарт сургалтыг удирдлага, зохион байгуулалтаар хангах үүргийг цэцэрлэгийн эрхлэгч, сургалтын явц, чанар, үр дүн, хамрагдсан хүүхдийн тоог хянах үүргийг аймаг, нийслэлийн Боловсрол, соёлын газар, Мэргэжлийн хяналтын газар тус тус хүлээнэ. </w:t>
            </w:r>
          </w:p>
          <w:p w:rsidR="00781999" w:rsidRPr="005E1879" w:rsidRDefault="00781999" w:rsidP="00750406">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4.4 Жил бүр аймаг, нийслэлийн Боловсрол, соёлын газар хувилбарт сургалтад хамрагдсан хүүхдийн эзэмшсэн мэдлэг, чадвар, дадлыг үнэлнэ.</w:t>
            </w:r>
          </w:p>
          <w:p w:rsidR="00781999" w:rsidRPr="005E1879" w:rsidRDefault="00781999" w:rsidP="00750406">
            <w:pPr>
              <w:jc w:val="both"/>
              <w:rPr>
                <w:rFonts w:ascii="Arial" w:hAnsi="Arial" w:cs="Arial"/>
                <w:color w:val="000000" w:themeColor="text1"/>
                <w:sz w:val="20"/>
                <w:szCs w:val="20"/>
                <w:lang w:val="mn-MN"/>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 М</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pStyle w:val="ListParagraph"/>
              <w:jc w:val="center"/>
              <w:rPr>
                <w:rFonts w:ascii="Arial" w:hAnsi="Arial" w:cs="Arial"/>
                <w:color w:val="000000" w:themeColor="text1"/>
                <w:sz w:val="20"/>
                <w:szCs w:val="20"/>
                <w:lang w:val="mn-MN"/>
              </w:rPr>
            </w:pPr>
          </w:p>
          <w:p w:rsidR="00781999" w:rsidRPr="005E1879" w:rsidRDefault="00781999" w:rsidP="005E1879">
            <w:pPr>
              <w:pStyle w:val="ListParagraph"/>
              <w:jc w:val="center"/>
              <w:rPr>
                <w:rFonts w:ascii="Arial" w:hAnsi="Arial" w:cs="Arial"/>
                <w:color w:val="000000" w:themeColor="text1"/>
                <w:sz w:val="20"/>
                <w:szCs w:val="20"/>
                <w:lang w:val="mn-MN"/>
              </w:rPr>
            </w:pPr>
          </w:p>
          <w:p w:rsidR="00781999" w:rsidRPr="005E1879" w:rsidRDefault="00781999" w:rsidP="005E1879">
            <w:pPr>
              <w:pStyle w:val="ListParagraph"/>
              <w:jc w:val="center"/>
              <w:rPr>
                <w:rFonts w:ascii="Arial" w:hAnsi="Arial" w:cs="Arial"/>
                <w:color w:val="000000" w:themeColor="text1"/>
                <w:sz w:val="20"/>
                <w:szCs w:val="20"/>
                <w:lang w:val="mn-MN"/>
              </w:rPr>
            </w:pPr>
          </w:p>
          <w:p w:rsidR="00781999" w:rsidRPr="005E1879" w:rsidRDefault="00781999" w:rsidP="005E1879">
            <w:pPr>
              <w:pStyle w:val="ListParagraph"/>
              <w:jc w:val="center"/>
              <w:rPr>
                <w:rFonts w:ascii="Arial" w:hAnsi="Arial" w:cs="Arial"/>
                <w:color w:val="000000" w:themeColor="text1"/>
                <w:sz w:val="20"/>
                <w:szCs w:val="20"/>
                <w:lang w:val="mn-MN"/>
              </w:rPr>
            </w:pPr>
          </w:p>
          <w:p w:rsidR="00781999" w:rsidRPr="005E1879" w:rsidRDefault="00781999" w:rsidP="005E1879">
            <w:pPr>
              <w:pStyle w:val="ListParagraph"/>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 Г</w:t>
            </w:r>
          </w:p>
        </w:tc>
        <w:tc>
          <w:tcPr>
            <w:tcW w:w="3326" w:type="dxa"/>
          </w:tcPr>
          <w:p w:rsidR="00781999" w:rsidRPr="005E1879" w:rsidRDefault="00781999" w:rsidP="0075040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Хувилбарт сургалт зохион байгуулахад гэр цэцэрлэгийн хүрэлцээ муу.  Мэргэжлийн багш дутагдалтай </w:t>
            </w:r>
          </w:p>
          <w:p w:rsidR="00781999" w:rsidRPr="005E1879" w:rsidRDefault="00781999" w:rsidP="0075040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 Малчид отор нүүдэл их хийж байгаа тул бүх хүүхдийг хамруулах боломжгүй </w:t>
            </w: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750406">
            <w:pPr>
              <w:jc w:val="both"/>
              <w:rPr>
                <w:rFonts w:ascii="Arial" w:hAnsi="Arial" w:cs="Arial"/>
                <w:bCs/>
                <w:color w:val="000000" w:themeColor="text1"/>
                <w:sz w:val="20"/>
                <w:szCs w:val="20"/>
                <w:lang w:val="mn-MN"/>
              </w:rPr>
            </w:pPr>
            <w:r w:rsidRPr="005E1879">
              <w:rPr>
                <w:rFonts w:ascii="Arial" w:hAnsi="Arial" w:cs="Arial"/>
                <w:bCs/>
                <w:color w:val="000000" w:themeColor="text1"/>
                <w:sz w:val="20"/>
                <w:szCs w:val="20"/>
                <w:lang w:val="mn-MN"/>
              </w:rPr>
              <w:t xml:space="preserve">БСШУССайдын 2019 оны А/494 тоот тушаалаар батлагдсан “Сургуулийн өмнөх боловсролын сайжруулсан сургалтын хөтөлбөр” </w:t>
            </w:r>
          </w:p>
        </w:tc>
        <w:tc>
          <w:tcPr>
            <w:tcW w:w="6379" w:type="dxa"/>
          </w:tcPr>
          <w:p w:rsidR="00781999" w:rsidRPr="005E1879" w:rsidRDefault="00781999" w:rsidP="00750406">
            <w:pPr>
              <w:pStyle w:val="NormalWeb"/>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Хөтөлбөрийн хэрэгжилтэд хяналт тавьж ажиллах,</w:t>
            </w:r>
          </w:p>
          <w:p w:rsidR="00781999" w:rsidRPr="005E1879" w:rsidRDefault="00781999" w:rsidP="00750406">
            <w:pPr>
              <w:pStyle w:val="NormalWeb"/>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Арга зүйн зөвлөгөө өгөх </w:t>
            </w:r>
          </w:p>
          <w:p w:rsidR="00781999" w:rsidRPr="005E1879" w:rsidRDefault="00781999" w:rsidP="00750406">
            <w:pPr>
              <w:pStyle w:val="NormalWeb"/>
              <w:rPr>
                <w:rFonts w:ascii="Arial" w:hAnsi="Arial" w:cs="Arial"/>
                <w:color w:val="000000" w:themeColor="text1"/>
                <w:sz w:val="20"/>
                <w:szCs w:val="20"/>
                <w:lang w:val="mn-MN"/>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 З, Т</w:t>
            </w:r>
          </w:p>
        </w:tc>
        <w:tc>
          <w:tcPr>
            <w:tcW w:w="3326" w:type="dxa"/>
          </w:tcPr>
          <w:p w:rsidR="00781999" w:rsidRPr="005E1879" w:rsidRDefault="00781999" w:rsidP="0075040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Хүндрэл  бэрхшээл гардаггүй </w:t>
            </w: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750406">
            <w:pPr>
              <w:jc w:val="both"/>
              <w:rPr>
                <w:rFonts w:ascii="Arial" w:hAnsi="Arial" w:cs="Arial"/>
                <w:color w:val="000000" w:themeColor="text1"/>
                <w:sz w:val="20"/>
                <w:szCs w:val="20"/>
              </w:rPr>
            </w:pPr>
            <w:r w:rsidRPr="005E1879">
              <w:rPr>
                <w:rFonts w:ascii="Arial" w:hAnsi="Arial" w:cs="Arial"/>
                <w:bCs/>
                <w:color w:val="000000" w:themeColor="text1"/>
                <w:sz w:val="20"/>
                <w:szCs w:val="20"/>
                <w:lang w:val="mn-MN"/>
              </w:rPr>
              <w:t xml:space="preserve">БСШУССайдын 2013 оны А/266 тоот тушаалаар батлагдсан “Цэцэрлэгийн хүүхдийн эцэг эхээс нэг </w:t>
            </w:r>
            <w:r w:rsidRPr="005E1879">
              <w:rPr>
                <w:rFonts w:ascii="Arial" w:hAnsi="Arial" w:cs="Arial"/>
                <w:bCs/>
                <w:color w:val="000000" w:themeColor="text1"/>
                <w:sz w:val="20"/>
                <w:szCs w:val="20"/>
                <w:lang w:val="mn-MN"/>
              </w:rPr>
              <w:lastRenderedPageBreak/>
              <w:t xml:space="preserve">хичээлийн жилд бэлтгүүлэх сургалтын хэрэглэгдэхүүн ариун цэврийн хэрэгслийн жагсаалт </w:t>
            </w:r>
          </w:p>
        </w:tc>
        <w:tc>
          <w:tcPr>
            <w:tcW w:w="6379" w:type="dxa"/>
          </w:tcPr>
          <w:p w:rsidR="00781999" w:rsidRPr="005E1879" w:rsidRDefault="00781999" w:rsidP="00750406">
            <w:pPr>
              <w:pStyle w:val="NormalWeb"/>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 xml:space="preserve">Бүхэлд нь хяналт тавьж ажиллах </w:t>
            </w:r>
          </w:p>
        </w:tc>
        <w:tc>
          <w:tcPr>
            <w:tcW w:w="2552" w:type="dxa"/>
            <w:vAlign w:val="center"/>
          </w:tcPr>
          <w:p w:rsidR="00781999" w:rsidRPr="005E1879" w:rsidRDefault="00781999" w:rsidP="005E1879">
            <w:pPr>
              <w:jc w:val="center"/>
              <w:rPr>
                <w:rFonts w:ascii="Arial" w:hAnsi="Arial" w:cs="Arial"/>
                <w:color w:val="000000" w:themeColor="text1"/>
                <w:sz w:val="20"/>
                <w:szCs w:val="20"/>
              </w:rPr>
            </w:pPr>
            <w:r w:rsidRPr="005E1879">
              <w:rPr>
                <w:rFonts w:ascii="Arial" w:hAnsi="Arial" w:cs="Arial"/>
                <w:color w:val="000000" w:themeColor="text1"/>
                <w:sz w:val="20"/>
                <w:szCs w:val="20"/>
                <w:lang w:val="mn-MN"/>
              </w:rPr>
              <w:t>Х, З, Т</w:t>
            </w:r>
          </w:p>
        </w:tc>
        <w:tc>
          <w:tcPr>
            <w:tcW w:w="3326" w:type="dxa"/>
          </w:tcPr>
          <w:p w:rsidR="00781999" w:rsidRPr="005E1879" w:rsidRDefault="00781999" w:rsidP="00750406">
            <w:pPr>
              <w:rPr>
                <w:rFonts w:ascii="Arial" w:hAnsi="Arial" w:cs="Arial"/>
                <w:color w:val="000000" w:themeColor="text1"/>
                <w:sz w:val="20"/>
                <w:szCs w:val="20"/>
              </w:rPr>
            </w:pPr>
            <w:r w:rsidRPr="005E1879">
              <w:rPr>
                <w:rFonts w:ascii="Arial" w:hAnsi="Arial" w:cs="Arial"/>
                <w:color w:val="000000" w:themeColor="text1"/>
                <w:sz w:val="20"/>
                <w:szCs w:val="20"/>
                <w:lang w:val="mn-MN"/>
              </w:rPr>
              <w:t xml:space="preserve">Өөрчлөх шаардлагатай </w:t>
            </w: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750406">
            <w:pPr>
              <w:jc w:val="both"/>
              <w:rPr>
                <w:rFonts w:ascii="Arial" w:hAnsi="Arial" w:cs="Arial"/>
                <w:bCs/>
                <w:color w:val="000000" w:themeColor="text1"/>
                <w:sz w:val="20"/>
                <w:szCs w:val="20"/>
                <w:lang w:val="mn-MN"/>
              </w:rPr>
            </w:pPr>
            <w:r w:rsidRPr="005E1879">
              <w:rPr>
                <w:rFonts w:ascii="Arial" w:hAnsi="Arial" w:cs="Arial"/>
                <w:bCs/>
                <w:color w:val="000000" w:themeColor="text1"/>
                <w:sz w:val="20"/>
                <w:szCs w:val="20"/>
                <w:lang w:val="mn-MN"/>
              </w:rPr>
              <w:t xml:space="preserve">БСШУССайдын 2019 оны А/118 тоот тушаалаар батлагдсан “Хүүхдийн цэцэрлэгийн үлгэрчилсэн дүрэм” </w:t>
            </w:r>
          </w:p>
        </w:tc>
        <w:tc>
          <w:tcPr>
            <w:tcW w:w="6379" w:type="dxa"/>
          </w:tcPr>
          <w:p w:rsidR="00781999" w:rsidRPr="005E1879" w:rsidRDefault="00781999" w:rsidP="00750406">
            <w:pPr>
              <w:pStyle w:val="NormalWeb"/>
              <w:rPr>
                <w:rFonts w:ascii="Arial" w:hAnsi="Arial" w:cs="Arial"/>
                <w:color w:val="000000" w:themeColor="text1"/>
                <w:sz w:val="20"/>
                <w:szCs w:val="20"/>
              </w:rPr>
            </w:pPr>
            <w:r w:rsidRPr="005E1879">
              <w:rPr>
                <w:rFonts w:ascii="Arial" w:hAnsi="Arial" w:cs="Arial"/>
                <w:color w:val="000000" w:themeColor="text1"/>
                <w:sz w:val="20"/>
                <w:szCs w:val="20"/>
                <w:lang w:val="mn-MN"/>
              </w:rPr>
              <w:t>Бүхэлд нь хяналт тавьж ажиллах</w:t>
            </w:r>
          </w:p>
        </w:tc>
        <w:tc>
          <w:tcPr>
            <w:tcW w:w="2552" w:type="dxa"/>
            <w:vAlign w:val="center"/>
          </w:tcPr>
          <w:p w:rsidR="00781999" w:rsidRPr="005E1879" w:rsidRDefault="00781999" w:rsidP="005E1879">
            <w:pPr>
              <w:jc w:val="center"/>
              <w:rPr>
                <w:rFonts w:ascii="Arial" w:hAnsi="Arial" w:cs="Arial"/>
                <w:color w:val="000000" w:themeColor="text1"/>
                <w:sz w:val="20"/>
                <w:szCs w:val="20"/>
              </w:rPr>
            </w:pPr>
            <w:r w:rsidRPr="005E1879">
              <w:rPr>
                <w:rFonts w:ascii="Arial" w:hAnsi="Arial" w:cs="Arial"/>
                <w:color w:val="000000" w:themeColor="text1"/>
                <w:sz w:val="20"/>
                <w:szCs w:val="20"/>
                <w:lang w:val="mn-MN"/>
              </w:rPr>
              <w:t>Х, З, Т</w:t>
            </w:r>
          </w:p>
        </w:tc>
        <w:tc>
          <w:tcPr>
            <w:tcW w:w="3326" w:type="dxa"/>
          </w:tcPr>
          <w:p w:rsidR="00781999" w:rsidRPr="005E1879" w:rsidRDefault="00781999" w:rsidP="00750406">
            <w:pPr>
              <w:rPr>
                <w:rFonts w:ascii="Arial" w:hAnsi="Arial" w:cs="Arial"/>
                <w:color w:val="000000" w:themeColor="text1"/>
                <w:sz w:val="20"/>
                <w:szCs w:val="20"/>
              </w:rPr>
            </w:pPr>
            <w:r w:rsidRPr="005E1879">
              <w:rPr>
                <w:rFonts w:ascii="Arial" w:hAnsi="Arial" w:cs="Arial"/>
                <w:color w:val="000000" w:themeColor="text1"/>
                <w:sz w:val="20"/>
                <w:szCs w:val="20"/>
                <w:lang w:val="mn-MN"/>
              </w:rPr>
              <w:t xml:space="preserve">Бэрхшээл гардаггүй </w:t>
            </w: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EF3762">
            <w:pPr>
              <w:jc w:val="both"/>
              <w:rPr>
                <w:rFonts w:ascii="Arial" w:hAnsi="Arial" w:cs="Arial"/>
                <w:bCs/>
                <w:color w:val="000000" w:themeColor="text1"/>
                <w:sz w:val="20"/>
                <w:szCs w:val="20"/>
                <w:lang w:val="mn-MN"/>
              </w:rPr>
            </w:pPr>
            <w:r w:rsidRPr="005E1879">
              <w:rPr>
                <w:rFonts w:ascii="Arial" w:hAnsi="Arial" w:cs="Arial"/>
                <w:bCs/>
                <w:color w:val="000000" w:themeColor="text1"/>
                <w:sz w:val="20"/>
                <w:szCs w:val="20"/>
                <w:lang w:val="mn-MN"/>
              </w:rPr>
              <w:t>БСШУССайдын 2019 оны А/828 дугаар  тушаалаар батлагдсан “Боловсрол, соёл, шинжлэх ухаан, спортын салбарын албан хаагчдад шагнал олгох  журам”</w:t>
            </w:r>
          </w:p>
        </w:tc>
        <w:tc>
          <w:tcPr>
            <w:tcW w:w="6379" w:type="dxa"/>
          </w:tcPr>
          <w:p w:rsidR="00781999" w:rsidRPr="005E1879" w:rsidRDefault="00781999" w:rsidP="004E7BD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1. “Боловсрол, Соёл,Шинжлэх ухаан, спортын салбарын албан хаагчид шагнал олгох журам”-ыг нэгдүгээр, Боловсрол, Соёл,Шинжлэх ухаан, спортын яамны “Жуух бичиг”-ийн загварыг гуравдугаар хавсралт ёсоор тус тус шинэчлэн баталсугай.</w:t>
            </w:r>
          </w:p>
          <w:p w:rsidR="00781999" w:rsidRPr="005E1879" w:rsidRDefault="00781999" w:rsidP="00605976">
            <w:pPr>
              <w:pStyle w:val="ListParagraph"/>
              <w:jc w:val="both"/>
              <w:rPr>
                <w:rFonts w:ascii="Arial" w:hAnsi="Arial" w:cs="Arial"/>
                <w:color w:val="000000" w:themeColor="text1"/>
                <w:sz w:val="20"/>
                <w:szCs w:val="20"/>
                <w:lang w:val="mn-MN"/>
              </w:rPr>
            </w:pPr>
          </w:p>
          <w:p w:rsidR="00781999" w:rsidRPr="005E1879" w:rsidRDefault="00781999" w:rsidP="004E7BD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2. Журмыг үйл ажиллагаандаа мөрдлөг болгон ажиллахыг өмчийн хэлбэр харгалзахгүйгээр Боловсрол, соёл, шинжлэх ухаан, спортын байгууллагын захирал, дарга нарт үүрэг болгосугай.</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tcPr>
          <w:p w:rsidR="00781999" w:rsidRPr="005E1879" w:rsidRDefault="00781999" w:rsidP="00605976">
            <w:pPr>
              <w:jc w:val="both"/>
              <w:rPr>
                <w:rFonts w:ascii="Arial" w:hAnsi="Arial" w:cs="Arial"/>
                <w:color w:val="000000" w:themeColor="text1"/>
                <w:sz w:val="20"/>
                <w:szCs w:val="20"/>
                <w:lang w:val="mn-MN"/>
              </w:rPr>
            </w:pPr>
          </w:p>
          <w:p w:rsidR="00781999" w:rsidRPr="005E1879" w:rsidRDefault="00781999" w:rsidP="00D17A58">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Журмын дагуу шаардлага хангаагүй материалыг нэгжээс ирүүлдэг.</w:t>
            </w:r>
          </w:p>
          <w:p w:rsidR="00781999" w:rsidRPr="005E1879" w:rsidRDefault="00781999" w:rsidP="00D17A58">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Шат алгасуулан дээд байгууллагад танил талаараа хөөцөлдүүлж шагнал авсан байдаг</w:t>
            </w:r>
          </w:p>
          <w:p w:rsidR="00781999" w:rsidRPr="005E1879" w:rsidRDefault="00781999" w:rsidP="00D17A58">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 Зарим удирдлагууд тухайн орон нутагт хийж бүтээсэн зүйлгүй, харьяалал бус хүнийг тодорхойлон ирүүлдэг. </w:t>
            </w:r>
          </w:p>
          <w:p w:rsidR="00781999" w:rsidRPr="005E1879" w:rsidRDefault="00781999" w:rsidP="00D17A58">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Удирдах ажилтнууд шагналд бараг хамрагдаж чаддаггүй.</w:t>
            </w:r>
          </w:p>
          <w:p w:rsidR="00781999" w:rsidRPr="005E1879" w:rsidRDefault="00781999" w:rsidP="00605976">
            <w:pPr>
              <w:ind w:left="360"/>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Гарц: </w:t>
            </w:r>
          </w:p>
          <w:p w:rsidR="00781999" w:rsidRPr="005E1879" w:rsidRDefault="00781999" w:rsidP="00D17A58">
            <w:pPr>
              <w:pStyle w:val="ListParagraph"/>
              <w:numPr>
                <w:ilvl w:val="0"/>
                <w:numId w:val="23"/>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Аль аль шатандаа журмыг  барьж ажиллах</w:t>
            </w: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vAlign w:val="center"/>
          </w:tcPr>
          <w:p w:rsidR="00781999" w:rsidRPr="005E1879" w:rsidRDefault="00781999" w:rsidP="00605976">
            <w:pPr>
              <w:jc w:val="both"/>
              <w:rPr>
                <w:rFonts w:ascii="Arial" w:hAnsi="Arial" w:cs="Arial"/>
                <w:bCs/>
                <w:color w:val="000000" w:themeColor="text1"/>
                <w:sz w:val="20"/>
                <w:szCs w:val="20"/>
                <w:lang w:val="mn-MN"/>
              </w:rPr>
            </w:pPr>
            <w:r w:rsidRPr="005E1879">
              <w:rPr>
                <w:rFonts w:ascii="Arial" w:hAnsi="Arial" w:cs="Arial"/>
                <w:color w:val="000000" w:themeColor="text1"/>
                <w:sz w:val="20"/>
                <w:szCs w:val="20"/>
                <w:lang w:val="mn-MN"/>
              </w:rPr>
              <w:t>ЗГ-ын</w:t>
            </w:r>
            <w:r w:rsidRPr="005E1879">
              <w:rPr>
                <w:rFonts w:ascii="Arial" w:hAnsi="Arial" w:cs="Arial"/>
                <w:color w:val="000000" w:themeColor="text1"/>
                <w:sz w:val="20"/>
                <w:szCs w:val="20"/>
              </w:rPr>
              <w:t xml:space="preserve"> 1997 оны 54 дүгээр тогтоол</w:t>
            </w:r>
            <w:r w:rsidRPr="005E1879">
              <w:rPr>
                <w:rFonts w:ascii="Arial" w:hAnsi="Arial" w:cs="Arial"/>
                <w:color w:val="000000" w:themeColor="text1"/>
                <w:sz w:val="20"/>
                <w:szCs w:val="20"/>
                <w:lang w:val="mn-MN"/>
              </w:rPr>
              <w:t>, АЗД-ын 2017 оны А</w:t>
            </w:r>
            <w:r w:rsidRPr="005E1879">
              <w:rPr>
                <w:rFonts w:ascii="Arial" w:hAnsi="Arial" w:cs="Arial"/>
                <w:color w:val="000000" w:themeColor="text1"/>
                <w:sz w:val="20"/>
                <w:szCs w:val="20"/>
              </w:rPr>
              <w:t>/252</w:t>
            </w:r>
            <w:r w:rsidRPr="005E1879">
              <w:rPr>
                <w:rFonts w:ascii="Arial" w:hAnsi="Arial" w:cs="Arial"/>
                <w:color w:val="000000" w:themeColor="text1"/>
                <w:sz w:val="20"/>
                <w:szCs w:val="20"/>
              </w:rPr>
              <w:br/>
            </w:r>
            <w:r w:rsidRPr="005E1879">
              <w:rPr>
                <w:rFonts w:ascii="Arial" w:hAnsi="Arial" w:cs="Arial"/>
                <w:color w:val="000000" w:themeColor="text1"/>
                <w:sz w:val="20"/>
                <w:szCs w:val="20"/>
                <w:lang w:val="mn-MN"/>
              </w:rPr>
              <w:t>“Шагналын журам батлах тухай”</w:t>
            </w:r>
          </w:p>
        </w:tc>
        <w:tc>
          <w:tcPr>
            <w:tcW w:w="6379" w:type="dxa"/>
          </w:tcPr>
          <w:p w:rsidR="00781999" w:rsidRPr="005E1879" w:rsidRDefault="00781999" w:rsidP="00605976">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“Дундговь аймгийн Засаг даргын шагнал олгох журам”- ыг 1дүгээрхавсралтаар, “Урамшууллын жишиг тогтоох журам”-ыг 2 дугаар хавсралта</w:t>
            </w:r>
            <w:r w:rsidRPr="005E1879">
              <w:rPr>
                <w:rFonts w:ascii="Arial" w:hAnsi="Arial" w:cs="Arial"/>
                <w:color w:val="000000" w:themeColor="text1"/>
                <w:sz w:val="20"/>
                <w:szCs w:val="20"/>
                <w:lang w:val="mn-MN"/>
              </w:rPr>
              <w:t>а</w:t>
            </w:r>
            <w:r w:rsidRPr="005E1879">
              <w:rPr>
                <w:rFonts w:ascii="Arial" w:hAnsi="Arial" w:cs="Arial"/>
                <w:color w:val="000000" w:themeColor="text1"/>
                <w:sz w:val="20"/>
                <w:szCs w:val="20"/>
              </w:rPr>
              <w:t>р тус</w:t>
            </w:r>
            <w:r>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тус баталсугай.</w:t>
            </w:r>
          </w:p>
          <w:p w:rsidR="00781999" w:rsidRPr="005E1879" w:rsidRDefault="00781999" w:rsidP="004E7BD0">
            <w:pPr>
              <w:pStyle w:val="BodyText"/>
              <w:shd w:val="clear" w:color="auto" w:fill="auto"/>
              <w:tabs>
                <w:tab w:val="left" w:pos="745"/>
              </w:tabs>
              <w:rPr>
                <w:color w:val="000000" w:themeColor="text1"/>
                <w:sz w:val="20"/>
                <w:szCs w:val="20"/>
              </w:rPr>
            </w:pPr>
            <w:r w:rsidRPr="005E1879">
              <w:rPr>
                <w:color w:val="000000" w:themeColor="text1"/>
                <w:sz w:val="20"/>
                <w:szCs w:val="20"/>
                <w:lang w:val="mn-MN"/>
              </w:rPr>
              <w:t xml:space="preserve">4.4 </w:t>
            </w:r>
            <w:r w:rsidRPr="005E1879">
              <w:rPr>
                <w:color w:val="000000" w:themeColor="text1"/>
                <w:sz w:val="20"/>
                <w:szCs w:val="20"/>
              </w:rPr>
              <w:t>Анхан шатны байгууллага шагнуулах хүний ажил байдлынтодорхойлолт,шагнуулах гэж байгаа үндэслэл, хөдөлмөрийн үр дүн, байгуулсан гавъяаг</w:t>
            </w:r>
            <w:r w:rsidRPr="005E1879">
              <w:rPr>
                <w:color w:val="000000" w:themeColor="text1"/>
                <w:sz w:val="20"/>
                <w:szCs w:val="20"/>
              </w:rPr>
              <w:br/>
              <w:t>тооцоо судалгаанд үндэслэн үнэн зөв гаргаж, шагнуулахтухайтодорхойлолт, хамт олны хурлын тэмдэглэл, ажлын үр дүнг харуулсан</w:t>
            </w:r>
            <w:r w:rsidRPr="005E1879">
              <w:rPr>
                <w:color w:val="000000" w:themeColor="text1"/>
                <w:sz w:val="20"/>
                <w:szCs w:val="20"/>
              </w:rPr>
              <w:br/>
            </w:r>
            <w:r w:rsidRPr="005E1879">
              <w:rPr>
                <w:color w:val="000000" w:themeColor="text1"/>
                <w:sz w:val="20"/>
                <w:szCs w:val="20"/>
              </w:rPr>
              <w:lastRenderedPageBreak/>
              <w:t>судалгаа, тоо баримтын хамт бүрдүүлнэ.</w:t>
            </w:r>
          </w:p>
          <w:p w:rsidR="00781999" w:rsidRPr="005E1879" w:rsidRDefault="00781999" w:rsidP="004E7BD0">
            <w:pPr>
              <w:pStyle w:val="BodyText"/>
              <w:shd w:val="clear" w:color="auto" w:fill="auto"/>
              <w:tabs>
                <w:tab w:val="left" w:pos="745"/>
              </w:tabs>
              <w:rPr>
                <w:color w:val="000000" w:themeColor="text1"/>
                <w:sz w:val="20"/>
                <w:szCs w:val="20"/>
              </w:rPr>
            </w:pPr>
            <w:r w:rsidRPr="005E1879">
              <w:rPr>
                <w:color w:val="000000" w:themeColor="text1"/>
                <w:sz w:val="20"/>
                <w:szCs w:val="20"/>
                <w:lang w:val="mn-MN"/>
              </w:rPr>
              <w:t xml:space="preserve">4.5 </w:t>
            </w:r>
            <w:r w:rsidRPr="005E1879">
              <w:rPr>
                <w:color w:val="000000" w:themeColor="text1"/>
                <w:sz w:val="20"/>
                <w:szCs w:val="20"/>
              </w:rPr>
              <w:t>Анхан шатнаас гаргасан санаачилгыг тухайн хүний ажиллажбайгаабайгууллагын удирдлага судалж, хамт олны хурлаар хэлэлцүүлэн саналыг</w:t>
            </w:r>
            <w:r w:rsidRPr="005E1879">
              <w:rPr>
                <w:color w:val="000000" w:themeColor="text1"/>
                <w:sz w:val="20"/>
                <w:szCs w:val="20"/>
              </w:rPr>
              <w:br/>
              <w:t>сумын Засаг даргаар дүгнэлт гаргуулж аймгийн харъяалахдээдбайгууллагад ирүүлнэ.</w:t>
            </w:r>
          </w:p>
          <w:p w:rsidR="00781999" w:rsidRPr="005E1879" w:rsidRDefault="00781999" w:rsidP="004E7BD0">
            <w:pPr>
              <w:pStyle w:val="BodyText"/>
              <w:shd w:val="clear" w:color="auto" w:fill="auto"/>
              <w:tabs>
                <w:tab w:val="left" w:pos="745"/>
              </w:tabs>
              <w:rPr>
                <w:color w:val="000000" w:themeColor="text1"/>
                <w:sz w:val="20"/>
                <w:szCs w:val="20"/>
                <w:lang w:val="mn-MN"/>
              </w:rPr>
            </w:pPr>
            <w:r w:rsidRPr="005E1879">
              <w:rPr>
                <w:color w:val="000000" w:themeColor="text1"/>
                <w:sz w:val="20"/>
                <w:szCs w:val="20"/>
                <w:lang w:val="mn-MN"/>
              </w:rPr>
              <w:t xml:space="preserve">4.6 </w:t>
            </w:r>
            <w:r w:rsidRPr="005E1879">
              <w:rPr>
                <w:color w:val="000000" w:themeColor="text1"/>
                <w:sz w:val="20"/>
                <w:szCs w:val="20"/>
              </w:rPr>
              <w:t>Аймгийн Засаг даргын эрхлэх асуудлын хүрээний хэлтэс, агент</w:t>
            </w:r>
            <w:r w:rsidRPr="005E1879">
              <w:rPr>
                <w:color w:val="000000" w:themeColor="text1"/>
                <w:sz w:val="20"/>
                <w:szCs w:val="20"/>
                <w:lang w:val="mn-MN"/>
              </w:rPr>
              <w:t>лаг</w:t>
            </w:r>
            <w:r w:rsidRPr="005E1879">
              <w:rPr>
                <w:color w:val="000000" w:themeColor="text1"/>
                <w:sz w:val="20"/>
                <w:szCs w:val="20"/>
              </w:rPr>
              <w:t>уудшагнуулах саналаа аймгийн Засаг даргын Тамгын газрын харьяалах</w:t>
            </w:r>
            <w:r w:rsidRPr="005E1879">
              <w:rPr>
                <w:color w:val="000000" w:themeColor="text1"/>
                <w:sz w:val="20"/>
                <w:szCs w:val="20"/>
              </w:rPr>
              <w:br/>
              <w:t>хэлтсүүдэд ирүүлнэ.</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781999" w:rsidRPr="005E1879" w:rsidRDefault="00781999" w:rsidP="00D17A58">
            <w:pPr>
              <w:rPr>
                <w:rFonts w:ascii="Arial" w:hAnsi="Arial" w:cs="Arial"/>
                <w:color w:val="000000" w:themeColor="text1"/>
                <w:sz w:val="20"/>
                <w:szCs w:val="20"/>
                <w:lang w:val="mn-MN"/>
              </w:rPr>
            </w:pPr>
          </w:p>
          <w:p w:rsidR="00781999" w:rsidRPr="005E1879" w:rsidRDefault="00781999" w:rsidP="00D17A58">
            <w:pPr>
              <w:pStyle w:val="ListParagraph"/>
              <w:numPr>
                <w:ilvl w:val="0"/>
                <w:numId w:val="22"/>
              </w:numP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Журмын дагуу шаардлага хангаагүй материалыг нэгжээс ирүүлдэг.</w:t>
            </w:r>
          </w:p>
          <w:p w:rsidR="00781999" w:rsidRPr="005E1879" w:rsidRDefault="00781999" w:rsidP="00D17A58">
            <w:pPr>
              <w:pStyle w:val="ListParagraph"/>
              <w:numPr>
                <w:ilvl w:val="0"/>
                <w:numId w:val="22"/>
              </w:numP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Хугацаа хэтрүүлэн ирүүлдэг.</w:t>
            </w:r>
          </w:p>
          <w:p w:rsidR="00781999" w:rsidRPr="005E1879" w:rsidRDefault="00781999" w:rsidP="00D17A58">
            <w:pPr>
              <w:rPr>
                <w:rFonts w:ascii="Arial" w:hAnsi="Arial" w:cs="Arial"/>
                <w:color w:val="000000" w:themeColor="text1"/>
                <w:sz w:val="20"/>
                <w:szCs w:val="20"/>
                <w:lang w:val="mn-MN"/>
              </w:rPr>
            </w:pPr>
          </w:p>
          <w:p w:rsidR="00781999" w:rsidRPr="005E1879" w:rsidRDefault="00781999" w:rsidP="00D17A58">
            <w:pP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Гарц: Журмыг  барьж ажиллах</w:t>
            </w: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vMerge w:val="restart"/>
          </w:tcPr>
          <w:p w:rsidR="00781999" w:rsidRPr="005E1879" w:rsidRDefault="00781999" w:rsidP="00EF3762">
            <w:pPr>
              <w:jc w:val="both"/>
              <w:rPr>
                <w:rFonts w:ascii="Arial" w:hAnsi="Arial" w:cs="Arial"/>
                <w:bCs/>
                <w:color w:val="000000" w:themeColor="text1"/>
                <w:sz w:val="20"/>
                <w:szCs w:val="20"/>
                <w:lang w:val="mn-MN"/>
              </w:rPr>
            </w:pPr>
            <w:r w:rsidRPr="005E1879">
              <w:rPr>
                <w:rFonts w:ascii="Arial" w:hAnsi="Arial" w:cs="Arial"/>
                <w:bCs/>
                <w:color w:val="000000" w:themeColor="text1"/>
                <w:sz w:val="20"/>
                <w:szCs w:val="20"/>
                <w:lang w:val="mn-MN"/>
              </w:rPr>
              <w:t>БСШУСайдын 2008 оны 12 дугаар сарын 24-ний өдрийн 154 дүгээр тушаал “Соёл, урлагийн байгууллагын үйл ажиллагаанд хяналт шинжилгээ хийх, үнэлэх журам”</w:t>
            </w:r>
          </w:p>
        </w:tc>
        <w:tc>
          <w:tcPr>
            <w:tcW w:w="6379" w:type="dxa"/>
            <w:vMerge w:val="restart"/>
          </w:tcPr>
          <w:p w:rsidR="00781999" w:rsidRPr="005E1879" w:rsidRDefault="00781999" w:rsidP="00605976">
            <w:pPr>
              <w:jc w:val="both"/>
              <w:rPr>
                <w:rFonts w:ascii="Arial" w:hAnsi="Arial" w:cs="Arial"/>
                <w:b/>
                <w:bCs/>
                <w:color w:val="000000" w:themeColor="text1"/>
                <w:sz w:val="20"/>
                <w:szCs w:val="20"/>
                <w:lang w:val="mn-MN"/>
              </w:rPr>
            </w:pPr>
            <w:r w:rsidRPr="005E1879">
              <w:rPr>
                <w:rFonts w:ascii="Arial" w:hAnsi="Arial" w:cs="Arial"/>
                <w:color w:val="000000" w:themeColor="text1"/>
                <w:sz w:val="20"/>
                <w:szCs w:val="20"/>
                <w:lang w:val="mn-MN"/>
              </w:rPr>
              <w:t xml:space="preserve">1.1.Төрийн өмчийн, төсвийн ерөнхий менежертэй гэрээ байгуулдаг соёл, урлагийн байгууллагуудын үйл ажиллагаанд  хяналт- шинжилгээ хийж, үнэлгээ өгөхөд  энэхүү журмыг мөрдөнө. </w:t>
            </w:r>
          </w:p>
          <w:p w:rsidR="00781999" w:rsidRPr="005E1879" w:rsidRDefault="00781999" w:rsidP="00605976">
            <w:pPr>
              <w:jc w:val="both"/>
              <w:rPr>
                <w:rFonts w:ascii="Arial" w:hAnsi="Arial" w:cs="Arial"/>
                <w:b/>
                <w:bCs/>
                <w:color w:val="000000" w:themeColor="text1"/>
                <w:sz w:val="20"/>
                <w:szCs w:val="20"/>
                <w:lang w:val="mn-MN"/>
              </w:rPr>
            </w:pPr>
            <w:r w:rsidRPr="005E1879">
              <w:rPr>
                <w:rFonts w:ascii="Arial" w:hAnsi="Arial" w:cs="Arial"/>
                <w:color w:val="000000" w:themeColor="text1"/>
                <w:sz w:val="20"/>
                <w:szCs w:val="20"/>
                <w:lang w:val="mn-MN"/>
              </w:rPr>
              <w:t xml:space="preserve">1.2. Хяналт-шинжилгээ, үнэлгээний зорилго нь соёл, урлагийн байгууллагын үйл ажиллагаа, үр дүнг бодитойгоор үнэлэх, гүйцэтгэлийн хүрсэн түвшинг баталгаажуулах, амжилтыг тодорхойлох, удирдлагыг үнэн зөв мэдээллээр хангахад оршино. </w:t>
            </w:r>
          </w:p>
          <w:p w:rsidR="00781999" w:rsidRPr="005E1879" w:rsidRDefault="00781999" w:rsidP="00605976">
            <w:pPr>
              <w:jc w:val="both"/>
              <w:rPr>
                <w:rFonts w:ascii="Arial" w:hAnsi="Arial" w:cs="Arial"/>
                <w:b/>
                <w:bCs/>
                <w:color w:val="000000" w:themeColor="text1"/>
                <w:sz w:val="20"/>
                <w:szCs w:val="20"/>
                <w:lang w:val="mn-MN"/>
              </w:rPr>
            </w:pPr>
            <w:r w:rsidRPr="005E1879">
              <w:rPr>
                <w:rFonts w:ascii="Arial" w:hAnsi="Arial" w:cs="Arial"/>
                <w:color w:val="000000" w:themeColor="text1"/>
                <w:sz w:val="20"/>
                <w:szCs w:val="20"/>
                <w:lang w:val="mn-MN"/>
              </w:rPr>
              <w:t>1.3.Хяналт-шинжилгээ, үнэлгээ нь соёл , урлагийн байгууллагын үйл ажиллагаа, үр дүнгийн талаарх тайлан, холбогдох мэдээ, мэдээлэлд боловсруулалт хийх, үр дүнг шинжлэн дүгнэх, зөвлөгөөгөөр хангахад чиглэгдэнэ.</w:t>
            </w:r>
          </w:p>
          <w:p w:rsidR="00781999" w:rsidRPr="005E1879" w:rsidRDefault="00781999" w:rsidP="00605976">
            <w:pPr>
              <w:jc w:val="both"/>
              <w:rPr>
                <w:rFonts w:ascii="Arial" w:hAnsi="Arial" w:cs="Arial"/>
                <w:b/>
                <w:bCs/>
                <w:color w:val="000000" w:themeColor="text1"/>
                <w:sz w:val="20"/>
                <w:szCs w:val="20"/>
                <w:lang w:val="mn-MN"/>
              </w:rPr>
            </w:pPr>
            <w:r w:rsidRPr="005E1879">
              <w:rPr>
                <w:rFonts w:ascii="Arial" w:hAnsi="Arial" w:cs="Arial"/>
                <w:color w:val="000000" w:themeColor="text1"/>
                <w:sz w:val="20"/>
                <w:szCs w:val="20"/>
                <w:lang w:val="mn-MN"/>
              </w:rPr>
              <w:t>1.4 Хяналт-шинжилгээ, үнэлгээнд төрийн өмчийн, энэ журмын хавсралт 1-д заасан соёл, урлагийн байгууллагууд хамрагдана.</w:t>
            </w:r>
          </w:p>
        </w:tc>
        <w:tc>
          <w:tcPr>
            <w:tcW w:w="2552" w:type="dxa"/>
            <w:vMerge w:val="restart"/>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w:t>
            </w:r>
          </w:p>
        </w:tc>
        <w:tc>
          <w:tcPr>
            <w:tcW w:w="3326" w:type="dxa"/>
            <w:vMerge w:val="restart"/>
          </w:tcPr>
          <w:p w:rsidR="00781999" w:rsidRPr="005E1879" w:rsidRDefault="00781999" w:rsidP="006D6020">
            <w:pPr>
              <w:jc w:val="both"/>
              <w:rPr>
                <w:rFonts w:ascii="Arial" w:hAnsi="Arial" w:cs="Arial"/>
                <w:color w:val="000000" w:themeColor="text1"/>
                <w:sz w:val="20"/>
                <w:szCs w:val="20"/>
                <w:lang w:val="mn-MN"/>
              </w:rPr>
            </w:pPr>
          </w:p>
          <w:p w:rsidR="00781999" w:rsidRPr="005E1879" w:rsidRDefault="00781999" w:rsidP="006D6020">
            <w:pPr>
              <w:pStyle w:val="ListParagraph"/>
              <w:numPr>
                <w:ilvl w:val="0"/>
                <w:numId w:val="24"/>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Томьёолол аргачлал нь орон нутгийн бодит байдлаас зөрүүтэй.</w:t>
            </w:r>
          </w:p>
          <w:p w:rsidR="00781999" w:rsidRPr="005E1879" w:rsidRDefault="00781999" w:rsidP="006D6020">
            <w:pPr>
              <w:jc w:val="both"/>
              <w:rPr>
                <w:rFonts w:ascii="Arial" w:hAnsi="Arial" w:cs="Arial"/>
                <w:color w:val="000000" w:themeColor="text1"/>
                <w:sz w:val="20"/>
                <w:szCs w:val="20"/>
                <w:lang w:val="mn-MN"/>
              </w:rPr>
            </w:pPr>
          </w:p>
          <w:p w:rsidR="00781999" w:rsidRPr="005E1879" w:rsidRDefault="00781999" w:rsidP="006D602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Гарц: Соёл урлагийн салбарын үнэлгээ хяналт, шинжилгээ,  үнэлгээний журмыг яаралтай шинэчлэх</w:t>
            </w: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vMerge/>
          </w:tcPr>
          <w:p w:rsidR="00781999" w:rsidRPr="005E1879" w:rsidRDefault="00781999" w:rsidP="00EF3762">
            <w:pPr>
              <w:jc w:val="both"/>
              <w:rPr>
                <w:rFonts w:ascii="Arial" w:hAnsi="Arial" w:cs="Arial"/>
                <w:bCs/>
                <w:color w:val="000000" w:themeColor="text1"/>
                <w:sz w:val="20"/>
                <w:szCs w:val="20"/>
                <w:lang w:val="mn-MN"/>
              </w:rPr>
            </w:pPr>
          </w:p>
        </w:tc>
        <w:tc>
          <w:tcPr>
            <w:tcW w:w="6379" w:type="dxa"/>
            <w:vMerge/>
          </w:tcPr>
          <w:p w:rsidR="00781999" w:rsidRPr="005E1879" w:rsidRDefault="00781999" w:rsidP="00605976">
            <w:pPr>
              <w:jc w:val="both"/>
              <w:rPr>
                <w:rFonts w:ascii="Arial" w:hAnsi="Arial" w:cs="Arial"/>
                <w:color w:val="000000" w:themeColor="text1"/>
                <w:sz w:val="20"/>
                <w:szCs w:val="20"/>
                <w:lang w:val="mn-MN"/>
              </w:rPr>
            </w:pPr>
          </w:p>
        </w:tc>
        <w:tc>
          <w:tcPr>
            <w:tcW w:w="2552" w:type="dxa"/>
            <w:vMerge/>
            <w:vAlign w:val="center"/>
          </w:tcPr>
          <w:p w:rsidR="00781999" w:rsidRPr="005E1879" w:rsidRDefault="00781999" w:rsidP="005E1879">
            <w:pPr>
              <w:jc w:val="center"/>
              <w:rPr>
                <w:rFonts w:ascii="Arial" w:hAnsi="Arial" w:cs="Arial"/>
                <w:color w:val="000000" w:themeColor="text1"/>
                <w:sz w:val="20"/>
                <w:szCs w:val="20"/>
                <w:lang w:val="mn-MN"/>
              </w:rPr>
            </w:pPr>
          </w:p>
        </w:tc>
        <w:tc>
          <w:tcPr>
            <w:tcW w:w="3326" w:type="dxa"/>
            <w:vMerge/>
          </w:tcPr>
          <w:p w:rsidR="00781999" w:rsidRPr="005E1879" w:rsidRDefault="00781999" w:rsidP="00605976">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vMerge/>
          </w:tcPr>
          <w:p w:rsidR="00781999" w:rsidRPr="005E1879" w:rsidRDefault="00781999" w:rsidP="00EF3762">
            <w:pPr>
              <w:jc w:val="both"/>
              <w:rPr>
                <w:rFonts w:ascii="Arial" w:hAnsi="Arial" w:cs="Arial"/>
                <w:bCs/>
                <w:color w:val="000000" w:themeColor="text1"/>
                <w:sz w:val="20"/>
                <w:szCs w:val="20"/>
                <w:lang w:val="mn-MN"/>
              </w:rPr>
            </w:pPr>
          </w:p>
        </w:tc>
        <w:tc>
          <w:tcPr>
            <w:tcW w:w="6379" w:type="dxa"/>
            <w:vMerge/>
          </w:tcPr>
          <w:p w:rsidR="00781999" w:rsidRPr="005E1879" w:rsidRDefault="00781999" w:rsidP="00605976">
            <w:pPr>
              <w:jc w:val="both"/>
              <w:rPr>
                <w:rFonts w:ascii="Arial" w:hAnsi="Arial" w:cs="Arial"/>
                <w:color w:val="000000" w:themeColor="text1"/>
                <w:sz w:val="20"/>
                <w:szCs w:val="20"/>
                <w:lang w:val="mn-MN"/>
              </w:rPr>
            </w:pPr>
          </w:p>
        </w:tc>
        <w:tc>
          <w:tcPr>
            <w:tcW w:w="2552" w:type="dxa"/>
            <w:vMerge/>
            <w:vAlign w:val="center"/>
          </w:tcPr>
          <w:p w:rsidR="00781999" w:rsidRPr="005E1879" w:rsidRDefault="00781999" w:rsidP="005E1879">
            <w:pPr>
              <w:jc w:val="center"/>
              <w:rPr>
                <w:rFonts w:ascii="Arial" w:hAnsi="Arial" w:cs="Arial"/>
                <w:color w:val="000000" w:themeColor="text1"/>
                <w:sz w:val="20"/>
                <w:szCs w:val="20"/>
                <w:lang w:val="mn-MN"/>
              </w:rPr>
            </w:pPr>
          </w:p>
        </w:tc>
        <w:tc>
          <w:tcPr>
            <w:tcW w:w="3326" w:type="dxa"/>
            <w:vMerge/>
          </w:tcPr>
          <w:p w:rsidR="00781999" w:rsidRPr="005E1879" w:rsidRDefault="00781999" w:rsidP="00605976">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vMerge/>
          </w:tcPr>
          <w:p w:rsidR="00781999" w:rsidRPr="005E1879" w:rsidRDefault="00781999" w:rsidP="00EF3762">
            <w:pPr>
              <w:jc w:val="both"/>
              <w:rPr>
                <w:rFonts w:ascii="Arial" w:hAnsi="Arial" w:cs="Arial"/>
                <w:bCs/>
                <w:color w:val="000000" w:themeColor="text1"/>
                <w:sz w:val="20"/>
                <w:szCs w:val="20"/>
                <w:lang w:val="mn-MN"/>
              </w:rPr>
            </w:pPr>
          </w:p>
        </w:tc>
        <w:tc>
          <w:tcPr>
            <w:tcW w:w="6379" w:type="dxa"/>
            <w:vMerge/>
          </w:tcPr>
          <w:p w:rsidR="00781999" w:rsidRPr="005E1879" w:rsidRDefault="00781999" w:rsidP="00605976">
            <w:pPr>
              <w:jc w:val="both"/>
              <w:rPr>
                <w:rFonts w:ascii="Arial" w:hAnsi="Arial" w:cs="Arial"/>
                <w:color w:val="000000" w:themeColor="text1"/>
                <w:sz w:val="20"/>
                <w:szCs w:val="20"/>
                <w:lang w:val="mn-MN"/>
              </w:rPr>
            </w:pPr>
          </w:p>
        </w:tc>
        <w:tc>
          <w:tcPr>
            <w:tcW w:w="2552" w:type="dxa"/>
            <w:vMerge/>
            <w:vAlign w:val="center"/>
          </w:tcPr>
          <w:p w:rsidR="00781999" w:rsidRPr="005E1879" w:rsidRDefault="00781999" w:rsidP="005E1879">
            <w:pPr>
              <w:jc w:val="center"/>
              <w:rPr>
                <w:rFonts w:ascii="Arial" w:hAnsi="Arial" w:cs="Arial"/>
                <w:color w:val="000000" w:themeColor="text1"/>
                <w:sz w:val="20"/>
                <w:szCs w:val="20"/>
                <w:lang w:val="mn-MN"/>
              </w:rPr>
            </w:pPr>
          </w:p>
        </w:tc>
        <w:tc>
          <w:tcPr>
            <w:tcW w:w="3326" w:type="dxa"/>
            <w:vMerge/>
          </w:tcPr>
          <w:p w:rsidR="00781999" w:rsidRPr="005E1879" w:rsidRDefault="00781999" w:rsidP="00605976">
            <w:pPr>
              <w:jc w:val="both"/>
              <w:rPr>
                <w:rFonts w:ascii="Arial" w:hAnsi="Arial" w:cs="Arial"/>
                <w:color w:val="000000" w:themeColor="text1"/>
                <w:sz w:val="20"/>
                <w:szCs w:val="20"/>
                <w:lang w:val="mn-MN"/>
              </w:rPr>
            </w:pPr>
          </w:p>
        </w:tc>
      </w:tr>
      <w:tr w:rsidR="00781999" w:rsidRPr="005E1879" w:rsidTr="003C19D5">
        <w:trPr>
          <w:trHeight w:val="4063"/>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6D6020">
            <w:pPr>
              <w:jc w:val="both"/>
              <w:rPr>
                <w:rFonts w:ascii="Arial" w:hAnsi="Arial" w:cs="Arial"/>
                <w:color w:val="000000" w:themeColor="text1"/>
                <w:sz w:val="20"/>
                <w:szCs w:val="20"/>
              </w:rPr>
            </w:pPr>
            <w:r w:rsidRPr="005E1879">
              <w:rPr>
                <w:rFonts w:ascii="Arial" w:hAnsi="Arial" w:cs="Arial"/>
                <w:color w:val="000000" w:themeColor="text1"/>
                <w:sz w:val="20"/>
                <w:szCs w:val="20"/>
                <w:lang w:val="mn-MN"/>
              </w:rPr>
              <w:t>БСШУ-ны сайдын 2003 оны 429 дүгээр тушаал “</w:t>
            </w:r>
            <w:r w:rsidRPr="005E1879">
              <w:rPr>
                <w:rFonts w:ascii="Arial" w:hAnsi="Arial" w:cs="Arial"/>
                <w:color w:val="000000" w:themeColor="text1"/>
                <w:sz w:val="20"/>
                <w:szCs w:val="20"/>
              </w:rPr>
              <w:t>Сумдын соёлын төвийн үйл ажиллагаанд</w:t>
            </w:r>
          </w:p>
          <w:p w:rsidR="00781999" w:rsidRPr="005E1879" w:rsidRDefault="00781999" w:rsidP="006D6020">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хяналт- шинжилгээ хийх, үнэлэх журам</w:t>
            </w:r>
            <w:r w:rsidRPr="005E1879">
              <w:rPr>
                <w:rFonts w:ascii="Arial" w:hAnsi="Arial" w:cs="Arial"/>
                <w:color w:val="000000" w:themeColor="text1"/>
                <w:sz w:val="20"/>
                <w:szCs w:val="20"/>
                <w:lang w:val="mn-MN"/>
              </w:rPr>
              <w:t>”</w:t>
            </w:r>
          </w:p>
          <w:p w:rsidR="00781999" w:rsidRPr="005E1879" w:rsidRDefault="00781999" w:rsidP="00EF3762">
            <w:pPr>
              <w:jc w:val="both"/>
              <w:rPr>
                <w:rFonts w:ascii="Arial" w:hAnsi="Arial" w:cs="Arial"/>
                <w:bCs/>
                <w:color w:val="000000" w:themeColor="text1"/>
                <w:sz w:val="20"/>
                <w:szCs w:val="20"/>
                <w:lang w:val="mn-MN"/>
              </w:rPr>
            </w:pPr>
          </w:p>
        </w:tc>
        <w:tc>
          <w:tcPr>
            <w:tcW w:w="6379" w:type="dxa"/>
          </w:tcPr>
          <w:p w:rsidR="00781999" w:rsidRPr="005E1879" w:rsidRDefault="00781999" w:rsidP="004E7BD0">
            <w:pPr>
              <w:spacing w:after="200"/>
              <w:jc w:val="both"/>
              <w:rPr>
                <w:rFonts w:ascii="Arial" w:hAnsi="Arial" w:cs="Arial"/>
                <w:color w:val="000000" w:themeColor="text1"/>
                <w:sz w:val="20"/>
                <w:szCs w:val="20"/>
              </w:rPr>
            </w:pPr>
            <w:r w:rsidRPr="005E1879">
              <w:rPr>
                <w:rFonts w:ascii="Arial" w:hAnsi="Arial" w:cs="Arial"/>
                <w:color w:val="000000" w:themeColor="text1"/>
                <w:sz w:val="20"/>
                <w:szCs w:val="20"/>
                <w:lang w:val="mn-MN"/>
              </w:rPr>
              <w:t xml:space="preserve">3.1 </w:t>
            </w:r>
            <w:r w:rsidRPr="005E1879">
              <w:rPr>
                <w:rFonts w:ascii="Arial" w:hAnsi="Arial" w:cs="Arial"/>
                <w:color w:val="000000" w:themeColor="text1"/>
                <w:sz w:val="20"/>
                <w:szCs w:val="20"/>
              </w:rPr>
              <w:t xml:space="preserve">Соёл, урлагийн байгууллагын тухайн жилд авч хэрэгжүүлсэн арга хэмжээ, гарсан үр дүн, өөрийн үйл ажиллагаанд хийсэн хяналт- шинжилгээ, үнэлгээг тайландаа тодорхой тусгаж, тооцоо судалгааг хавсарган жил бүрийн 1 дүгээр сарын 15-ны дотор Мэдээлэл, хяналт- шинжилгээ, үнэлгээний газарт ирүүлнэ. </w:t>
            </w:r>
          </w:p>
          <w:p w:rsidR="00781999" w:rsidRPr="005E1879" w:rsidRDefault="00781999" w:rsidP="004E7BD0">
            <w:pPr>
              <w:spacing w:after="200"/>
              <w:jc w:val="both"/>
              <w:rPr>
                <w:rFonts w:ascii="Arial" w:hAnsi="Arial" w:cs="Arial"/>
                <w:color w:val="000000" w:themeColor="text1"/>
                <w:sz w:val="20"/>
                <w:szCs w:val="20"/>
              </w:rPr>
            </w:pPr>
            <w:r w:rsidRPr="005E1879">
              <w:rPr>
                <w:rFonts w:ascii="Arial" w:hAnsi="Arial" w:cs="Arial"/>
                <w:color w:val="000000" w:themeColor="text1"/>
                <w:sz w:val="20"/>
                <w:szCs w:val="20"/>
                <w:lang w:val="mn-MN"/>
              </w:rPr>
              <w:t xml:space="preserve">3.2 </w:t>
            </w:r>
            <w:r w:rsidRPr="005E1879">
              <w:rPr>
                <w:rFonts w:ascii="Arial" w:hAnsi="Arial" w:cs="Arial"/>
                <w:color w:val="000000" w:themeColor="text1"/>
                <w:sz w:val="20"/>
                <w:szCs w:val="20"/>
              </w:rPr>
              <w:t xml:space="preserve">Соёл урлагийн байгууллагын үйл ажиллагааг үнэлэх тоон үзүүлэлтүүдийг статистик мэдээлэлд үндэслэн бодож гаргана. Харин чанарын үзүүлэлт нэг бүрийн биелэлтийг гаргаж, тайланд хавсарган ирүүлнэ. </w:t>
            </w:r>
          </w:p>
          <w:p w:rsidR="00781999" w:rsidRPr="005E1879" w:rsidRDefault="00781999" w:rsidP="00605976">
            <w:pPr>
              <w:rPr>
                <w:rFonts w:ascii="Arial" w:hAnsi="Arial" w:cs="Arial"/>
                <w:color w:val="000000" w:themeColor="text1"/>
                <w:sz w:val="20"/>
                <w:szCs w:val="20"/>
              </w:rPr>
            </w:pPr>
            <w:r w:rsidRPr="005E1879">
              <w:rPr>
                <w:rFonts w:ascii="Arial" w:hAnsi="Arial" w:cs="Arial"/>
                <w:color w:val="000000" w:themeColor="text1"/>
                <w:sz w:val="20"/>
                <w:szCs w:val="20"/>
                <w:lang w:val="mn-MN"/>
              </w:rPr>
              <w:t xml:space="preserve">3.11. </w:t>
            </w:r>
            <w:r w:rsidRPr="005E1879">
              <w:rPr>
                <w:rFonts w:ascii="Arial" w:hAnsi="Arial" w:cs="Arial"/>
                <w:color w:val="000000" w:themeColor="text1"/>
                <w:sz w:val="20"/>
                <w:szCs w:val="20"/>
              </w:rPr>
              <w:t>Соёл, урлагийн байгууллагын үйл ажиллагаанд хяналт-шинжилгээ хийж, үнэлгээ өгсөн дүнг зөвлөмжийн хамт  соёл, урлагийн байгууллагуудад хүргүүлнэ.</w:t>
            </w:r>
          </w:p>
        </w:tc>
        <w:tc>
          <w:tcPr>
            <w:tcW w:w="2552" w:type="dxa"/>
          </w:tcPr>
          <w:p w:rsidR="00781999" w:rsidRPr="005E1879" w:rsidRDefault="00781999" w:rsidP="00C42F5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p w:rsidR="00781999" w:rsidRPr="005E1879" w:rsidRDefault="00781999" w:rsidP="00C42F59">
            <w:pPr>
              <w:jc w:val="center"/>
              <w:rPr>
                <w:rFonts w:ascii="Arial" w:hAnsi="Arial" w:cs="Arial"/>
                <w:color w:val="000000" w:themeColor="text1"/>
                <w:sz w:val="20"/>
                <w:szCs w:val="20"/>
                <w:lang w:val="mn-MN"/>
              </w:rPr>
            </w:pPr>
          </w:p>
          <w:p w:rsidR="00781999" w:rsidRPr="005E1879" w:rsidRDefault="00781999" w:rsidP="00C42F59">
            <w:pPr>
              <w:jc w:val="center"/>
              <w:rPr>
                <w:rFonts w:ascii="Arial" w:hAnsi="Arial" w:cs="Arial"/>
                <w:color w:val="000000" w:themeColor="text1"/>
                <w:sz w:val="20"/>
                <w:szCs w:val="20"/>
                <w:lang w:val="mn-MN"/>
              </w:rPr>
            </w:pPr>
          </w:p>
          <w:p w:rsidR="00781999" w:rsidRPr="005E1879" w:rsidRDefault="00781999" w:rsidP="00C42F59">
            <w:pPr>
              <w:jc w:val="center"/>
              <w:rPr>
                <w:rFonts w:ascii="Arial" w:hAnsi="Arial" w:cs="Arial"/>
                <w:color w:val="000000" w:themeColor="text1"/>
                <w:sz w:val="20"/>
                <w:szCs w:val="20"/>
                <w:lang w:val="mn-MN"/>
              </w:rPr>
            </w:pPr>
          </w:p>
          <w:p w:rsidR="00781999" w:rsidRPr="005E1879" w:rsidRDefault="00781999" w:rsidP="00C42F59">
            <w:pPr>
              <w:jc w:val="center"/>
              <w:rPr>
                <w:rFonts w:ascii="Arial" w:hAnsi="Arial" w:cs="Arial"/>
                <w:color w:val="000000" w:themeColor="text1"/>
                <w:sz w:val="20"/>
                <w:szCs w:val="20"/>
                <w:lang w:val="mn-MN"/>
              </w:rPr>
            </w:pPr>
          </w:p>
          <w:p w:rsidR="00781999" w:rsidRPr="005E1879" w:rsidRDefault="00781999" w:rsidP="00C42F59">
            <w:pPr>
              <w:jc w:val="center"/>
              <w:rPr>
                <w:rFonts w:ascii="Arial" w:hAnsi="Arial" w:cs="Arial"/>
                <w:color w:val="000000" w:themeColor="text1"/>
                <w:sz w:val="20"/>
                <w:szCs w:val="20"/>
                <w:lang w:val="mn-MN"/>
              </w:rPr>
            </w:pPr>
          </w:p>
          <w:p w:rsidR="00781999" w:rsidRPr="005E1879" w:rsidRDefault="00781999" w:rsidP="00C42F59">
            <w:pPr>
              <w:jc w:val="center"/>
              <w:rPr>
                <w:rFonts w:ascii="Arial" w:hAnsi="Arial" w:cs="Arial"/>
                <w:color w:val="000000" w:themeColor="text1"/>
                <w:sz w:val="20"/>
                <w:szCs w:val="20"/>
                <w:lang w:val="mn-MN"/>
              </w:rPr>
            </w:pPr>
          </w:p>
          <w:p w:rsidR="00781999" w:rsidRPr="005E1879" w:rsidRDefault="00781999" w:rsidP="00C42F59">
            <w:pPr>
              <w:jc w:val="center"/>
              <w:rPr>
                <w:rFonts w:ascii="Arial" w:hAnsi="Arial" w:cs="Arial"/>
                <w:color w:val="000000" w:themeColor="text1"/>
                <w:sz w:val="20"/>
                <w:szCs w:val="20"/>
                <w:lang w:val="mn-MN"/>
              </w:rPr>
            </w:pPr>
          </w:p>
          <w:p w:rsidR="00781999" w:rsidRPr="005E1879" w:rsidRDefault="00781999" w:rsidP="00C42F59">
            <w:pPr>
              <w:jc w:val="center"/>
              <w:rPr>
                <w:rFonts w:ascii="Arial" w:hAnsi="Arial" w:cs="Arial"/>
                <w:color w:val="000000" w:themeColor="text1"/>
                <w:sz w:val="20"/>
                <w:szCs w:val="20"/>
                <w:lang w:val="mn-MN"/>
              </w:rPr>
            </w:pPr>
          </w:p>
          <w:p w:rsidR="00781999" w:rsidRPr="005E1879" w:rsidRDefault="00781999" w:rsidP="00C42F5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p w:rsidR="00781999" w:rsidRPr="005E1879" w:rsidRDefault="00781999" w:rsidP="00C42F59">
            <w:pPr>
              <w:jc w:val="center"/>
              <w:rPr>
                <w:rFonts w:ascii="Arial" w:hAnsi="Arial" w:cs="Arial"/>
                <w:color w:val="000000" w:themeColor="text1"/>
                <w:sz w:val="20"/>
                <w:szCs w:val="20"/>
                <w:lang w:val="mn-MN"/>
              </w:rPr>
            </w:pPr>
          </w:p>
          <w:p w:rsidR="00781999" w:rsidRPr="005E1879" w:rsidRDefault="00781999" w:rsidP="00C42F59">
            <w:pPr>
              <w:jc w:val="center"/>
              <w:rPr>
                <w:rFonts w:ascii="Arial" w:hAnsi="Arial" w:cs="Arial"/>
                <w:color w:val="000000" w:themeColor="text1"/>
                <w:sz w:val="20"/>
                <w:szCs w:val="20"/>
                <w:lang w:val="mn-MN"/>
              </w:rPr>
            </w:pPr>
          </w:p>
          <w:p w:rsidR="00781999" w:rsidRPr="005E1879" w:rsidRDefault="00781999" w:rsidP="00C42F59">
            <w:pPr>
              <w:jc w:val="center"/>
              <w:rPr>
                <w:rFonts w:ascii="Arial" w:hAnsi="Arial" w:cs="Arial"/>
                <w:color w:val="000000" w:themeColor="text1"/>
                <w:sz w:val="20"/>
                <w:szCs w:val="20"/>
                <w:lang w:val="mn-MN"/>
              </w:rPr>
            </w:pPr>
          </w:p>
          <w:p w:rsidR="00781999" w:rsidRPr="005E1879" w:rsidRDefault="00781999" w:rsidP="00C42F59">
            <w:pPr>
              <w:jc w:val="center"/>
              <w:rPr>
                <w:rFonts w:ascii="Arial" w:hAnsi="Arial" w:cs="Arial"/>
                <w:color w:val="000000" w:themeColor="text1"/>
                <w:sz w:val="20"/>
                <w:szCs w:val="20"/>
                <w:lang w:val="mn-MN"/>
              </w:rPr>
            </w:pPr>
          </w:p>
          <w:p w:rsidR="00781999" w:rsidRPr="005E1879" w:rsidRDefault="00781999" w:rsidP="00C42F59">
            <w:pPr>
              <w:jc w:val="center"/>
              <w:rPr>
                <w:rFonts w:ascii="Arial" w:hAnsi="Arial" w:cs="Arial"/>
                <w:color w:val="000000" w:themeColor="text1"/>
                <w:sz w:val="20"/>
                <w:szCs w:val="20"/>
                <w:lang w:val="mn-MN"/>
              </w:rPr>
            </w:pPr>
          </w:p>
          <w:p w:rsidR="00781999" w:rsidRPr="005E1879" w:rsidRDefault="00781999" w:rsidP="00C42F59">
            <w:pPr>
              <w:jc w:val="center"/>
              <w:rPr>
                <w:rFonts w:ascii="Arial" w:hAnsi="Arial" w:cs="Arial"/>
                <w:color w:val="000000" w:themeColor="text1"/>
                <w:sz w:val="20"/>
                <w:szCs w:val="20"/>
                <w:lang w:val="mn-MN"/>
              </w:rPr>
            </w:pPr>
          </w:p>
          <w:p w:rsidR="00781999" w:rsidRPr="005E1879" w:rsidRDefault="00781999" w:rsidP="00C42F5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781999" w:rsidRPr="005E1879" w:rsidRDefault="00781999" w:rsidP="006D6020">
            <w:pPr>
              <w:jc w:val="both"/>
              <w:rPr>
                <w:rFonts w:ascii="Arial" w:hAnsi="Arial" w:cs="Arial"/>
                <w:color w:val="000000" w:themeColor="text1"/>
                <w:sz w:val="20"/>
                <w:szCs w:val="20"/>
                <w:lang w:val="mn-MN"/>
              </w:rPr>
            </w:pPr>
          </w:p>
          <w:p w:rsidR="00781999" w:rsidRPr="005E1879" w:rsidRDefault="00781999" w:rsidP="006D6020">
            <w:pPr>
              <w:jc w:val="both"/>
              <w:rPr>
                <w:rFonts w:ascii="Arial" w:hAnsi="Arial" w:cs="Arial"/>
                <w:color w:val="000000" w:themeColor="text1"/>
                <w:sz w:val="20"/>
                <w:szCs w:val="20"/>
                <w:lang w:val="mn-MN"/>
              </w:rPr>
            </w:pPr>
          </w:p>
          <w:p w:rsidR="00781999" w:rsidRPr="005E1879" w:rsidRDefault="00781999" w:rsidP="006D6020">
            <w:pPr>
              <w:jc w:val="both"/>
              <w:rPr>
                <w:rFonts w:ascii="Arial" w:hAnsi="Arial" w:cs="Arial"/>
                <w:color w:val="000000" w:themeColor="text1"/>
                <w:sz w:val="20"/>
                <w:szCs w:val="20"/>
                <w:lang w:val="mn-MN"/>
              </w:rPr>
            </w:pPr>
          </w:p>
          <w:p w:rsidR="00781999" w:rsidRPr="005E1879" w:rsidRDefault="00781999" w:rsidP="006D6020">
            <w:pPr>
              <w:pStyle w:val="ListParagraph"/>
              <w:numPr>
                <w:ilvl w:val="0"/>
                <w:numId w:val="24"/>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Томьёолол аргачлал нь орон нутгийн бодит байдлаас зөрүүтэй.</w:t>
            </w:r>
          </w:p>
          <w:p w:rsidR="00781999" w:rsidRPr="005E1879" w:rsidRDefault="00781999" w:rsidP="006D6020">
            <w:pPr>
              <w:jc w:val="both"/>
              <w:rPr>
                <w:rFonts w:ascii="Arial" w:hAnsi="Arial" w:cs="Arial"/>
                <w:color w:val="000000" w:themeColor="text1"/>
                <w:sz w:val="20"/>
                <w:szCs w:val="20"/>
                <w:lang w:val="mn-MN"/>
              </w:rPr>
            </w:pPr>
          </w:p>
          <w:p w:rsidR="00781999" w:rsidRPr="005E1879" w:rsidRDefault="00781999" w:rsidP="006D6020">
            <w:pPr>
              <w:jc w:val="both"/>
              <w:rPr>
                <w:rFonts w:ascii="Arial" w:hAnsi="Arial" w:cs="Arial"/>
                <w:color w:val="000000" w:themeColor="text1"/>
                <w:sz w:val="20"/>
                <w:szCs w:val="20"/>
                <w:lang w:val="mn-MN"/>
              </w:rPr>
            </w:pPr>
          </w:p>
          <w:p w:rsidR="00781999" w:rsidRPr="005E1879" w:rsidRDefault="00781999" w:rsidP="006D602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Гарц: Соёл урлагийн салбарын үнэлгээ хяналт, шинжилгээ,  үнэлгээний журмыг яаралтай шинэчлэх</w:t>
            </w: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EF3762">
            <w:pPr>
              <w:jc w:val="both"/>
              <w:rPr>
                <w:rFonts w:ascii="Arial" w:hAnsi="Arial" w:cs="Arial"/>
                <w:bCs/>
                <w:color w:val="000000" w:themeColor="text1"/>
                <w:sz w:val="20"/>
                <w:szCs w:val="20"/>
                <w:lang w:val="mn-MN"/>
              </w:rPr>
            </w:pPr>
            <w:r w:rsidRPr="005E1879">
              <w:rPr>
                <w:rFonts w:ascii="Arial" w:hAnsi="Arial" w:cs="Arial"/>
                <w:bCs/>
                <w:color w:val="000000" w:themeColor="text1"/>
                <w:sz w:val="20"/>
                <w:szCs w:val="20"/>
                <w:lang w:val="mn-MN"/>
              </w:rPr>
              <w:t>БСШУССайдын 2012 оны А/131 тоот тушаалаар батлагдсан “Сургуулийн өмнөх боловсрол эзэмшүүлэх хувилбарт сургалтыг зохион байгуулах журам”</w:t>
            </w:r>
          </w:p>
        </w:tc>
        <w:tc>
          <w:tcPr>
            <w:tcW w:w="6379" w:type="dxa"/>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2.2 Аймаг, нийслэлийн Боловсролын газар нь хувилбарт сургалтын үйлчилгээ үзүүлэх цэцэрлэгийг үнэлэхдээ энэ журмын 5 дугаар зүйлд заасан “Хувилбарт сургалтын үйлчилгээний шалгуур үзүүлэлт”-ийг баримтална.</w:t>
            </w:r>
          </w:p>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 xml:space="preserve">2.6 Хувилбарт сургалтад ашиглах сургалтын хөтөлбөрт орон нутгийн Боловсролын газар үнэлгээ хийж, сургалтад ашиглаж болох эсэх талаар зөвлөмж өгнө. </w:t>
            </w:r>
          </w:p>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 xml:space="preserve">4.1 Хувилбарт сургалтыг удирдлага, зохион байгуулалтаар хангах үүргийг цэцэрлэгийн эрхлэгч, сургалтын явц, чанар, үр дүн, хамрагдсан хүүхдийн тоог хянах үүргийг аймаг, нийслэлийн Боловсрол, соёлын газар, Мэргэжлийн хяналтын газар тус тус хүлээнэ. </w:t>
            </w:r>
          </w:p>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4.4 Жил бүр аймаг, нийслэлийн Боловсрол, соёлын газар хувилбарт сургалтад хамрагдсан хүүхдийн эзэмшсэн мэдлэг, чадвар, дадлыг үнэлнэ.</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 М</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pStyle w:val="ListParagraph"/>
              <w:jc w:val="center"/>
              <w:rPr>
                <w:rFonts w:ascii="Arial" w:hAnsi="Arial" w:cs="Arial"/>
                <w:color w:val="000000" w:themeColor="text1"/>
                <w:sz w:val="20"/>
                <w:szCs w:val="20"/>
                <w:lang w:val="mn-MN"/>
              </w:rPr>
            </w:pPr>
          </w:p>
          <w:p w:rsidR="00781999" w:rsidRPr="005E1879" w:rsidRDefault="00781999" w:rsidP="005E1879">
            <w:pPr>
              <w:pStyle w:val="ListParagraph"/>
              <w:jc w:val="center"/>
              <w:rPr>
                <w:rFonts w:ascii="Arial" w:hAnsi="Arial" w:cs="Arial"/>
                <w:color w:val="000000" w:themeColor="text1"/>
                <w:sz w:val="20"/>
                <w:szCs w:val="20"/>
                <w:lang w:val="mn-MN"/>
              </w:rPr>
            </w:pPr>
          </w:p>
          <w:p w:rsidR="00781999" w:rsidRPr="005E1879" w:rsidRDefault="00781999" w:rsidP="005E1879">
            <w:pPr>
              <w:pStyle w:val="ListParagraph"/>
              <w:jc w:val="center"/>
              <w:rPr>
                <w:rFonts w:ascii="Arial" w:hAnsi="Arial" w:cs="Arial"/>
                <w:color w:val="000000" w:themeColor="text1"/>
                <w:sz w:val="20"/>
                <w:szCs w:val="20"/>
                <w:lang w:val="mn-MN"/>
              </w:rPr>
            </w:pPr>
          </w:p>
          <w:p w:rsidR="00781999" w:rsidRPr="005E1879" w:rsidRDefault="00781999" w:rsidP="005E1879">
            <w:pPr>
              <w:pStyle w:val="ListParagraph"/>
              <w:jc w:val="center"/>
              <w:rPr>
                <w:rFonts w:ascii="Arial" w:hAnsi="Arial" w:cs="Arial"/>
                <w:color w:val="000000" w:themeColor="text1"/>
                <w:sz w:val="20"/>
                <w:szCs w:val="20"/>
                <w:lang w:val="mn-MN"/>
              </w:rPr>
            </w:pPr>
          </w:p>
          <w:p w:rsidR="00781999" w:rsidRPr="005E1879" w:rsidRDefault="00781999" w:rsidP="005E1879">
            <w:pPr>
              <w:pStyle w:val="ListParagraph"/>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 Г</w:t>
            </w:r>
          </w:p>
        </w:tc>
        <w:tc>
          <w:tcPr>
            <w:tcW w:w="3326" w:type="dxa"/>
          </w:tcPr>
          <w:p w:rsidR="00781999" w:rsidRPr="005E1879" w:rsidRDefault="00781999" w:rsidP="006B7017">
            <w:pPr>
              <w:jc w:val="both"/>
              <w:rPr>
                <w:rFonts w:ascii="Arial" w:hAnsi="Arial" w:cs="Arial"/>
                <w:color w:val="000000" w:themeColor="text1"/>
                <w:sz w:val="20"/>
                <w:szCs w:val="20"/>
                <w:lang w:val="mn-MN"/>
              </w:rPr>
            </w:pPr>
          </w:p>
        </w:tc>
      </w:tr>
      <w:tr w:rsidR="00781999" w:rsidRPr="005E1879" w:rsidTr="005E1879">
        <w:trPr>
          <w:trHeight w:val="15"/>
        </w:trPr>
        <w:tc>
          <w:tcPr>
            <w:tcW w:w="14818" w:type="dxa"/>
            <w:gridSpan w:val="5"/>
            <w:shd w:val="clear" w:color="auto" w:fill="BFBFBF" w:themeFill="background1" w:themeFillShade="BF"/>
            <w:vAlign w:val="center"/>
          </w:tcPr>
          <w:p w:rsidR="00781999" w:rsidRPr="005E1879" w:rsidRDefault="00781999" w:rsidP="005E1879">
            <w:pPr>
              <w:jc w:val="center"/>
              <w:rPr>
                <w:rFonts w:ascii="Arial" w:hAnsi="Arial" w:cs="Arial"/>
                <w:b/>
                <w:color w:val="000000" w:themeColor="text1"/>
                <w:sz w:val="20"/>
                <w:szCs w:val="20"/>
                <w:lang w:val="mn-MN"/>
              </w:rPr>
            </w:pPr>
            <w:r w:rsidRPr="005E1879">
              <w:rPr>
                <w:rFonts w:ascii="Arial" w:hAnsi="Arial" w:cs="Arial"/>
                <w:b/>
                <w:color w:val="000000" w:themeColor="text1"/>
                <w:sz w:val="20"/>
                <w:szCs w:val="20"/>
                <w:lang w:val="mn-MN"/>
              </w:rPr>
              <w:t>Төрийн албаны зөвлөлийн тогтоол</w:t>
            </w: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vAlign w:val="bottom"/>
          </w:tcPr>
          <w:p w:rsidR="00781999" w:rsidRPr="005E1879" w:rsidRDefault="00781999" w:rsidP="00750406">
            <w:pPr>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lang w:val="mn-MN"/>
              </w:rPr>
              <w:t xml:space="preserve">Төрийн албаны зөвлөлийн 2019 </w:t>
            </w:r>
            <w:r w:rsidRPr="005E1879">
              <w:rPr>
                <w:rFonts w:ascii="Arial" w:eastAsia="Times New Roman" w:hAnsi="Arial" w:cs="Arial"/>
                <w:color w:val="000000" w:themeColor="text1"/>
                <w:sz w:val="20"/>
                <w:szCs w:val="20"/>
                <w:lang w:val="mn-MN"/>
              </w:rPr>
              <w:lastRenderedPageBreak/>
              <w:t>оны 03 дугаар тогтоолын нэгдүгээр хавсралтаар батлагдсан “</w:t>
            </w:r>
          </w:p>
          <w:p w:rsidR="00781999" w:rsidRPr="005E1879" w:rsidRDefault="00781999" w:rsidP="00750406">
            <w:pPr>
              <w:jc w:val="both"/>
              <w:rPr>
                <w:rFonts w:ascii="Arial" w:eastAsia="Times New Roman" w:hAnsi="Arial" w:cs="Arial"/>
                <w:color w:val="000000" w:themeColor="text1"/>
                <w:sz w:val="20"/>
                <w:szCs w:val="20"/>
                <w:lang w:val="mn-MN"/>
              </w:rPr>
            </w:pPr>
            <w:r w:rsidRPr="005E1879">
              <w:rPr>
                <w:rFonts w:ascii="Arial" w:eastAsia="Times New Roman" w:hAnsi="Arial" w:cs="Arial"/>
                <w:bCs/>
                <w:color w:val="000000" w:themeColor="text1"/>
                <w:sz w:val="20"/>
                <w:szCs w:val="20"/>
                <w:lang w:val="mn-MN"/>
              </w:rPr>
              <w:t>Aлбан тушаалын тодорхойлолт боловсруулах</w:t>
            </w:r>
            <w:r w:rsidRPr="005E1879">
              <w:rPr>
                <w:rFonts w:ascii="Arial" w:eastAsia="Times New Roman" w:hAnsi="Arial" w:cs="Arial"/>
                <w:bCs/>
                <w:color w:val="000000" w:themeColor="text1"/>
                <w:sz w:val="20"/>
                <w:szCs w:val="20"/>
                <w:lang w:val="mn-MN"/>
              </w:rPr>
              <w:br/>
              <w:t>нийтлэг журам”</w:t>
            </w:r>
          </w:p>
        </w:tc>
        <w:tc>
          <w:tcPr>
            <w:tcW w:w="6379" w:type="dxa"/>
            <w:vAlign w:val="bottom"/>
          </w:tcPr>
          <w:p w:rsidR="00781999" w:rsidRPr="005E1879" w:rsidRDefault="00781999" w:rsidP="00750406">
            <w:pPr>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lang w:val="mn-MN"/>
              </w:rPr>
              <w:lastRenderedPageBreak/>
              <w:t xml:space="preserve">3.2.Албан тушаалын тодорхойлолтын төслийг томилох эрх бүхий этгээдийн шийдвэрээр тухайн байгууллагын хүний нөөцийн </w:t>
            </w:r>
            <w:r w:rsidRPr="005E1879">
              <w:rPr>
                <w:rFonts w:ascii="Arial" w:eastAsia="Times New Roman" w:hAnsi="Arial" w:cs="Arial"/>
                <w:color w:val="000000" w:themeColor="text1"/>
                <w:sz w:val="20"/>
                <w:szCs w:val="20"/>
                <w:lang w:val="mn-MN"/>
              </w:rPr>
              <w:lastRenderedPageBreak/>
              <w:t>асуудал хариуцсан албан хаагч, эсхүл ажлын хэсэг хариуцан бэлтгэнэ.</w:t>
            </w:r>
          </w:p>
          <w:p w:rsidR="00781999" w:rsidRPr="005E1879" w:rsidRDefault="00781999" w:rsidP="00750406">
            <w:pPr>
              <w:jc w:val="both"/>
              <w:rPr>
                <w:rFonts w:ascii="Arial" w:hAnsi="Arial" w:cs="Arial"/>
                <w:color w:val="000000" w:themeColor="text1"/>
                <w:sz w:val="20"/>
                <w:szCs w:val="20"/>
                <w:lang w:val="mn-MN"/>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Т, З</w:t>
            </w:r>
          </w:p>
        </w:tc>
        <w:tc>
          <w:tcPr>
            <w:tcW w:w="3326" w:type="dxa"/>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vAlign w:val="bottom"/>
          </w:tcPr>
          <w:p w:rsidR="00781999" w:rsidRPr="005E1879" w:rsidRDefault="00781999" w:rsidP="00750406">
            <w:pPr>
              <w:jc w:val="both"/>
              <w:rPr>
                <w:rFonts w:ascii="Arial" w:eastAsia="Times New Roman" w:hAnsi="Arial" w:cs="Arial"/>
                <w:color w:val="000000" w:themeColor="text1"/>
                <w:sz w:val="20"/>
                <w:szCs w:val="20"/>
                <w:lang w:val="mn-MN"/>
              </w:rPr>
            </w:pPr>
          </w:p>
        </w:tc>
        <w:tc>
          <w:tcPr>
            <w:tcW w:w="6379" w:type="dxa"/>
            <w:vAlign w:val="bottom"/>
          </w:tcPr>
          <w:p w:rsidR="00781999" w:rsidRPr="005E1879" w:rsidRDefault="00781999" w:rsidP="00750406">
            <w:pPr>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lang w:val="mn-MN"/>
              </w:rPr>
              <w:t>3.3.Албан тушаалын тодорхойлолтыг боловсруулах ажлын хэсгийг томилох эрх бүхий этгээд тухайн албан хаагчийг шууд харьяалан удирдах нэгжийн дарга, хүний нөөцийн асуудал хариуцсан албан хаагч, холбогдох бусад албан хаагчдын бүрэлдэхүүнтэйгээр байгуулна.</w:t>
            </w:r>
          </w:p>
          <w:p w:rsidR="00781999" w:rsidRPr="005E1879" w:rsidRDefault="00781999" w:rsidP="00750406">
            <w:pPr>
              <w:jc w:val="both"/>
              <w:rPr>
                <w:rFonts w:ascii="Arial" w:eastAsia="Times New Roman" w:hAnsi="Arial" w:cs="Arial"/>
                <w:color w:val="000000" w:themeColor="text1"/>
                <w:sz w:val="20"/>
                <w:szCs w:val="20"/>
                <w:lang w:val="mn-MN"/>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w:t>
            </w:r>
          </w:p>
        </w:tc>
        <w:tc>
          <w:tcPr>
            <w:tcW w:w="3326" w:type="dxa"/>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F04655">
            <w:pPr>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rPr>
              <w:t>Төрийн</w:t>
            </w:r>
            <w:r w:rsidRPr="005E1879">
              <w:rPr>
                <w:rFonts w:ascii="Arial" w:eastAsia="Times New Roman" w:hAnsi="Arial" w:cs="Arial"/>
                <w:color w:val="000000" w:themeColor="text1"/>
                <w:sz w:val="20"/>
                <w:szCs w:val="20"/>
                <w:lang w:val="mn-MN"/>
              </w:rPr>
              <w:t xml:space="preserve"> </w:t>
            </w:r>
            <w:r w:rsidRPr="005E1879">
              <w:rPr>
                <w:rFonts w:ascii="Arial" w:eastAsia="Times New Roman" w:hAnsi="Arial" w:cs="Arial"/>
                <w:color w:val="000000" w:themeColor="text1"/>
                <w:sz w:val="20"/>
                <w:szCs w:val="20"/>
              </w:rPr>
              <w:t>албаны</w:t>
            </w:r>
            <w:r w:rsidRPr="005E1879">
              <w:rPr>
                <w:rFonts w:ascii="Arial" w:eastAsia="Times New Roman" w:hAnsi="Arial" w:cs="Arial"/>
                <w:color w:val="000000" w:themeColor="text1"/>
                <w:sz w:val="20"/>
                <w:szCs w:val="20"/>
                <w:lang w:val="mn-MN"/>
              </w:rPr>
              <w:t xml:space="preserve"> </w:t>
            </w:r>
            <w:r w:rsidRPr="005E1879">
              <w:rPr>
                <w:rFonts w:ascii="Arial" w:eastAsia="Times New Roman" w:hAnsi="Arial" w:cs="Arial"/>
                <w:color w:val="000000" w:themeColor="text1"/>
                <w:sz w:val="20"/>
                <w:szCs w:val="20"/>
              </w:rPr>
              <w:t>зөвлөлийн 2019 оны 0</w:t>
            </w:r>
            <w:r w:rsidRPr="005E1879">
              <w:rPr>
                <w:rFonts w:ascii="Arial" w:eastAsia="Times New Roman" w:hAnsi="Arial" w:cs="Arial"/>
                <w:color w:val="000000" w:themeColor="text1"/>
                <w:sz w:val="20"/>
                <w:szCs w:val="20"/>
                <w:lang w:val="mn-MN"/>
              </w:rPr>
              <w:t xml:space="preserve">5 </w:t>
            </w:r>
            <w:r w:rsidRPr="005E1879">
              <w:rPr>
                <w:rFonts w:ascii="Arial" w:eastAsia="Times New Roman" w:hAnsi="Arial" w:cs="Arial"/>
                <w:color w:val="000000" w:themeColor="text1"/>
                <w:sz w:val="20"/>
                <w:szCs w:val="20"/>
              </w:rPr>
              <w:t>дугаар</w:t>
            </w:r>
            <w:r w:rsidRPr="005E1879">
              <w:rPr>
                <w:rFonts w:ascii="Arial" w:eastAsia="Times New Roman" w:hAnsi="Arial" w:cs="Arial"/>
                <w:color w:val="000000" w:themeColor="text1"/>
                <w:sz w:val="20"/>
                <w:szCs w:val="20"/>
                <w:lang w:val="mn-MN"/>
              </w:rPr>
              <w:t xml:space="preserve"> </w:t>
            </w:r>
            <w:r w:rsidRPr="005E1879">
              <w:rPr>
                <w:rFonts w:ascii="Arial" w:eastAsia="Times New Roman" w:hAnsi="Arial" w:cs="Arial"/>
                <w:color w:val="000000" w:themeColor="text1"/>
                <w:sz w:val="20"/>
                <w:szCs w:val="20"/>
              </w:rPr>
              <w:t>тогтоолын</w:t>
            </w:r>
            <w:r w:rsidRPr="005E1879">
              <w:rPr>
                <w:rFonts w:ascii="Arial" w:eastAsia="Times New Roman" w:hAnsi="Arial" w:cs="Arial"/>
                <w:color w:val="000000" w:themeColor="text1"/>
                <w:sz w:val="20"/>
                <w:szCs w:val="20"/>
                <w:lang w:val="mn-MN"/>
              </w:rPr>
              <w:t xml:space="preserve"> </w:t>
            </w:r>
            <w:r w:rsidRPr="005E1879">
              <w:rPr>
                <w:rFonts w:ascii="Arial" w:eastAsia="Times New Roman" w:hAnsi="Arial" w:cs="Arial"/>
                <w:color w:val="000000" w:themeColor="text1"/>
                <w:sz w:val="20"/>
                <w:szCs w:val="20"/>
              </w:rPr>
              <w:t>нэгдүгээр</w:t>
            </w:r>
            <w:r w:rsidRPr="005E1879">
              <w:rPr>
                <w:rFonts w:ascii="Arial" w:eastAsia="Times New Roman" w:hAnsi="Arial" w:cs="Arial"/>
                <w:color w:val="000000" w:themeColor="text1"/>
                <w:sz w:val="20"/>
                <w:szCs w:val="20"/>
                <w:lang w:val="mn-MN"/>
              </w:rPr>
              <w:t xml:space="preserve"> </w:t>
            </w:r>
            <w:r w:rsidRPr="005E1879">
              <w:rPr>
                <w:rFonts w:ascii="Arial" w:eastAsia="Times New Roman" w:hAnsi="Arial" w:cs="Arial"/>
                <w:color w:val="000000" w:themeColor="text1"/>
                <w:sz w:val="20"/>
                <w:szCs w:val="20"/>
              </w:rPr>
              <w:t>хавсралт</w:t>
            </w:r>
            <w:r w:rsidRPr="005E1879">
              <w:rPr>
                <w:rFonts w:ascii="Arial" w:eastAsia="Times New Roman" w:hAnsi="Arial" w:cs="Arial"/>
                <w:color w:val="000000" w:themeColor="text1"/>
                <w:sz w:val="20"/>
                <w:szCs w:val="20"/>
                <w:lang w:val="mn-MN"/>
              </w:rPr>
              <w:t xml:space="preserve">аар батлагдсан </w:t>
            </w:r>
            <w:r w:rsidRPr="005E1879">
              <w:rPr>
                <w:rFonts w:ascii="Arial" w:hAnsi="Arial" w:cs="Arial"/>
                <w:color w:val="000000" w:themeColor="text1"/>
                <w:sz w:val="20"/>
                <w:szCs w:val="20"/>
              </w:rPr>
              <w:t>“Төрийн</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албан</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хаагчийн</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хувийн</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хэрэг</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хөтлөх</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журам”</w:t>
            </w:r>
          </w:p>
        </w:tc>
        <w:tc>
          <w:tcPr>
            <w:tcW w:w="6379" w:type="dxa"/>
          </w:tcPr>
          <w:p w:rsidR="00781999" w:rsidRPr="005E1879" w:rsidRDefault="00781999" w:rsidP="00F04655">
            <w:pPr>
              <w:rPr>
                <w:rStyle w:val="Strong"/>
                <w:rFonts w:ascii="Arial" w:hAnsi="Arial" w:cs="Arial"/>
                <w:b w:val="0"/>
                <w:color w:val="000000" w:themeColor="text1"/>
                <w:sz w:val="20"/>
                <w:szCs w:val="20"/>
                <w:lang w:val="mn-MN"/>
              </w:rPr>
            </w:pPr>
            <w:r w:rsidRPr="005E1879">
              <w:rPr>
                <w:rStyle w:val="Strong"/>
                <w:rFonts w:ascii="Arial" w:hAnsi="Arial" w:cs="Arial"/>
                <w:color w:val="000000" w:themeColor="text1"/>
                <w:sz w:val="20"/>
                <w:szCs w:val="20"/>
              </w:rPr>
              <w:t>2</w:t>
            </w:r>
            <w:r w:rsidRPr="005E1879">
              <w:rPr>
                <w:rStyle w:val="Strong"/>
                <w:rFonts w:ascii="Arial" w:hAnsi="Arial" w:cs="Arial"/>
                <w:b w:val="0"/>
                <w:color w:val="000000" w:themeColor="text1"/>
                <w:sz w:val="20"/>
                <w:szCs w:val="20"/>
              </w:rPr>
              <w:t>.2.1.Албан тушаалын тодорхойлолт</w:t>
            </w:r>
          </w:p>
          <w:p w:rsidR="00781999" w:rsidRPr="005E1879" w:rsidRDefault="00781999" w:rsidP="00F04655">
            <w:pPr>
              <w:rPr>
                <w:rStyle w:val="Strong"/>
                <w:rFonts w:ascii="Arial" w:hAnsi="Arial" w:cs="Arial"/>
                <w:b w:val="0"/>
                <w:color w:val="000000" w:themeColor="text1"/>
                <w:sz w:val="20"/>
                <w:szCs w:val="20"/>
                <w:lang w:val="mn-MN"/>
              </w:rPr>
            </w:pPr>
            <w:r w:rsidRPr="005E1879">
              <w:rPr>
                <w:rFonts w:ascii="Arial" w:hAnsi="Arial" w:cs="Arial"/>
                <w:color w:val="000000" w:themeColor="text1"/>
                <w:sz w:val="20"/>
                <w:szCs w:val="20"/>
              </w:rPr>
              <w:t>2.2.3.</w:t>
            </w:r>
            <w:r w:rsidRPr="005E1879">
              <w:rPr>
                <w:rStyle w:val="Strong"/>
                <w:rFonts w:ascii="Arial" w:hAnsi="Arial" w:cs="Arial"/>
                <w:b w:val="0"/>
                <w:color w:val="000000" w:themeColor="text1"/>
                <w:sz w:val="20"/>
                <w:szCs w:val="20"/>
              </w:rPr>
              <w:t>Хувь хүний</w:t>
            </w:r>
            <w:r w:rsidRPr="005E1879">
              <w:rPr>
                <w:rFonts w:ascii="Arial" w:hAnsi="Arial" w:cs="Arial"/>
                <w:color w:val="000000" w:themeColor="text1"/>
                <w:sz w:val="20"/>
                <w:szCs w:val="20"/>
              </w:rPr>
              <w:t xml:space="preserve"> н</w:t>
            </w:r>
            <w:r w:rsidRPr="005E1879">
              <w:rPr>
                <w:rStyle w:val="Strong"/>
                <w:rFonts w:ascii="Arial" w:hAnsi="Arial" w:cs="Arial"/>
                <w:b w:val="0"/>
                <w:color w:val="000000" w:themeColor="text1"/>
                <w:sz w:val="20"/>
                <w:szCs w:val="20"/>
              </w:rPr>
              <w:t>амтар</w:t>
            </w:r>
          </w:p>
          <w:p w:rsidR="00781999" w:rsidRPr="005E1879" w:rsidRDefault="00781999" w:rsidP="00F04655">
            <w:pPr>
              <w:rPr>
                <w:rStyle w:val="Strong"/>
                <w:rFonts w:ascii="Arial" w:hAnsi="Arial" w:cs="Arial"/>
                <w:b w:val="0"/>
                <w:color w:val="000000" w:themeColor="text1"/>
                <w:sz w:val="20"/>
                <w:szCs w:val="20"/>
                <w:lang w:val="mn-MN"/>
              </w:rPr>
            </w:pPr>
            <w:r w:rsidRPr="005E1879">
              <w:rPr>
                <w:rFonts w:ascii="Arial" w:hAnsi="Arial" w:cs="Arial"/>
                <w:color w:val="000000" w:themeColor="text1"/>
                <w:sz w:val="20"/>
                <w:szCs w:val="20"/>
              </w:rPr>
              <w:t>2.2.4.</w:t>
            </w:r>
            <w:r w:rsidRPr="005E1879">
              <w:rPr>
                <w:rStyle w:val="Strong"/>
                <w:rFonts w:ascii="Arial" w:hAnsi="Arial" w:cs="Arial"/>
                <w:b w:val="0"/>
                <w:color w:val="000000" w:themeColor="text1"/>
                <w:sz w:val="20"/>
                <w:szCs w:val="20"/>
              </w:rPr>
              <w:t>Бүтээлийн жагсаалт</w:t>
            </w:r>
          </w:p>
          <w:p w:rsidR="00781999" w:rsidRPr="005E1879" w:rsidRDefault="00781999" w:rsidP="00F04655">
            <w:pPr>
              <w:rPr>
                <w:rStyle w:val="Strong"/>
                <w:rFonts w:ascii="Arial" w:hAnsi="Arial" w:cs="Arial"/>
                <w:b w:val="0"/>
                <w:color w:val="000000" w:themeColor="text1"/>
                <w:sz w:val="20"/>
                <w:szCs w:val="20"/>
                <w:lang w:val="mn-MN"/>
              </w:rPr>
            </w:pPr>
            <w:r w:rsidRPr="005E1879">
              <w:rPr>
                <w:rFonts w:ascii="Arial" w:hAnsi="Arial" w:cs="Arial"/>
                <w:color w:val="000000" w:themeColor="text1"/>
                <w:sz w:val="20"/>
                <w:szCs w:val="20"/>
              </w:rPr>
              <w:t>2.2.5.</w:t>
            </w:r>
            <w:r w:rsidRPr="005E1879">
              <w:rPr>
                <w:rStyle w:val="Strong"/>
                <w:rFonts w:ascii="Arial" w:hAnsi="Arial" w:cs="Arial"/>
                <w:b w:val="0"/>
                <w:color w:val="000000" w:themeColor="text1"/>
                <w:sz w:val="20"/>
                <w:szCs w:val="20"/>
              </w:rPr>
              <w:t>Ажил байдлын тодорхойлолт</w:t>
            </w:r>
          </w:p>
          <w:p w:rsidR="00781999" w:rsidRPr="005E1879" w:rsidRDefault="00781999" w:rsidP="00F04655">
            <w:pPr>
              <w:rPr>
                <w:rStyle w:val="Strong"/>
                <w:rFonts w:ascii="Arial" w:hAnsi="Arial" w:cs="Arial"/>
                <w:b w:val="0"/>
                <w:color w:val="000000" w:themeColor="text1"/>
                <w:sz w:val="20"/>
                <w:szCs w:val="20"/>
                <w:lang w:val="mn-MN"/>
              </w:rPr>
            </w:pPr>
            <w:r w:rsidRPr="005E1879">
              <w:rPr>
                <w:rFonts w:ascii="Arial" w:hAnsi="Arial" w:cs="Arial"/>
                <w:color w:val="000000" w:themeColor="text1"/>
                <w:sz w:val="20"/>
                <w:szCs w:val="20"/>
              </w:rPr>
              <w:t>2.2.6.</w:t>
            </w:r>
            <w:r w:rsidRPr="005E1879">
              <w:rPr>
                <w:rStyle w:val="Strong"/>
                <w:rFonts w:ascii="Arial" w:hAnsi="Arial" w:cs="Arial"/>
                <w:b w:val="0"/>
                <w:color w:val="000000" w:themeColor="text1"/>
                <w:sz w:val="20"/>
                <w:szCs w:val="20"/>
              </w:rPr>
              <w:t>Төрийн жинхэнэ албанд орсон тухай</w:t>
            </w:r>
            <w:r w:rsidRPr="005E1879">
              <w:rPr>
                <w:rFonts w:ascii="Arial" w:hAnsi="Arial" w:cs="Arial"/>
                <w:color w:val="000000" w:themeColor="text1"/>
                <w:sz w:val="20"/>
                <w:szCs w:val="20"/>
              </w:rPr>
              <w:t xml:space="preserve"> </w:t>
            </w:r>
            <w:r w:rsidRPr="005E1879">
              <w:rPr>
                <w:rStyle w:val="Strong"/>
                <w:rFonts w:ascii="Arial" w:hAnsi="Arial" w:cs="Arial"/>
                <w:b w:val="0"/>
                <w:color w:val="000000" w:themeColor="text1"/>
                <w:sz w:val="20"/>
                <w:szCs w:val="20"/>
              </w:rPr>
              <w:t>нотлох баримт бичиг</w:t>
            </w:r>
          </w:p>
          <w:p w:rsidR="00781999" w:rsidRPr="005E1879" w:rsidRDefault="00781999" w:rsidP="00F04655">
            <w:pPr>
              <w:rPr>
                <w:rStyle w:val="Strong"/>
                <w:rFonts w:ascii="Arial" w:hAnsi="Arial" w:cs="Arial"/>
                <w:b w:val="0"/>
                <w:color w:val="000000" w:themeColor="text1"/>
                <w:sz w:val="20"/>
                <w:szCs w:val="20"/>
                <w:lang w:val="mn-MN"/>
              </w:rPr>
            </w:pPr>
            <w:r w:rsidRPr="005E1879">
              <w:rPr>
                <w:rStyle w:val="Strong"/>
                <w:rFonts w:ascii="Arial" w:hAnsi="Arial" w:cs="Arial"/>
                <w:b w:val="0"/>
                <w:color w:val="000000" w:themeColor="text1"/>
                <w:sz w:val="20"/>
                <w:szCs w:val="20"/>
              </w:rPr>
              <w:t>2.2.7.Эзэмшсэн боловсрол, мэргэжлийн диплом, мэргэшүүлэх багц сургалтын гэрчилгээний хуулбар</w:t>
            </w:r>
          </w:p>
          <w:p w:rsidR="00781999" w:rsidRPr="005E1879" w:rsidRDefault="00781999" w:rsidP="00F04655">
            <w:pPr>
              <w:rPr>
                <w:rStyle w:val="Strong"/>
                <w:rFonts w:ascii="Arial" w:hAnsi="Arial" w:cs="Arial"/>
                <w:b w:val="0"/>
                <w:color w:val="000000" w:themeColor="text1"/>
                <w:sz w:val="20"/>
                <w:szCs w:val="20"/>
                <w:lang w:val="mn-MN"/>
              </w:rPr>
            </w:pPr>
            <w:r w:rsidRPr="005E1879">
              <w:rPr>
                <w:rStyle w:val="Strong"/>
                <w:rFonts w:ascii="Arial" w:hAnsi="Arial" w:cs="Arial"/>
                <w:b w:val="0"/>
                <w:color w:val="000000" w:themeColor="text1"/>
                <w:sz w:val="20"/>
                <w:szCs w:val="20"/>
              </w:rPr>
              <w:t>2.2.8.Хууль тогтоомжоор зөвшөөрсөн бусад материал</w:t>
            </w:r>
          </w:p>
          <w:p w:rsidR="00781999" w:rsidRPr="005E1879" w:rsidRDefault="00781999" w:rsidP="00F04655">
            <w:pPr>
              <w:rPr>
                <w:rStyle w:val="Strong"/>
                <w:rFonts w:ascii="Arial" w:hAnsi="Arial" w:cs="Arial"/>
                <w:b w:val="0"/>
                <w:color w:val="000000" w:themeColor="text1"/>
                <w:sz w:val="20"/>
                <w:szCs w:val="20"/>
                <w:lang w:val="mn-MN"/>
              </w:rPr>
            </w:pPr>
            <w:r w:rsidRPr="005E1879">
              <w:rPr>
                <w:rStyle w:val="Strong"/>
                <w:rFonts w:ascii="Arial" w:hAnsi="Arial" w:cs="Arial"/>
                <w:b w:val="0"/>
                <w:color w:val="000000" w:themeColor="text1"/>
                <w:sz w:val="20"/>
                <w:szCs w:val="20"/>
              </w:rPr>
              <w:t>2.2.10.Албан тушаалын карт</w:t>
            </w:r>
          </w:p>
          <w:p w:rsidR="00781999" w:rsidRPr="005E1879" w:rsidRDefault="00781999" w:rsidP="00F04655">
            <w:pPr>
              <w:rPr>
                <w:rFonts w:ascii="Arial" w:hAnsi="Arial" w:cs="Arial"/>
                <w:color w:val="000000" w:themeColor="text1"/>
                <w:sz w:val="20"/>
                <w:szCs w:val="20"/>
                <w:lang w:val="mn-MN"/>
              </w:rPr>
            </w:pPr>
            <w:r w:rsidRPr="005E1879">
              <w:rPr>
                <w:rStyle w:val="Strong"/>
                <w:rFonts w:ascii="Arial" w:hAnsi="Arial" w:cs="Arial"/>
                <w:b w:val="0"/>
                <w:color w:val="000000" w:themeColor="text1"/>
                <w:sz w:val="20"/>
                <w:szCs w:val="20"/>
              </w:rPr>
              <w:t>2.2.11.Илтгэх хуудас</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 Т</w:t>
            </w:r>
          </w:p>
        </w:tc>
        <w:tc>
          <w:tcPr>
            <w:tcW w:w="3326"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Асуудалгүй </w:t>
            </w:r>
          </w:p>
        </w:tc>
      </w:tr>
      <w:tr w:rsidR="00781999" w:rsidRPr="005E1879" w:rsidTr="005E1879">
        <w:trPr>
          <w:trHeight w:val="15"/>
        </w:trPr>
        <w:tc>
          <w:tcPr>
            <w:tcW w:w="14818" w:type="dxa"/>
            <w:gridSpan w:val="5"/>
            <w:shd w:val="clear" w:color="auto" w:fill="BFBFBF" w:themeFill="background1" w:themeFillShade="BF"/>
            <w:vAlign w:val="center"/>
          </w:tcPr>
          <w:p w:rsidR="00781999" w:rsidRPr="005E1879" w:rsidRDefault="00781999" w:rsidP="005E1879">
            <w:pPr>
              <w:jc w:val="center"/>
              <w:rPr>
                <w:rFonts w:ascii="Arial" w:hAnsi="Arial" w:cs="Arial"/>
                <w:b/>
                <w:color w:val="000000" w:themeColor="text1"/>
                <w:sz w:val="20"/>
                <w:szCs w:val="20"/>
                <w:lang w:val="mn-MN"/>
              </w:rPr>
            </w:pPr>
            <w:r w:rsidRPr="005E1879">
              <w:rPr>
                <w:rFonts w:ascii="Arial" w:hAnsi="Arial" w:cs="Arial"/>
                <w:b/>
                <w:color w:val="000000" w:themeColor="text1"/>
                <w:sz w:val="20"/>
                <w:szCs w:val="20"/>
                <w:lang w:val="mn-MN" w:eastAsia="mn-MN" w:bidi="mn-MN"/>
              </w:rPr>
              <w:t>Монгол улсын стандарт</w:t>
            </w: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shd w:val="clear" w:color="auto" w:fill="auto"/>
            <w:vAlign w:val="center"/>
          </w:tcPr>
          <w:p w:rsidR="00781999" w:rsidRPr="005E1879" w:rsidRDefault="00781999" w:rsidP="00605976">
            <w:pPr>
              <w:jc w:val="center"/>
              <w:rPr>
                <w:rFonts w:ascii="Arial" w:hAnsi="Arial" w:cs="Arial"/>
                <w:color w:val="000000" w:themeColor="text1"/>
                <w:sz w:val="20"/>
                <w:szCs w:val="20"/>
                <w:lang w:val="mn-MN" w:eastAsia="mn-MN"/>
              </w:rPr>
            </w:pPr>
            <w:r w:rsidRPr="005E1879">
              <w:rPr>
                <w:rFonts w:ascii="Arial" w:hAnsi="Arial" w:cs="Arial"/>
                <w:color w:val="000000" w:themeColor="text1"/>
                <w:sz w:val="20"/>
                <w:szCs w:val="20"/>
                <w:lang w:val="mn-MN" w:eastAsia="mn-MN"/>
              </w:rPr>
              <w:t>Монгол улсын стандарт</w:t>
            </w:r>
          </w:p>
          <w:p w:rsidR="00781999" w:rsidRPr="005E1879" w:rsidRDefault="00781999" w:rsidP="00605976">
            <w:pPr>
              <w:jc w:val="center"/>
              <w:rPr>
                <w:rFonts w:ascii="Arial" w:hAnsi="Arial" w:cs="Arial"/>
                <w:bCs/>
                <w:color w:val="000000" w:themeColor="text1"/>
                <w:sz w:val="20"/>
                <w:szCs w:val="20"/>
                <w:lang w:val="mn-MN"/>
              </w:rPr>
            </w:pPr>
            <w:r w:rsidRPr="005E1879">
              <w:rPr>
                <w:rFonts w:ascii="Arial" w:hAnsi="Arial" w:cs="Arial"/>
                <w:color w:val="000000" w:themeColor="text1"/>
                <w:sz w:val="20"/>
                <w:szCs w:val="20"/>
                <w:lang w:val="mn-MN" w:eastAsia="mn-MN"/>
              </w:rPr>
              <w:t>Мэргэжлийн урлагийн байгууллагын орчны нөхцөл, үйл ажиллагаанд тавигдах ерөнхий шаардлага</w:t>
            </w:r>
          </w:p>
        </w:tc>
        <w:tc>
          <w:tcPr>
            <w:tcW w:w="6379" w:type="dxa"/>
            <w:vAlign w:val="center"/>
          </w:tcPr>
          <w:p w:rsidR="00781999" w:rsidRPr="005E1879" w:rsidRDefault="00781999" w:rsidP="00605976">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eastAsia="mn-MN"/>
              </w:rPr>
              <w:t>MNS</w:t>
            </w:r>
            <w:r w:rsidRPr="005E1879">
              <w:rPr>
                <w:rFonts w:ascii="Arial" w:hAnsi="Arial" w:cs="Arial"/>
                <w:color w:val="000000" w:themeColor="text1"/>
                <w:sz w:val="20"/>
                <w:szCs w:val="20"/>
                <w:lang w:val="mn-MN" w:eastAsia="mn-MN"/>
              </w:rPr>
              <w:t xml:space="preserve"> 6476:2014</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781999" w:rsidRPr="005E1879" w:rsidRDefault="00781999" w:rsidP="0060597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Х.Цогзолмаа</w:t>
            </w:r>
          </w:p>
          <w:p w:rsidR="00781999" w:rsidRPr="005E1879" w:rsidRDefault="00781999" w:rsidP="0060597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Мэргэжлийн урлагийн байгууллагын орчинд тавигдах шаардлага стандартын дагуу бүрэн хангагдаагүй. 4.3-т бичигдсэн заалтууд биелэгдэх боломжоор маш дутмаг.  Төв Халхын дуулалт жүжгийн театрын барилга зориулалтын бус учир доргилтод тэсвэрлэхээргүй болсон ба тоглолтын үед таазнаас шавар унадаг. </w:t>
            </w:r>
          </w:p>
          <w:p w:rsidR="00781999" w:rsidRPr="005E1879" w:rsidRDefault="00781999" w:rsidP="00605976">
            <w:pPr>
              <w:jc w:val="both"/>
              <w:rPr>
                <w:rFonts w:ascii="Arial" w:hAnsi="Arial" w:cs="Arial"/>
                <w:color w:val="000000" w:themeColor="text1"/>
                <w:sz w:val="20"/>
                <w:szCs w:val="20"/>
                <w:lang w:val="mn-MN"/>
              </w:rPr>
            </w:pPr>
            <w:r w:rsidRPr="005E1879">
              <w:rPr>
                <w:rFonts w:ascii="Arial" w:hAnsi="Arial" w:cs="Arial"/>
                <w:b/>
                <w:color w:val="000000" w:themeColor="text1"/>
                <w:sz w:val="20"/>
                <w:szCs w:val="20"/>
                <w:lang w:val="mn-MN"/>
              </w:rPr>
              <w:lastRenderedPageBreak/>
              <w:t xml:space="preserve">Гарц: </w:t>
            </w:r>
            <w:r w:rsidRPr="005E1879">
              <w:rPr>
                <w:rFonts w:ascii="Arial" w:hAnsi="Arial" w:cs="Arial"/>
                <w:color w:val="000000" w:themeColor="text1"/>
                <w:sz w:val="20"/>
                <w:szCs w:val="20"/>
                <w:lang w:val="mn-MN"/>
              </w:rPr>
              <w:t xml:space="preserve">2012 онд БСШУЯ-ны хөрөнгө оруулалтаар 7.000.000.000 төгрөг батлагдаж театрын шинэ барилгын ажил эхэлж, суурийн ажил хагас дутуу хийгдээд зогссон. Цаашид энэхүү барилгын ажлыг үргэлжлүүлэн барьж дуусгах </w:t>
            </w: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C42F59">
            <w:pPr>
              <w:pStyle w:val="Other0"/>
              <w:shd w:val="clear" w:color="auto" w:fill="auto"/>
              <w:spacing w:after="0"/>
              <w:ind w:firstLine="0"/>
              <w:jc w:val="left"/>
              <w:rPr>
                <w:bCs/>
                <w:color w:val="000000" w:themeColor="text1"/>
                <w:sz w:val="20"/>
                <w:szCs w:val="20"/>
                <w:lang w:val="mn-MN"/>
              </w:rPr>
            </w:pPr>
            <w:r w:rsidRPr="005E1879">
              <w:rPr>
                <w:color w:val="000000" w:themeColor="text1"/>
                <w:sz w:val="20"/>
                <w:szCs w:val="20"/>
                <w:lang w:val="mn-MN" w:eastAsia="mn-MN" w:bidi="mn-MN"/>
              </w:rPr>
              <w:t>Монгол улсын стандарт “Монгол брайль үсгийн тэмдэглэгээ</w:t>
            </w:r>
          </w:p>
        </w:tc>
        <w:tc>
          <w:tcPr>
            <w:tcW w:w="6379" w:type="dxa"/>
            <w:vAlign w:val="center"/>
          </w:tcPr>
          <w:p w:rsidR="00781999" w:rsidRPr="005E1879" w:rsidRDefault="00781999" w:rsidP="00EF3762">
            <w:pPr>
              <w:jc w:val="both"/>
              <w:rPr>
                <w:rFonts w:ascii="Arial" w:hAnsi="Arial" w:cs="Arial"/>
                <w:color w:val="000000" w:themeColor="text1"/>
                <w:sz w:val="20"/>
                <w:szCs w:val="20"/>
                <w:lang w:val="mn-MN" w:eastAsia="mn-MN" w:bidi="mn-MN"/>
              </w:rPr>
            </w:pPr>
            <w:r w:rsidRPr="005E1879">
              <w:rPr>
                <w:rFonts w:ascii="Arial" w:hAnsi="Arial" w:cs="Arial"/>
                <w:color w:val="000000" w:themeColor="text1"/>
                <w:sz w:val="20"/>
                <w:szCs w:val="20"/>
                <w:lang w:eastAsia="mn-MN" w:bidi="mn-MN"/>
              </w:rPr>
              <w:t>MNS6</w:t>
            </w:r>
            <w:r w:rsidRPr="005E1879">
              <w:rPr>
                <w:rFonts w:ascii="Arial" w:hAnsi="Arial" w:cs="Arial"/>
                <w:color w:val="000000" w:themeColor="text1"/>
                <w:sz w:val="20"/>
                <w:szCs w:val="20"/>
                <w:lang w:val="mn-MN" w:eastAsia="mn-MN" w:bidi="mn-MN"/>
              </w:rPr>
              <w:t xml:space="preserve">800:2019 </w:t>
            </w:r>
            <w:r w:rsidRPr="005E1879">
              <w:rPr>
                <w:rFonts w:ascii="Arial" w:eastAsia="Times New Roman" w:hAnsi="Arial" w:cs="Arial"/>
                <w:color w:val="000000" w:themeColor="text1"/>
                <w:sz w:val="20"/>
                <w:szCs w:val="20"/>
              </w:rPr>
              <w:t xml:space="preserve">“Монгол брайль бичгийн стандарт” цагаан толгойн үсгийн хэрэглээг журамлан сайжруулж, баталгаажуулсанаар </w:t>
            </w:r>
          </w:p>
          <w:p w:rsidR="00781999" w:rsidRPr="005E1879" w:rsidRDefault="00781999" w:rsidP="00EF3762">
            <w:pPr>
              <w:pStyle w:val="ListParagraph"/>
              <w:numPr>
                <w:ilvl w:val="0"/>
                <w:numId w:val="15"/>
              </w:num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 xml:space="preserve">Үсгийн хэвлэмэл тэмдэгт нэг бүрийг хоёрдмол утгагүй брайль тэмдэгтээр харгалзуулснаар хэвлэмэл эх, брайль эх хооронд хөрвүүлэхэд хялбар болно. </w:t>
            </w:r>
          </w:p>
          <w:p w:rsidR="00781999" w:rsidRPr="005E1879" w:rsidRDefault="00781999" w:rsidP="00EF3762">
            <w:pPr>
              <w:numPr>
                <w:ilvl w:val="0"/>
                <w:numId w:val="14"/>
              </w:num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 xml:space="preserve">Брайль номын эх бэлтгэлийг хямд, хялбар аргаар хийх. </w:t>
            </w:r>
          </w:p>
          <w:p w:rsidR="00781999" w:rsidRPr="005E1879" w:rsidRDefault="00781999" w:rsidP="00EF3762">
            <w:pPr>
              <w:numPr>
                <w:ilvl w:val="0"/>
                <w:numId w:val="14"/>
              </w:num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 xml:space="preserve">Шинжлэх ухааны хичээлийн нэгдсэн тэмдэг тэмдэглэгээтэй болох. </w:t>
            </w:r>
          </w:p>
          <w:p w:rsidR="00781999" w:rsidRPr="005E1879" w:rsidRDefault="00781999" w:rsidP="00EF3762">
            <w:pPr>
              <w:numPr>
                <w:ilvl w:val="0"/>
                <w:numId w:val="14"/>
              </w:num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 xml:space="preserve">Брайль электрон төхөөрөмжийн хэрэглээг дэмжинэ. </w:t>
            </w:r>
          </w:p>
          <w:p w:rsidR="00781999" w:rsidRPr="005E1879" w:rsidRDefault="00781999" w:rsidP="00EF3762">
            <w:pPr>
              <w:numPr>
                <w:ilvl w:val="0"/>
                <w:numId w:val="14"/>
              </w:num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 xml:space="preserve">Брайль бичгээс хэвлэмэл эх рүү алдаагүй хөрвүүлэх бололцоо нэмэгдэнэ. </w:t>
            </w:r>
          </w:p>
          <w:p w:rsidR="00781999" w:rsidRPr="005E1879" w:rsidRDefault="00781999" w:rsidP="00EF3762">
            <w:pPr>
              <w:numPr>
                <w:ilvl w:val="0"/>
                <w:numId w:val="14"/>
              </w:num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 xml:space="preserve">Хараагүй болон харааны бэрхшээлтэй иргэд дэлхийн аль ч улсад сурч боловсроход дөхөм болох </w:t>
            </w:r>
          </w:p>
          <w:p w:rsidR="00781999" w:rsidRPr="005E1879" w:rsidRDefault="00781999" w:rsidP="00EF3762">
            <w:pPr>
              <w:numPr>
                <w:ilvl w:val="0"/>
                <w:numId w:val="14"/>
              </w:numPr>
              <w:spacing w:before="100" w:beforeAutospacing="1" w:after="100" w:afterAutospacing="1"/>
              <w:jc w:val="both"/>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 xml:space="preserve">Их, дээд сургуульд суралцагч хараагүй буюу харааны бэрхшээлтэй оюутнууд Монгол брайль бичгээр курсын ажлаа хийж, кирилээр хялбархан хэвлэдэг болно. </w:t>
            </w:r>
          </w:p>
          <w:p w:rsidR="00781999" w:rsidRPr="005E1879" w:rsidRDefault="00781999" w:rsidP="00EF3762">
            <w:pPr>
              <w:numPr>
                <w:ilvl w:val="0"/>
                <w:numId w:val="14"/>
              </w:numPr>
              <w:spacing w:before="100" w:beforeAutospacing="1" w:after="100" w:afterAutospacing="1"/>
              <w:jc w:val="both"/>
              <w:rPr>
                <w:rFonts w:ascii="Arial" w:hAnsi="Arial" w:cs="Arial"/>
                <w:color w:val="000000" w:themeColor="text1"/>
                <w:sz w:val="20"/>
                <w:szCs w:val="20"/>
                <w:lang w:val="mn-MN" w:eastAsia="mn-MN" w:bidi="mn-MN"/>
              </w:rPr>
            </w:pPr>
            <w:r w:rsidRPr="005E1879">
              <w:rPr>
                <w:rFonts w:ascii="Arial" w:eastAsia="Times New Roman" w:hAnsi="Arial" w:cs="Arial"/>
                <w:color w:val="000000" w:themeColor="text1"/>
                <w:sz w:val="20"/>
                <w:szCs w:val="20"/>
              </w:rPr>
              <w:t>Улсын хэмжнээнд нэгдсэн брайль бичгийн тэмдэг, тэмдэглэгээтэй бол</w:t>
            </w:r>
            <w:r w:rsidRPr="005E1879">
              <w:rPr>
                <w:rFonts w:ascii="Arial" w:eastAsia="Times New Roman" w:hAnsi="Arial" w:cs="Arial"/>
                <w:color w:val="000000" w:themeColor="text1"/>
                <w:sz w:val="20"/>
                <w:szCs w:val="20"/>
                <w:lang w:val="mn-MN"/>
              </w:rPr>
              <w:t>но.</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eastAsia="mn-MN" w:bidi="mn-MN"/>
              </w:rPr>
            </w:pPr>
            <w:r w:rsidRPr="005E1879">
              <w:rPr>
                <w:rFonts w:ascii="Arial" w:hAnsi="Arial" w:cs="Arial"/>
                <w:color w:val="000000" w:themeColor="text1"/>
                <w:sz w:val="20"/>
                <w:szCs w:val="20"/>
                <w:lang w:val="mn-MN"/>
              </w:rPr>
              <w:t>3,Х</w:t>
            </w:r>
          </w:p>
        </w:tc>
        <w:tc>
          <w:tcPr>
            <w:tcW w:w="3326"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-Тусгай боловсролын мэргэжлийн багш дутагдалтай</w:t>
            </w:r>
          </w:p>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-Мэргэжлийн удирдлага аргазүйгээр хангах</w:t>
            </w:r>
          </w:p>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-Мэргэжлийн боловсон хүчнээр хангах</w:t>
            </w: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302B89">
            <w:pPr>
              <w:jc w:val="center"/>
              <w:rPr>
                <w:rFonts w:ascii="Arial" w:hAnsi="Arial" w:cs="Arial"/>
                <w:bCs/>
                <w:color w:val="000000" w:themeColor="text1"/>
                <w:sz w:val="20"/>
                <w:szCs w:val="20"/>
              </w:rPr>
            </w:pPr>
            <w:r w:rsidRPr="005E1879">
              <w:rPr>
                <w:rFonts w:ascii="Arial" w:hAnsi="Arial" w:cs="Arial"/>
                <w:bCs/>
                <w:color w:val="000000" w:themeColor="text1"/>
                <w:sz w:val="20"/>
                <w:szCs w:val="20"/>
                <w:lang w:val="mn-MN"/>
              </w:rPr>
              <w:t>Сургуулийн өмнөх боловсролын орчны стандрт</w:t>
            </w:r>
          </w:p>
        </w:tc>
        <w:tc>
          <w:tcPr>
            <w:tcW w:w="6379" w:type="dxa"/>
          </w:tcPr>
          <w:p w:rsidR="00781999" w:rsidRPr="005E1879" w:rsidRDefault="00781999" w:rsidP="00750406">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MNS 6558</w:t>
            </w:r>
            <w:r w:rsidRPr="005E1879">
              <w:rPr>
                <w:rFonts w:ascii="Arial" w:hAnsi="Arial" w:cs="Arial"/>
                <w:color w:val="000000" w:themeColor="text1"/>
                <w:sz w:val="20"/>
                <w:szCs w:val="20"/>
                <w:lang w:val="mn-MN"/>
              </w:rPr>
              <w:t>:</w:t>
            </w:r>
            <w:r w:rsidRPr="005E1879">
              <w:rPr>
                <w:rFonts w:ascii="Arial" w:hAnsi="Arial" w:cs="Arial"/>
                <w:color w:val="000000" w:themeColor="text1"/>
                <w:sz w:val="20"/>
                <w:szCs w:val="20"/>
              </w:rPr>
              <w:t>2015</w:t>
            </w:r>
            <w:r w:rsidRPr="005E1879">
              <w:rPr>
                <w:rFonts w:ascii="Arial" w:hAnsi="Arial" w:cs="Arial"/>
                <w:color w:val="000000" w:themeColor="text1"/>
                <w:sz w:val="20"/>
                <w:szCs w:val="20"/>
                <w:lang w:val="mn-MN"/>
              </w:rPr>
              <w:t xml:space="preserve"> хэрэгжилтэд хяналт тавьж ажиллах </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 З,Т</w:t>
            </w:r>
          </w:p>
        </w:tc>
        <w:tc>
          <w:tcPr>
            <w:tcW w:w="3326" w:type="dxa"/>
          </w:tcPr>
          <w:p w:rsidR="00781999" w:rsidRPr="005E1879" w:rsidRDefault="00781999" w:rsidP="0075040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Хуучин цэцэрлэгүүдийн хувьд стандартын болгох боломжгүй. Шинээр баригдаж буй цэцэрлэгийн хувьд батлагдсан зураг төсөв нь стандартын бус байгаа тул стандартын дагуу барилгын зураг төсвийг хийж гүйцэтгэх </w:t>
            </w:r>
          </w:p>
        </w:tc>
      </w:tr>
      <w:tr w:rsidR="00781999" w:rsidRPr="005E1879" w:rsidTr="005E1879">
        <w:trPr>
          <w:trHeight w:val="15"/>
        </w:trPr>
        <w:tc>
          <w:tcPr>
            <w:tcW w:w="14818" w:type="dxa"/>
            <w:gridSpan w:val="5"/>
            <w:shd w:val="clear" w:color="auto" w:fill="BFBFBF" w:themeFill="background1" w:themeFillShade="BF"/>
            <w:vAlign w:val="center"/>
          </w:tcPr>
          <w:p w:rsidR="00781999" w:rsidRPr="005E1879" w:rsidRDefault="00781999" w:rsidP="005E1879">
            <w:pPr>
              <w:jc w:val="center"/>
              <w:rPr>
                <w:rFonts w:ascii="Arial" w:hAnsi="Arial" w:cs="Arial"/>
                <w:b/>
                <w:color w:val="000000" w:themeColor="text1"/>
                <w:sz w:val="20"/>
                <w:szCs w:val="20"/>
                <w:lang w:val="mn-MN"/>
              </w:rPr>
            </w:pPr>
            <w:r w:rsidRPr="005E1879">
              <w:rPr>
                <w:rFonts w:ascii="Arial" w:hAnsi="Arial" w:cs="Arial"/>
                <w:b/>
                <w:color w:val="000000" w:themeColor="text1"/>
                <w:sz w:val="20"/>
                <w:szCs w:val="20"/>
                <w:lang w:val="mn-MN"/>
              </w:rPr>
              <w:t>Дундговь аймгийн Засаг даргын захирамж</w:t>
            </w:r>
          </w:p>
        </w:tc>
      </w:tr>
      <w:tr w:rsidR="00781999" w:rsidRPr="005E1879" w:rsidTr="003C19D5">
        <w:trPr>
          <w:trHeight w:val="15"/>
        </w:trPr>
        <w:tc>
          <w:tcPr>
            <w:tcW w:w="498" w:type="dxa"/>
            <w:vMerge w:val="restart"/>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vMerge w:val="restart"/>
          </w:tcPr>
          <w:p w:rsidR="00781999" w:rsidRPr="005E1879" w:rsidRDefault="00781999" w:rsidP="006D6020">
            <w:pPr>
              <w:pStyle w:val="BodyText"/>
              <w:shd w:val="clear" w:color="auto" w:fill="auto"/>
              <w:jc w:val="center"/>
              <w:rPr>
                <w:color w:val="000000" w:themeColor="text1"/>
                <w:sz w:val="20"/>
                <w:szCs w:val="20"/>
                <w:lang w:val="mn-MN"/>
              </w:rPr>
            </w:pPr>
          </w:p>
          <w:p w:rsidR="00781999" w:rsidRPr="005E1879" w:rsidRDefault="00781999" w:rsidP="00E81BA1">
            <w:pPr>
              <w:pStyle w:val="BodyText"/>
              <w:shd w:val="clear" w:color="auto" w:fill="auto"/>
              <w:rPr>
                <w:color w:val="000000" w:themeColor="text1"/>
                <w:sz w:val="20"/>
                <w:szCs w:val="20"/>
                <w:lang w:val="mn-MN"/>
              </w:rPr>
            </w:pPr>
            <w:r w:rsidRPr="005E1879">
              <w:rPr>
                <w:color w:val="000000" w:themeColor="text1"/>
                <w:sz w:val="20"/>
                <w:szCs w:val="20"/>
                <w:lang w:val="mn-MN"/>
              </w:rPr>
              <w:lastRenderedPageBreak/>
              <w:t>Аймгийн Засаг даргын 2011 оны  А/309 дугаар захирамжаар батлагдсан “</w:t>
            </w:r>
            <w:r w:rsidRPr="005E1879">
              <w:rPr>
                <w:color w:val="000000" w:themeColor="text1"/>
                <w:sz w:val="20"/>
                <w:szCs w:val="20"/>
              </w:rPr>
              <w:t>Соёл, урлагийн бодлого батлах тухай</w:t>
            </w:r>
            <w:r w:rsidRPr="005E1879">
              <w:rPr>
                <w:color w:val="000000" w:themeColor="text1"/>
                <w:sz w:val="20"/>
                <w:szCs w:val="20"/>
                <w:lang w:val="mn-MN"/>
              </w:rPr>
              <w:t>”</w:t>
            </w:r>
          </w:p>
          <w:p w:rsidR="00781999" w:rsidRPr="005E1879" w:rsidRDefault="00781999" w:rsidP="00EF3762">
            <w:pPr>
              <w:jc w:val="both"/>
              <w:rPr>
                <w:rFonts w:ascii="Arial" w:hAnsi="Arial" w:cs="Arial"/>
                <w:color w:val="000000" w:themeColor="text1"/>
                <w:sz w:val="20"/>
                <w:szCs w:val="20"/>
                <w:lang w:val="mn-MN"/>
              </w:rPr>
            </w:pPr>
          </w:p>
        </w:tc>
        <w:tc>
          <w:tcPr>
            <w:tcW w:w="6379" w:type="dxa"/>
          </w:tcPr>
          <w:p w:rsidR="00781999" w:rsidRPr="005E1879" w:rsidRDefault="00781999" w:rsidP="006D6020">
            <w:pPr>
              <w:pStyle w:val="BodyText"/>
              <w:numPr>
                <w:ilvl w:val="0"/>
                <w:numId w:val="29"/>
              </w:numPr>
              <w:shd w:val="clear" w:color="auto" w:fill="auto"/>
              <w:tabs>
                <w:tab w:val="left" w:pos="675"/>
              </w:tabs>
              <w:ind w:left="680" w:hanging="680"/>
              <w:rPr>
                <w:color w:val="000000" w:themeColor="text1"/>
                <w:sz w:val="20"/>
                <w:szCs w:val="20"/>
              </w:rPr>
            </w:pPr>
            <w:r w:rsidRPr="005E1879">
              <w:rPr>
                <w:color w:val="000000" w:themeColor="text1"/>
                <w:sz w:val="20"/>
                <w:szCs w:val="20"/>
              </w:rPr>
              <w:lastRenderedPageBreak/>
              <w:t xml:space="preserve">Мэргэжлийн урлагийн байгууллагын хүний нөөцийн </w:t>
            </w:r>
            <w:r w:rsidRPr="005E1879">
              <w:rPr>
                <w:color w:val="000000" w:themeColor="text1"/>
                <w:sz w:val="20"/>
                <w:szCs w:val="20"/>
              </w:rPr>
              <w:lastRenderedPageBreak/>
              <w:t>менежментболонуран бүтээлийн зах зээлийн марктингийг боловсронгуй болгож, орчин</w:t>
            </w:r>
            <w:r w:rsidRPr="005E1879">
              <w:rPr>
                <w:color w:val="000000" w:themeColor="text1"/>
                <w:sz w:val="20"/>
                <w:szCs w:val="20"/>
              </w:rPr>
              <w:br/>
              <w:t>үеийн гэрэл, техник хэрэгслээр ханган үйлчилгээнийтаатайорчиннөхцөлийг бүрдүүлж, орон нутгийн урлаг соёлыг нийтэд сурталчилна.</w:t>
            </w:r>
            <w:r w:rsidRPr="005E1879">
              <w:rPr>
                <w:color w:val="000000" w:themeColor="text1"/>
                <w:sz w:val="20"/>
                <w:szCs w:val="20"/>
                <w:lang w:val="mn-MN"/>
              </w:rPr>
              <w:t>/6.1.1-6.1.28 дугаар заалт/</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Т, З, Х</w:t>
            </w:r>
          </w:p>
        </w:tc>
        <w:tc>
          <w:tcPr>
            <w:tcW w:w="3326" w:type="dxa"/>
            <w:vMerge w:val="restart"/>
          </w:tcPr>
          <w:p w:rsidR="00781999" w:rsidRPr="005E1879" w:rsidRDefault="00781999" w:rsidP="00E81BA1">
            <w:pPr>
              <w:jc w:val="both"/>
              <w:rPr>
                <w:rFonts w:ascii="Arial" w:hAnsi="Arial" w:cs="Arial"/>
                <w:color w:val="000000" w:themeColor="text1"/>
                <w:sz w:val="20"/>
                <w:szCs w:val="20"/>
                <w:lang w:val="mn-MN"/>
              </w:rPr>
            </w:pPr>
          </w:p>
          <w:p w:rsidR="00781999" w:rsidRPr="005E1879" w:rsidRDefault="00781999" w:rsidP="00E81BA1">
            <w:pPr>
              <w:jc w:val="both"/>
              <w:rPr>
                <w:rFonts w:ascii="Arial" w:hAnsi="Arial" w:cs="Arial"/>
                <w:color w:val="000000" w:themeColor="text1"/>
                <w:sz w:val="20"/>
                <w:szCs w:val="20"/>
                <w:lang w:val="mn-MN"/>
              </w:rPr>
            </w:pPr>
          </w:p>
          <w:p w:rsidR="00781999" w:rsidRPr="005E1879" w:rsidRDefault="00781999" w:rsidP="00E81BA1">
            <w:pPr>
              <w:jc w:val="both"/>
              <w:rPr>
                <w:rFonts w:ascii="Arial" w:hAnsi="Arial" w:cs="Arial"/>
                <w:color w:val="000000" w:themeColor="text1"/>
                <w:sz w:val="20"/>
                <w:szCs w:val="20"/>
                <w:lang w:val="mn-MN"/>
              </w:rPr>
            </w:pPr>
          </w:p>
          <w:p w:rsidR="00781999" w:rsidRPr="005E1879" w:rsidRDefault="00781999" w:rsidP="00E81BA1">
            <w:pPr>
              <w:pStyle w:val="ListParagraph"/>
              <w:numPr>
                <w:ilvl w:val="0"/>
                <w:numId w:val="24"/>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Бодлогын хэрэгжилтийг хангахад санхүү төсвийн хүндрэл гардаг.</w:t>
            </w:r>
          </w:p>
          <w:p w:rsidR="00781999" w:rsidRPr="005E1879" w:rsidRDefault="00781999" w:rsidP="00E81BA1">
            <w:pPr>
              <w:pStyle w:val="ListParagraph"/>
              <w:numPr>
                <w:ilvl w:val="0"/>
                <w:numId w:val="24"/>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М</w:t>
            </w:r>
            <w:r w:rsidRPr="005E1879">
              <w:rPr>
                <w:rFonts w:ascii="Arial" w:hAnsi="Arial" w:cs="Arial"/>
                <w:color w:val="000000" w:themeColor="text1"/>
                <w:sz w:val="20"/>
                <w:szCs w:val="20"/>
              </w:rPr>
              <w:t>эргэжилтэй боловсонхүчнийхангалт</w:t>
            </w:r>
          </w:p>
          <w:p w:rsidR="00781999" w:rsidRPr="005E1879" w:rsidRDefault="00781999" w:rsidP="00E81BA1">
            <w:pPr>
              <w:jc w:val="both"/>
              <w:rPr>
                <w:rFonts w:ascii="Arial" w:hAnsi="Arial" w:cs="Arial"/>
                <w:color w:val="000000" w:themeColor="text1"/>
                <w:sz w:val="20"/>
                <w:szCs w:val="20"/>
                <w:lang w:val="mn-MN"/>
              </w:rPr>
            </w:pPr>
          </w:p>
          <w:p w:rsidR="00781999" w:rsidRPr="005E1879" w:rsidRDefault="00781999" w:rsidP="00E81BA1">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Гарц: </w:t>
            </w:r>
          </w:p>
          <w:p w:rsidR="00781999" w:rsidRPr="005E1879" w:rsidRDefault="00781999" w:rsidP="00E81BA1">
            <w:pPr>
              <w:pStyle w:val="ListParagraph"/>
              <w:numPr>
                <w:ilvl w:val="0"/>
                <w:numId w:val="38"/>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Санхүү төсвийг нэмэгдүүлэн, хуваарилалтыг жигд хийх</w:t>
            </w:r>
          </w:p>
          <w:p w:rsidR="00781999" w:rsidRPr="005E1879" w:rsidRDefault="00781999" w:rsidP="00E81BA1">
            <w:pPr>
              <w:jc w:val="both"/>
              <w:rPr>
                <w:rFonts w:ascii="Arial" w:hAnsi="Arial" w:cs="Arial"/>
                <w:color w:val="000000" w:themeColor="text1"/>
                <w:sz w:val="20"/>
                <w:szCs w:val="20"/>
                <w:lang w:val="mn-MN"/>
              </w:rPr>
            </w:pPr>
          </w:p>
          <w:p w:rsidR="00781999" w:rsidRPr="005E1879" w:rsidRDefault="00781999" w:rsidP="00E81BA1">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М</w:t>
            </w:r>
            <w:r w:rsidRPr="005E1879">
              <w:rPr>
                <w:rFonts w:ascii="Arial" w:hAnsi="Arial" w:cs="Arial"/>
                <w:color w:val="000000" w:themeColor="text1"/>
                <w:sz w:val="20"/>
                <w:szCs w:val="20"/>
              </w:rPr>
              <w:t>эргэжилтэй боловсонхүчнийхангалтыгнэмэгдүү</w:t>
            </w:r>
            <w:r w:rsidRPr="005E1879">
              <w:rPr>
                <w:rFonts w:ascii="Arial" w:hAnsi="Arial" w:cs="Arial"/>
                <w:color w:val="000000" w:themeColor="text1"/>
                <w:sz w:val="20"/>
                <w:szCs w:val="20"/>
                <w:lang w:val="mn-MN"/>
              </w:rPr>
              <w:t>лэх</w:t>
            </w:r>
          </w:p>
        </w:tc>
      </w:tr>
      <w:tr w:rsidR="00781999" w:rsidRPr="005E1879" w:rsidTr="003C19D5">
        <w:trPr>
          <w:trHeight w:val="15"/>
        </w:trPr>
        <w:tc>
          <w:tcPr>
            <w:tcW w:w="498" w:type="dxa"/>
            <w:vMerge/>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vMerge/>
          </w:tcPr>
          <w:p w:rsidR="00781999" w:rsidRPr="005E1879" w:rsidRDefault="00781999" w:rsidP="00EF3762">
            <w:pPr>
              <w:jc w:val="both"/>
              <w:rPr>
                <w:rFonts w:ascii="Arial" w:hAnsi="Arial" w:cs="Arial"/>
                <w:color w:val="000000" w:themeColor="text1"/>
                <w:sz w:val="20"/>
                <w:szCs w:val="20"/>
                <w:lang w:val="mn-MN"/>
              </w:rPr>
            </w:pPr>
          </w:p>
        </w:tc>
        <w:tc>
          <w:tcPr>
            <w:tcW w:w="6379" w:type="dxa"/>
          </w:tcPr>
          <w:p w:rsidR="00781999" w:rsidRPr="005E1879" w:rsidRDefault="00781999" w:rsidP="006D6020">
            <w:pPr>
              <w:pStyle w:val="BodyText"/>
              <w:numPr>
                <w:ilvl w:val="0"/>
                <w:numId w:val="29"/>
              </w:numPr>
              <w:shd w:val="clear" w:color="auto" w:fill="auto"/>
              <w:tabs>
                <w:tab w:val="left" w:pos="675"/>
              </w:tabs>
              <w:ind w:left="680" w:hanging="680"/>
              <w:rPr>
                <w:color w:val="000000" w:themeColor="text1"/>
                <w:sz w:val="20"/>
                <w:szCs w:val="20"/>
              </w:rPr>
            </w:pPr>
            <w:r w:rsidRPr="005E1879">
              <w:rPr>
                <w:color w:val="000000" w:themeColor="text1"/>
                <w:sz w:val="20"/>
                <w:szCs w:val="20"/>
              </w:rPr>
              <w:t>Музейг орчин үеийн техник, тоног төхөөрөмжөөр ханган,сургалттанинмэдэхүйн төв болгож, түүх, соёлын өвийн хадгалалт хамгаалалтыг</w:t>
            </w:r>
            <w:r w:rsidRPr="005E1879">
              <w:rPr>
                <w:color w:val="000000" w:themeColor="text1"/>
                <w:sz w:val="20"/>
                <w:szCs w:val="20"/>
              </w:rPr>
              <w:br/>
              <w:t>сайжруулан, төрөлжсөн музей болгон хөгжүүлнэ.</w:t>
            </w:r>
            <w:r w:rsidRPr="005E1879">
              <w:rPr>
                <w:color w:val="000000" w:themeColor="text1"/>
                <w:sz w:val="20"/>
                <w:szCs w:val="20"/>
                <w:lang w:val="mn-MN"/>
              </w:rPr>
              <w:t>/6.2.1-6.2.22 дугаар заалт/</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vMerge/>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3960"/>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EF3762">
            <w:pPr>
              <w:jc w:val="both"/>
              <w:rPr>
                <w:rFonts w:ascii="Arial" w:hAnsi="Arial" w:cs="Arial"/>
                <w:color w:val="000000" w:themeColor="text1"/>
                <w:sz w:val="20"/>
                <w:szCs w:val="20"/>
                <w:lang w:val="mn-MN"/>
              </w:rPr>
            </w:pPr>
          </w:p>
        </w:tc>
        <w:tc>
          <w:tcPr>
            <w:tcW w:w="6379" w:type="dxa"/>
          </w:tcPr>
          <w:p w:rsidR="00781999" w:rsidRPr="005E1879" w:rsidRDefault="00781999" w:rsidP="006D6020">
            <w:pPr>
              <w:pStyle w:val="BodyText"/>
              <w:numPr>
                <w:ilvl w:val="0"/>
                <w:numId w:val="29"/>
              </w:numPr>
              <w:shd w:val="clear" w:color="auto" w:fill="auto"/>
              <w:tabs>
                <w:tab w:val="left" w:pos="675"/>
              </w:tabs>
              <w:ind w:left="680" w:hanging="680"/>
              <w:rPr>
                <w:color w:val="000000" w:themeColor="text1"/>
                <w:sz w:val="20"/>
                <w:szCs w:val="20"/>
              </w:rPr>
            </w:pPr>
            <w:r w:rsidRPr="005E1879">
              <w:rPr>
                <w:color w:val="000000" w:themeColor="text1"/>
                <w:sz w:val="20"/>
                <w:szCs w:val="20"/>
              </w:rPr>
              <w:t>Төв номын санд электрон үйлчилгээг нэвтрүүлэн, иргэдийноюуныэрэлтхэрэгцээг хангах мэдээлэл сурталчилгааны төв болгоно.</w:t>
            </w:r>
            <w:r w:rsidRPr="005E1879">
              <w:rPr>
                <w:color w:val="000000" w:themeColor="text1"/>
                <w:sz w:val="20"/>
                <w:szCs w:val="20"/>
                <w:lang w:val="mn-MN"/>
              </w:rPr>
              <w:t>/6.3.1-6.3.15 дугаар заалт/</w:t>
            </w:r>
          </w:p>
          <w:p w:rsidR="00781999" w:rsidRPr="005E1879" w:rsidRDefault="00781999" w:rsidP="006D6020">
            <w:pPr>
              <w:pStyle w:val="BodyText"/>
              <w:numPr>
                <w:ilvl w:val="1"/>
                <w:numId w:val="30"/>
              </w:numPr>
              <w:tabs>
                <w:tab w:val="left" w:pos="675"/>
              </w:tabs>
              <w:rPr>
                <w:color w:val="000000" w:themeColor="text1"/>
                <w:sz w:val="20"/>
                <w:szCs w:val="20"/>
              </w:rPr>
            </w:pPr>
            <w:r w:rsidRPr="005E1879">
              <w:rPr>
                <w:color w:val="000000" w:themeColor="text1"/>
                <w:sz w:val="20"/>
                <w:szCs w:val="20"/>
              </w:rPr>
              <w:t>Сумдын соёлын төвөөс иргэдийн дунд зохион байгуулах соёлын ажлынагуулга, арга хэлбэр, төрөл зүйл чанар, хүрээ, хүртээмжийгдээшлүүлэн,үйлчилгээний орчин нөхцөл, мэргэжилтэй боловсонхүчнийхангалтыгнэмэгдүүлнэ.</w:t>
            </w:r>
            <w:r w:rsidRPr="005E1879">
              <w:rPr>
                <w:color w:val="000000" w:themeColor="text1"/>
                <w:sz w:val="20"/>
                <w:szCs w:val="20"/>
                <w:lang w:val="mn-MN"/>
              </w:rPr>
              <w:t>/6.4.1-6.4.21 дүгээр заалт/</w:t>
            </w:r>
          </w:p>
          <w:p w:rsidR="00781999" w:rsidRPr="005E1879" w:rsidRDefault="00781999" w:rsidP="006D6020">
            <w:pPr>
              <w:pStyle w:val="BodyText"/>
              <w:numPr>
                <w:ilvl w:val="1"/>
                <w:numId w:val="30"/>
              </w:numPr>
              <w:tabs>
                <w:tab w:val="left" w:pos="675"/>
              </w:tabs>
              <w:spacing w:after="240"/>
              <w:rPr>
                <w:color w:val="000000" w:themeColor="text1"/>
                <w:sz w:val="20"/>
                <w:szCs w:val="20"/>
              </w:rPr>
            </w:pPr>
            <w:r w:rsidRPr="005E1879">
              <w:rPr>
                <w:color w:val="000000" w:themeColor="text1"/>
                <w:sz w:val="20"/>
                <w:szCs w:val="20"/>
              </w:rPr>
              <w:t>Ардын уламжлалт урлагийг залгамж хойч үедээ өвлүүлэн,шинэавъяастнуудыг тодруулан хөгжүүлж, соёл урлагийн алдартнуудын эгнээг</w:t>
            </w:r>
            <w:r w:rsidRPr="005E1879">
              <w:rPr>
                <w:color w:val="000000" w:themeColor="text1"/>
                <w:sz w:val="20"/>
                <w:szCs w:val="20"/>
              </w:rPr>
              <w:br/>
              <w:t>өргөжүүлэх, дуу хуур, өв соёл, ёс заншлаа нутгийн онцлог брэнд болгоно</w:t>
            </w:r>
            <w:r w:rsidRPr="005E1879">
              <w:rPr>
                <w:color w:val="000000" w:themeColor="text1"/>
                <w:sz w:val="20"/>
                <w:szCs w:val="20"/>
                <w:lang w:val="mn-MN"/>
              </w:rPr>
              <w:t>. /6.5.1-6.5.12 дугаар заалт/</w:t>
            </w:r>
          </w:p>
          <w:p w:rsidR="00781999" w:rsidRPr="005E1879" w:rsidRDefault="00781999" w:rsidP="006D6020">
            <w:pPr>
              <w:pStyle w:val="BodyText"/>
              <w:numPr>
                <w:ilvl w:val="0"/>
                <w:numId w:val="31"/>
              </w:numPr>
              <w:tabs>
                <w:tab w:val="left" w:pos="675"/>
              </w:tabs>
              <w:ind w:left="680" w:hanging="680"/>
              <w:rPr>
                <w:color w:val="000000" w:themeColor="text1"/>
                <w:sz w:val="20"/>
                <w:szCs w:val="20"/>
              </w:rPr>
            </w:pPr>
            <w:r w:rsidRPr="005E1879">
              <w:rPr>
                <w:color w:val="000000" w:themeColor="text1"/>
                <w:sz w:val="20"/>
                <w:szCs w:val="20"/>
              </w:rPr>
              <w:t>Өндөр хүчин чадал бүхий орчин үеийн хөгжмийн зэмсэг, гэрэл, дуу</w:t>
            </w:r>
            <w:r w:rsidRPr="005E1879">
              <w:rPr>
                <w:color w:val="000000" w:themeColor="text1"/>
                <w:sz w:val="20"/>
                <w:szCs w:val="20"/>
              </w:rPr>
              <w:br/>
              <w:t>шумны техник хэрэгсэл, компьютер тоног төхөөрөмжөөр хангаж, ажил,</w:t>
            </w:r>
            <w:r w:rsidRPr="005E1879">
              <w:rPr>
                <w:color w:val="000000" w:themeColor="text1"/>
                <w:sz w:val="20"/>
                <w:szCs w:val="20"/>
              </w:rPr>
              <w:br/>
              <w:t>уран бүтээлийн чанарыг сайжруулах;</w:t>
            </w:r>
          </w:p>
          <w:p w:rsidR="00781999" w:rsidRPr="005E1879" w:rsidRDefault="00781999" w:rsidP="006D6020">
            <w:pPr>
              <w:pStyle w:val="BodyText"/>
              <w:numPr>
                <w:ilvl w:val="0"/>
                <w:numId w:val="31"/>
              </w:numPr>
              <w:tabs>
                <w:tab w:val="left" w:pos="675"/>
              </w:tabs>
              <w:ind w:left="680" w:hanging="680"/>
              <w:rPr>
                <w:color w:val="000000" w:themeColor="text1"/>
                <w:sz w:val="20"/>
                <w:szCs w:val="20"/>
              </w:rPr>
            </w:pPr>
            <w:r w:rsidRPr="005E1879">
              <w:rPr>
                <w:color w:val="000000" w:themeColor="text1"/>
                <w:sz w:val="20"/>
                <w:szCs w:val="20"/>
              </w:rPr>
              <w:t>Төв Халхын дуулалт жүжгийн театрын бүтэц, орон тоог нэмэгдүүлэн,</w:t>
            </w:r>
            <w:r w:rsidRPr="005E1879">
              <w:rPr>
                <w:color w:val="000000" w:themeColor="text1"/>
                <w:sz w:val="20"/>
                <w:szCs w:val="20"/>
              </w:rPr>
              <w:br/>
              <w:t>дутагдалтай байгаа боловсон хүчнийг соёл, урлагийн мэргэжлийн</w:t>
            </w:r>
            <w:r w:rsidRPr="005E1879">
              <w:rPr>
                <w:color w:val="000000" w:themeColor="text1"/>
                <w:sz w:val="20"/>
                <w:szCs w:val="20"/>
              </w:rPr>
              <w:br/>
            </w:r>
            <w:r w:rsidRPr="005E1879">
              <w:rPr>
                <w:color w:val="000000" w:themeColor="text1"/>
                <w:sz w:val="20"/>
                <w:szCs w:val="20"/>
              </w:rPr>
              <w:lastRenderedPageBreak/>
              <w:t>сургуулиудад гэрээгээр суралцуулан бэлтгэж, хүний нөөцийн хангалтыг</w:t>
            </w:r>
            <w:r w:rsidRPr="005E1879">
              <w:rPr>
                <w:color w:val="000000" w:themeColor="text1"/>
                <w:sz w:val="20"/>
                <w:szCs w:val="20"/>
              </w:rPr>
              <w:br/>
              <w:t>нэмэгдүүлэх;</w:t>
            </w:r>
          </w:p>
          <w:p w:rsidR="00781999" w:rsidRPr="005E1879" w:rsidRDefault="00781999" w:rsidP="006D6020">
            <w:pPr>
              <w:pStyle w:val="BodyText"/>
              <w:numPr>
                <w:ilvl w:val="0"/>
                <w:numId w:val="31"/>
              </w:numPr>
              <w:tabs>
                <w:tab w:val="left" w:pos="675"/>
              </w:tabs>
              <w:ind w:left="680" w:hanging="680"/>
              <w:rPr>
                <w:color w:val="000000" w:themeColor="text1"/>
                <w:sz w:val="20"/>
                <w:szCs w:val="20"/>
              </w:rPr>
            </w:pPr>
            <w:r w:rsidRPr="005E1879">
              <w:rPr>
                <w:color w:val="000000" w:themeColor="text1"/>
                <w:sz w:val="20"/>
                <w:szCs w:val="20"/>
              </w:rPr>
              <w:t>Театрын удирдах болон гүйцэтгэх албан тушаалын ажилчдыгмэргэжилэзэмшүүлэх болон мэргэжил дээшлүүлэх сургалтуудад үе шаттай</w:t>
            </w:r>
            <w:r w:rsidRPr="005E1879">
              <w:rPr>
                <w:color w:val="000000" w:themeColor="text1"/>
                <w:sz w:val="20"/>
                <w:szCs w:val="20"/>
              </w:rPr>
              <w:br/>
              <w:t>хамруулан, мэргэшсэн хамт олныг бүрдүүлэх;</w:t>
            </w:r>
            <w:r w:rsidRPr="005E1879">
              <w:rPr>
                <w:color w:val="000000" w:themeColor="text1"/>
                <w:sz w:val="20"/>
                <w:szCs w:val="20"/>
              </w:rPr>
              <w:br w:type="page"/>
            </w:r>
          </w:p>
          <w:p w:rsidR="00781999" w:rsidRPr="005E1879" w:rsidRDefault="00781999" w:rsidP="006D6020">
            <w:pPr>
              <w:pStyle w:val="BodyText"/>
              <w:numPr>
                <w:ilvl w:val="0"/>
                <w:numId w:val="32"/>
              </w:numPr>
              <w:tabs>
                <w:tab w:val="left" w:pos="990"/>
              </w:tabs>
              <w:ind w:left="680" w:right="420" w:hanging="680"/>
              <w:rPr>
                <w:color w:val="000000" w:themeColor="text1"/>
                <w:sz w:val="20"/>
                <w:szCs w:val="20"/>
              </w:rPr>
            </w:pPr>
            <w:r w:rsidRPr="005E1879">
              <w:rPr>
                <w:color w:val="000000" w:themeColor="text1"/>
                <w:sz w:val="20"/>
                <w:szCs w:val="20"/>
              </w:rPr>
              <w:t>Гадаад, дотоодын мэргэжлийн урлагийн байгууллагуудтай хамтран</w:t>
            </w:r>
            <w:r w:rsidRPr="005E1879">
              <w:rPr>
                <w:color w:val="000000" w:themeColor="text1"/>
                <w:sz w:val="20"/>
                <w:szCs w:val="20"/>
              </w:rPr>
              <w:br/>
              <w:t>ажиллах гэрээ байгуулан, уран бүтээлээ зах зээлд борлуулах сүлжээ бий</w:t>
            </w:r>
            <w:r w:rsidRPr="005E1879">
              <w:rPr>
                <w:color w:val="000000" w:themeColor="text1"/>
                <w:sz w:val="20"/>
                <w:szCs w:val="20"/>
              </w:rPr>
              <w:br/>
              <w:t>болгон, боловсон хүчний солилцоо хийж, харилцан туршлага судлах</w:t>
            </w:r>
            <w:r w:rsidRPr="005E1879">
              <w:rPr>
                <w:color w:val="000000" w:themeColor="text1"/>
                <w:sz w:val="20"/>
                <w:szCs w:val="20"/>
              </w:rPr>
              <w:br/>
              <w:t>зэргээр гадаад харилцаагаа хөгжүүлэх;</w:t>
            </w:r>
          </w:p>
          <w:p w:rsidR="00781999" w:rsidRPr="005E1879" w:rsidRDefault="00781999" w:rsidP="006D6020">
            <w:pPr>
              <w:pStyle w:val="BodyText"/>
              <w:numPr>
                <w:ilvl w:val="0"/>
                <w:numId w:val="32"/>
              </w:numPr>
              <w:tabs>
                <w:tab w:val="left" w:pos="990"/>
              </w:tabs>
              <w:ind w:left="680" w:right="420" w:hanging="680"/>
              <w:rPr>
                <w:color w:val="000000" w:themeColor="text1"/>
                <w:sz w:val="20"/>
                <w:szCs w:val="20"/>
              </w:rPr>
            </w:pPr>
            <w:r w:rsidRPr="005E1879">
              <w:rPr>
                <w:color w:val="000000" w:themeColor="text1"/>
                <w:sz w:val="20"/>
                <w:szCs w:val="20"/>
              </w:rPr>
              <w:t>Байгалийн задгай театрын барилга байгууламжийг сайжруулан, мэргэжлийн</w:t>
            </w:r>
            <w:r w:rsidRPr="005E1879">
              <w:rPr>
                <w:color w:val="000000" w:themeColor="text1"/>
                <w:sz w:val="20"/>
                <w:szCs w:val="20"/>
              </w:rPr>
              <w:br/>
              <w:t>урлагийн байгууллага, хувь хүмүүстэй хамтран олон улсын болон улс бүс,</w:t>
            </w:r>
            <w:r w:rsidRPr="005E1879">
              <w:rPr>
                <w:color w:val="000000" w:themeColor="text1"/>
                <w:sz w:val="20"/>
                <w:szCs w:val="20"/>
              </w:rPr>
              <w:br/>
              <w:t>аймгийн чанартай урлаг соёлын арга хэмжээг тогтмол зохион байгуулах,</w:t>
            </w:r>
          </w:p>
          <w:p w:rsidR="00781999" w:rsidRPr="005E1879" w:rsidRDefault="00781999" w:rsidP="006D6020">
            <w:pPr>
              <w:pStyle w:val="BodyText"/>
              <w:numPr>
                <w:ilvl w:val="0"/>
                <w:numId w:val="33"/>
              </w:numPr>
              <w:tabs>
                <w:tab w:val="left" w:pos="990"/>
              </w:tabs>
              <w:ind w:left="680" w:right="420" w:hanging="680"/>
              <w:rPr>
                <w:color w:val="000000" w:themeColor="text1"/>
                <w:sz w:val="20"/>
                <w:szCs w:val="20"/>
              </w:rPr>
            </w:pPr>
            <w:r w:rsidRPr="005E1879">
              <w:rPr>
                <w:color w:val="000000" w:themeColor="text1"/>
                <w:sz w:val="20"/>
                <w:szCs w:val="20"/>
              </w:rPr>
              <w:t>Өөрийн аймгаас төрөн гарсан соёл, урлагийн алдартан гавьяатнуудын</w:t>
            </w:r>
            <w:r w:rsidRPr="005E1879">
              <w:rPr>
                <w:color w:val="000000" w:themeColor="text1"/>
                <w:sz w:val="20"/>
                <w:szCs w:val="20"/>
              </w:rPr>
              <w:br/>
              <w:t>нэрэмжит уралдаан наадмыг зохион байгуулж алдаршуулах;</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Т, З,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Т, З,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3961"/>
        </w:trPr>
        <w:tc>
          <w:tcPr>
            <w:tcW w:w="498" w:type="dxa"/>
            <w:vMerge w:val="restart"/>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vMerge w:val="restart"/>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Аймгийн Засаг даргын 2014 оны  А/741 дүгээр захирамжаар батлагдсан  </w:t>
            </w:r>
            <w:r w:rsidRPr="005E1879">
              <w:rPr>
                <w:rFonts w:ascii="Arial" w:hAnsi="Arial" w:cs="Arial"/>
                <w:color w:val="000000" w:themeColor="text1"/>
                <w:sz w:val="20"/>
                <w:szCs w:val="20"/>
              </w:rPr>
              <w:t>“Соёл урлагийн салбарын хүний нөөцийг хөгжүүлэх аймгийн хөтөлбөр”2014-</w:t>
            </w:r>
            <w:r w:rsidRPr="005E1879">
              <w:rPr>
                <w:rFonts w:ascii="Arial" w:hAnsi="Arial" w:cs="Arial"/>
                <w:color w:val="000000" w:themeColor="text1"/>
                <w:sz w:val="20"/>
                <w:szCs w:val="20"/>
              </w:rPr>
              <w:br/>
              <w:t>2016, 2017-2020 он хүртэл 2 үе шаттай</w:t>
            </w:r>
          </w:p>
        </w:tc>
        <w:tc>
          <w:tcPr>
            <w:tcW w:w="6379" w:type="dxa"/>
          </w:tcPr>
          <w:p w:rsidR="00781999" w:rsidRPr="005E1879" w:rsidRDefault="00781999" w:rsidP="006D6020">
            <w:pPr>
              <w:pStyle w:val="BodyText"/>
              <w:numPr>
                <w:ilvl w:val="2"/>
                <w:numId w:val="34"/>
              </w:numPr>
              <w:shd w:val="clear" w:color="auto" w:fill="auto"/>
              <w:tabs>
                <w:tab w:val="left" w:pos="728"/>
              </w:tabs>
              <w:spacing w:line="271" w:lineRule="auto"/>
              <w:jc w:val="left"/>
              <w:rPr>
                <w:color w:val="000000" w:themeColor="text1"/>
                <w:sz w:val="20"/>
                <w:szCs w:val="20"/>
              </w:rPr>
            </w:pPr>
            <w:r w:rsidRPr="005E1879">
              <w:rPr>
                <w:color w:val="000000" w:themeColor="text1"/>
                <w:sz w:val="20"/>
                <w:szCs w:val="20"/>
              </w:rPr>
              <w:t>Салбарын хүний нөөцийн судалгаа гаргаж, шаардлагатай боловсон хүчнээр үе</w:t>
            </w:r>
            <w:r w:rsidRPr="005E1879">
              <w:rPr>
                <w:color w:val="000000" w:themeColor="text1"/>
                <w:sz w:val="20"/>
                <w:szCs w:val="20"/>
              </w:rPr>
              <w:br/>
              <w:t>шаттай хангах төлөвлөлт хийх</w:t>
            </w:r>
          </w:p>
          <w:p w:rsidR="00781999" w:rsidRPr="005E1879" w:rsidRDefault="00781999" w:rsidP="006D6020">
            <w:pPr>
              <w:pStyle w:val="BodyText"/>
              <w:numPr>
                <w:ilvl w:val="2"/>
                <w:numId w:val="34"/>
              </w:numPr>
              <w:tabs>
                <w:tab w:val="left" w:pos="728"/>
              </w:tabs>
              <w:spacing w:line="271" w:lineRule="auto"/>
              <w:jc w:val="left"/>
              <w:rPr>
                <w:color w:val="000000" w:themeColor="text1"/>
                <w:sz w:val="20"/>
                <w:szCs w:val="20"/>
              </w:rPr>
            </w:pPr>
            <w:r w:rsidRPr="005E1879">
              <w:rPr>
                <w:color w:val="000000" w:themeColor="text1"/>
                <w:sz w:val="20"/>
                <w:szCs w:val="20"/>
              </w:rPr>
              <w:t>Соёл урлагийн ажилтнуудыг мэргэжлээрээ давтан суралцаж, мэргэжлийнболовсролоо дээшлүүлэх боломжийг бүрдүүлэх</w:t>
            </w:r>
          </w:p>
          <w:p w:rsidR="00781999" w:rsidRPr="005E1879" w:rsidRDefault="00781999" w:rsidP="006D6020">
            <w:pPr>
              <w:pStyle w:val="BodyText"/>
              <w:numPr>
                <w:ilvl w:val="2"/>
                <w:numId w:val="34"/>
              </w:numPr>
              <w:tabs>
                <w:tab w:val="left" w:pos="770"/>
              </w:tabs>
              <w:spacing w:line="271" w:lineRule="auto"/>
              <w:ind w:right="360"/>
              <w:rPr>
                <w:color w:val="000000" w:themeColor="text1"/>
                <w:sz w:val="20"/>
                <w:szCs w:val="20"/>
              </w:rPr>
            </w:pPr>
            <w:r w:rsidRPr="005E1879">
              <w:rPr>
                <w:color w:val="000000" w:themeColor="text1"/>
                <w:sz w:val="20"/>
                <w:szCs w:val="20"/>
              </w:rPr>
              <w:t>Орон нутагт дутагдалтай байгаа боловсон хүчнийг мэргэжпийн их, дээд</w:t>
            </w:r>
            <w:r w:rsidRPr="005E1879">
              <w:rPr>
                <w:color w:val="000000" w:themeColor="text1"/>
                <w:sz w:val="20"/>
                <w:szCs w:val="20"/>
              </w:rPr>
              <w:br/>
              <w:t>сургуулиудад аймаг, сум, байгууллагын гэрээгээр суралцуулан бэлтгэж, хүний</w:t>
            </w:r>
            <w:r w:rsidRPr="005E1879">
              <w:rPr>
                <w:color w:val="000000" w:themeColor="text1"/>
                <w:sz w:val="20"/>
                <w:szCs w:val="20"/>
              </w:rPr>
              <w:br/>
              <w:t>нөөцийн хангалтыг нэмэгдүүлэх</w:t>
            </w:r>
          </w:p>
          <w:p w:rsidR="00781999" w:rsidRPr="005E1879" w:rsidRDefault="00781999" w:rsidP="006D6020">
            <w:pPr>
              <w:pStyle w:val="BodyText"/>
              <w:numPr>
                <w:ilvl w:val="2"/>
                <w:numId w:val="34"/>
              </w:numPr>
              <w:tabs>
                <w:tab w:val="left" w:pos="770"/>
              </w:tabs>
              <w:ind w:right="360"/>
              <w:rPr>
                <w:color w:val="000000" w:themeColor="text1"/>
                <w:sz w:val="20"/>
                <w:szCs w:val="20"/>
              </w:rPr>
            </w:pPr>
            <w:r w:rsidRPr="005E1879">
              <w:rPr>
                <w:color w:val="000000" w:themeColor="text1"/>
                <w:sz w:val="20"/>
                <w:szCs w:val="20"/>
              </w:rPr>
              <w:t>Соёл, урлагийн байгууллагын ажилтнуудын сургалтын хэрэгцээг тодорхойлон,</w:t>
            </w:r>
            <w:r w:rsidRPr="005E1879">
              <w:rPr>
                <w:color w:val="000000" w:themeColor="text1"/>
                <w:sz w:val="20"/>
                <w:szCs w:val="20"/>
              </w:rPr>
              <w:br/>
              <w:t>түүний мөрөөр жил бүр сургалтын төлөвлөгөө боловсруулан хэрэгжүүлж,</w:t>
            </w:r>
            <w:r w:rsidRPr="005E1879">
              <w:rPr>
                <w:color w:val="000000" w:themeColor="text1"/>
                <w:sz w:val="20"/>
                <w:szCs w:val="20"/>
              </w:rPr>
              <w:br/>
              <w:t>мэргэжлийн ур чадварыг нь дээшлүүлэх, сургалт, семинарыг зохион байгуулах.</w:t>
            </w:r>
          </w:p>
          <w:p w:rsidR="00781999" w:rsidRPr="005E1879" w:rsidRDefault="00781999" w:rsidP="006D6020">
            <w:pPr>
              <w:pStyle w:val="BodyText"/>
              <w:numPr>
                <w:ilvl w:val="2"/>
                <w:numId w:val="34"/>
              </w:numPr>
              <w:tabs>
                <w:tab w:val="left" w:pos="770"/>
              </w:tabs>
              <w:ind w:right="360"/>
              <w:rPr>
                <w:color w:val="000000" w:themeColor="text1"/>
                <w:sz w:val="20"/>
                <w:szCs w:val="20"/>
              </w:rPr>
            </w:pPr>
            <w:r w:rsidRPr="005E1879">
              <w:rPr>
                <w:color w:val="000000" w:themeColor="text1"/>
                <w:sz w:val="20"/>
                <w:szCs w:val="20"/>
              </w:rPr>
              <w:t>Соёлын төвийн дуу хөгжим, бүжгийн багш, номын санч нар морин хуур, уртын дуу,</w:t>
            </w:r>
            <w:r w:rsidRPr="005E1879">
              <w:rPr>
                <w:color w:val="000000" w:themeColor="text1"/>
                <w:sz w:val="20"/>
                <w:szCs w:val="20"/>
              </w:rPr>
              <w:br/>
              <w:t>бий биелгээ, үндэсний хөгжим, монгол цуур, уран уншлага зэрэг сургалт</w:t>
            </w:r>
            <w:r w:rsidRPr="005E1879">
              <w:rPr>
                <w:color w:val="000000" w:themeColor="text1"/>
                <w:sz w:val="20"/>
                <w:szCs w:val="20"/>
              </w:rPr>
              <w:br/>
              <w:t>дугуйланг ерөнхий боловсролын сургуулийн сурагчдын дунд тогтмол зохион</w:t>
            </w:r>
            <w:r w:rsidRPr="005E1879">
              <w:rPr>
                <w:color w:val="000000" w:themeColor="text1"/>
                <w:sz w:val="20"/>
                <w:szCs w:val="20"/>
              </w:rPr>
              <w:br/>
              <w:t>байгуулах.</w:t>
            </w:r>
          </w:p>
          <w:p w:rsidR="00781999" w:rsidRPr="005E1879" w:rsidRDefault="00781999" w:rsidP="006D6020">
            <w:pPr>
              <w:pStyle w:val="BodyText"/>
              <w:numPr>
                <w:ilvl w:val="2"/>
                <w:numId w:val="35"/>
              </w:numPr>
              <w:tabs>
                <w:tab w:val="left" w:pos="770"/>
              </w:tabs>
              <w:spacing w:after="40"/>
              <w:ind w:right="360"/>
              <w:rPr>
                <w:color w:val="000000" w:themeColor="text1"/>
                <w:sz w:val="20"/>
                <w:szCs w:val="20"/>
              </w:rPr>
            </w:pPr>
            <w:r w:rsidRPr="005E1879">
              <w:rPr>
                <w:color w:val="000000" w:themeColor="text1"/>
                <w:sz w:val="20"/>
                <w:szCs w:val="20"/>
              </w:rPr>
              <w:t>Улсын зардлаар буюу аймаг, сум, байгууллагын гэрээгээр суралцаж мэргэжил</w:t>
            </w:r>
            <w:r w:rsidRPr="005E1879">
              <w:rPr>
                <w:color w:val="000000" w:themeColor="text1"/>
                <w:sz w:val="20"/>
                <w:szCs w:val="20"/>
              </w:rPr>
              <w:br/>
              <w:t>эзэмших болон давтан сурах, мэргэжил дээшлүүлэх хугацаанд эрхэлж байгаа</w:t>
            </w:r>
            <w:r w:rsidRPr="005E1879">
              <w:rPr>
                <w:color w:val="000000" w:themeColor="text1"/>
                <w:sz w:val="20"/>
                <w:szCs w:val="20"/>
              </w:rPr>
              <w:br/>
              <w:t>албан тушаалын цалин хөлсийг бүрэн олго</w:t>
            </w:r>
            <w:r w:rsidRPr="005E1879">
              <w:rPr>
                <w:color w:val="000000" w:themeColor="text1"/>
                <w:sz w:val="20"/>
                <w:szCs w:val="20"/>
                <w:lang w:val="mn-MN"/>
              </w:rPr>
              <w:t>х</w:t>
            </w:r>
          </w:p>
          <w:p w:rsidR="00781999" w:rsidRPr="005E1879" w:rsidRDefault="00781999" w:rsidP="006D6020">
            <w:pPr>
              <w:pStyle w:val="BodyText"/>
              <w:numPr>
                <w:ilvl w:val="2"/>
                <w:numId w:val="36"/>
              </w:numPr>
              <w:tabs>
                <w:tab w:val="left" w:pos="828"/>
              </w:tabs>
              <w:ind w:right="300"/>
              <w:rPr>
                <w:color w:val="000000" w:themeColor="text1"/>
                <w:sz w:val="20"/>
                <w:szCs w:val="20"/>
              </w:rPr>
            </w:pPr>
            <w:r w:rsidRPr="005E1879">
              <w:rPr>
                <w:color w:val="000000" w:themeColor="text1"/>
                <w:sz w:val="20"/>
                <w:szCs w:val="20"/>
              </w:rPr>
              <w:t>Соёл урлагийн ажилтнуудыг сум, аймаг, ССАЖЯ-ны болон Төрийн дээд</w:t>
            </w:r>
            <w:r w:rsidRPr="005E1879">
              <w:rPr>
                <w:color w:val="000000" w:themeColor="text1"/>
                <w:sz w:val="20"/>
                <w:szCs w:val="20"/>
              </w:rPr>
              <w:br/>
              <w:t>шагналаар шагнуулах ажлыг дэс дараатай ойлолтыг холбогдох газарт жил бүр</w:t>
            </w:r>
            <w:r w:rsidRPr="005E1879">
              <w:rPr>
                <w:color w:val="000000" w:themeColor="text1"/>
                <w:sz w:val="20"/>
                <w:szCs w:val="20"/>
              </w:rPr>
              <w:br/>
              <w:t>хүргүүлж урамшуулан шагнуулах ажпыг дэмжих.</w:t>
            </w:r>
          </w:p>
          <w:p w:rsidR="00781999" w:rsidRPr="005E1879" w:rsidRDefault="00781999" w:rsidP="006D6020">
            <w:pPr>
              <w:pStyle w:val="BodyText"/>
              <w:numPr>
                <w:ilvl w:val="2"/>
                <w:numId w:val="36"/>
              </w:numPr>
              <w:tabs>
                <w:tab w:val="left" w:pos="828"/>
              </w:tabs>
              <w:ind w:right="300"/>
              <w:rPr>
                <w:color w:val="000000" w:themeColor="text1"/>
                <w:sz w:val="20"/>
                <w:szCs w:val="20"/>
              </w:rPr>
            </w:pPr>
            <w:r w:rsidRPr="005E1879">
              <w:rPr>
                <w:color w:val="000000" w:themeColor="text1"/>
                <w:sz w:val="20"/>
                <w:szCs w:val="20"/>
              </w:rPr>
              <w:t>Соёл, урлагийн байгууллагууд жил бүр ажилчдынхаа нийгмийн асуудалд</w:t>
            </w:r>
            <w:r w:rsidRPr="005E1879">
              <w:rPr>
                <w:color w:val="000000" w:themeColor="text1"/>
                <w:sz w:val="20"/>
                <w:szCs w:val="20"/>
              </w:rPr>
              <w:br/>
              <w:t>зарцуулах хөрөнгийн хэмжээг төсөвлөн, холбогдох хууль журмын дагуу зөв</w:t>
            </w:r>
            <w:r w:rsidRPr="005E1879">
              <w:rPr>
                <w:color w:val="000000" w:themeColor="text1"/>
                <w:sz w:val="20"/>
                <w:szCs w:val="20"/>
              </w:rPr>
              <w:br/>
              <w:t>зохистой зарцуулах</w:t>
            </w:r>
          </w:p>
          <w:p w:rsidR="00781999" w:rsidRPr="005E1879" w:rsidRDefault="00781999" w:rsidP="006D6020">
            <w:pPr>
              <w:pStyle w:val="BodyText"/>
              <w:numPr>
                <w:ilvl w:val="2"/>
                <w:numId w:val="36"/>
              </w:numPr>
              <w:tabs>
                <w:tab w:val="left" w:pos="828"/>
              </w:tabs>
              <w:ind w:right="300"/>
              <w:rPr>
                <w:color w:val="000000" w:themeColor="text1"/>
                <w:sz w:val="20"/>
                <w:szCs w:val="20"/>
              </w:rPr>
            </w:pPr>
            <w:r w:rsidRPr="005E1879">
              <w:rPr>
                <w:color w:val="000000" w:themeColor="text1"/>
                <w:sz w:val="20"/>
                <w:szCs w:val="20"/>
              </w:rPr>
              <w:lastRenderedPageBreak/>
              <w:t>Гэртболон ердийн галлагаатай байшинд амьдардаг ажилтанд тухайн жилийн</w:t>
            </w:r>
            <w:r w:rsidRPr="005E1879">
              <w:rPr>
                <w:color w:val="000000" w:themeColor="text1"/>
                <w:sz w:val="20"/>
                <w:szCs w:val="20"/>
              </w:rPr>
              <w:br/>
              <w:t>ханшаар тооцон түлээ нүүрсний хөнгөлөлт үзүүлэх</w:t>
            </w:r>
          </w:p>
        </w:tc>
        <w:tc>
          <w:tcPr>
            <w:tcW w:w="2552" w:type="dxa"/>
            <w:vMerge w:val="restart"/>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Т, З, М,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Т, З, М,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vMerge w:val="restart"/>
          </w:tcPr>
          <w:p w:rsidR="00781999" w:rsidRPr="005E1879" w:rsidRDefault="00781999" w:rsidP="00E81BA1">
            <w:pPr>
              <w:jc w:val="both"/>
              <w:rPr>
                <w:rFonts w:ascii="Arial" w:hAnsi="Arial" w:cs="Arial"/>
                <w:color w:val="000000" w:themeColor="text1"/>
                <w:sz w:val="20"/>
                <w:szCs w:val="20"/>
                <w:lang w:val="mn-MN"/>
              </w:rPr>
            </w:pPr>
          </w:p>
          <w:p w:rsidR="00781999" w:rsidRPr="005E1879" w:rsidRDefault="00781999" w:rsidP="00E81BA1">
            <w:pPr>
              <w:pStyle w:val="ListParagraph"/>
              <w:numPr>
                <w:ilvl w:val="0"/>
                <w:numId w:val="37"/>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Хүний нөөцийн бодлогоор бүжигчин, жүжигчин, хөгжмийн багш зэрэг мэргэжлээр СУИС-тай хамтын гэрээ хийсний үндсэн дээр төрөлжсөн анги бүрдүүлэн,  мэргэжилтэй хүний нөөцийг бэлтгэж төгсгөөд ажлын байраар хангасан ч, 2-3 жилийн дараа гэр бүл, хувийн шалтгаанаар өөр аймаг хот руу шилждэг.</w:t>
            </w:r>
          </w:p>
          <w:p w:rsidR="00781999" w:rsidRPr="005E1879" w:rsidRDefault="00781999" w:rsidP="00E81BA1">
            <w:pPr>
              <w:jc w:val="both"/>
              <w:rPr>
                <w:rFonts w:ascii="Arial" w:hAnsi="Arial" w:cs="Arial"/>
                <w:color w:val="000000" w:themeColor="text1"/>
                <w:sz w:val="20"/>
                <w:szCs w:val="20"/>
                <w:lang w:val="mn-MN"/>
              </w:rPr>
            </w:pPr>
          </w:p>
          <w:p w:rsidR="00781999" w:rsidRPr="005E1879" w:rsidRDefault="00781999" w:rsidP="00E81BA1">
            <w:pPr>
              <w:pStyle w:val="ListParagraph"/>
              <w:numPr>
                <w:ilvl w:val="0"/>
                <w:numId w:val="23"/>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Мөн Соёл урлагийн чиглэлээр мэргэжил эзэмшсэн төгсөгчид ажлын ачаалал их, цалин хөлсний хэмжээ бага гэсэн шалтгаанаар өөр салбарт шилжин ажиллах нь элбэг байдаг.</w:t>
            </w:r>
          </w:p>
          <w:p w:rsidR="00781999" w:rsidRPr="005E1879" w:rsidRDefault="00781999" w:rsidP="00E81BA1">
            <w:pPr>
              <w:jc w:val="both"/>
              <w:rPr>
                <w:rFonts w:ascii="Arial" w:hAnsi="Arial" w:cs="Arial"/>
                <w:color w:val="000000" w:themeColor="text1"/>
                <w:sz w:val="20"/>
                <w:szCs w:val="20"/>
                <w:lang w:val="mn-MN"/>
              </w:rPr>
            </w:pPr>
          </w:p>
          <w:p w:rsidR="00781999" w:rsidRPr="005E1879" w:rsidRDefault="00781999" w:rsidP="00E81BA1">
            <w:pPr>
              <w:jc w:val="both"/>
              <w:rPr>
                <w:rFonts w:ascii="Arial" w:hAnsi="Arial" w:cs="Arial"/>
                <w:color w:val="000000" w:themeColor="text1"/>
                <w:sz w:val="20"/>
                <w:szCs w:val="20"/>
                <w:lang w:val="mn-MN"/>
              </w:rPr>
            </w:pPr>
          </w:p>
          <w:p w:rsidR="00781999" w:rsidRPr="005E1879" w:rsidRDefault="00781999" w:rsidP="00E81BA1">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Гарц: Соёл урлагийн мэргэжлийн боловсон хүчнийг тогтвортой ажиллууллах талаар бодлого чиглэл гаргах /Хөшүүрэг/</w:t>
            </w:r>
          </w:p>
        </w:tc>
      </w:tr>
      <w:tr w:rsidR="00781999" w:rsidRPr="005E1879" w:rsidTr="003C19D5">
        <w:trPr>
          <w:trHeight w:val="15"/>
        </w:trPr>
        <w:tc>
          <w:tcPr>
            <w:tcW w:w="498" w:type="dxa"/>
            <w:vMerge/>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vMerge/>
          </w:tcPr>
          <w:p w:rsidR="00781999" w:rsidRPr="005E1879" w:rsidRDefault="00781999" w:rsidP="00EF3762">
            <w:pPr>
              <w:jc w:val="both"/>
              <w:rPr>
                <w:rFonts w:ascii="Arial" w:hAnsi="Arial" w:cs="Arial"/>
                <w:color w:val="000000" w:themeColor="text1"/>
                <w:sz w:val="20"/>
                <w:szCs w:val="20"/>
              </w:rPr>
            </w:pPr>
          </w:p>
        </w:tc>
        <w:tc>
          <w:tcPr>
            <w:tcW w:w="6379" w:type="dxa"/>
          </w:tcPr>
          <w:p w:rsidR="00781999" w:rsidRPr="005E1879" w:rsidRDefault="00781999" w:rsidP="006D6020">
            <w:pPr>
              <w:pStyle w:val="BodyText"/>
              <w:numPr>
                <w:ilvl w:val="2"/>
                <w:numId w:val="36"/>
              </w:numPr>
              <w:shd w:val="clear" w:color="auto" w:fill="auto"/>
              <w:ind w:right="300"/>
              <w:rPr>
                <w:color w:val="000000" w:themeColor="text1"/>
                <w:sz w:val="20"/>
                <w:szCs w:val="20"/>
              </w:rPr>
            </w:pPr>
            <w:r w:rsidRPr="005E1879">
              <w:rPr>
                <w:color w:val="000000" w:themeColor="text1"/>
                <w:sz w:val="20"/>
                <w:szCs w:val="20"/>
              </w:rPr>
              <w:t>Соёл, урлагийн байгууллагуудын орлогын төлөвлөгөөгөө давуулсан орлого болон</w:t>
            </w:r>
            <w:r w:rsidRPr="005E1879">
              <w:rPr>
                <w:color w:val="000000" w:themeColor="text1"/>
                <w:sz w:val="20"/>
                <w:szCs w:val="20"/>
              </w:rPr>
              <w:br/>
              <w:t>хэмнэсэн зардлыг тухайн байгууллагын соёлын ажилтныг давтан сургах,</w:t>
            </w:r>
            <w:r w:rsidRPr="005E1879">
              <w:rPr>
                <w:color w:val="000000" w:themeColor="text1"/>
                <w:sz w:val="20"/>
                <w:szCs w:val="20"/>
              </w:rPr>
              <w:br/>
              <w:t>урамшуулах, хэвийн үйл ажиллагааг нь хангахад зориулж, дэмжпэг үзүүлэх.</w:t>
            </w:r>
          </w:p>
        </w:tc>
        <w:tc>
          <w:tcPr>
            <w:tcW w:w="2552" w:type="dxa"/>
            <w:vMerge/>
            <w:vAlign w:val="center"/>
          </w:tcPr>
          <w:p w:rsidR="00781999" w:rsidRPr="005E1879" w:rsidRDefault="00781999" w:rsidP="005E1879">
            <w:pPr>
              <w:jc w:val="center"/>
              <w:rPr>
                <w:rFonts w:ascii="Arial" w:hAnsi="Arial" w:cs="Arial"/>
                <w:color w:val="000000" w:themeColor="text1"/>
                <w:sz w:val="20"/>
                <w:szCs w:val="20"/>
                <w:lang w:val="mn-MN"/>
              </w:rPr>
            </w:pPr>
          </w:p>
        </w:tc>
        <w:tc>
          <w:tcPr>
            <w:tcW w:w="3326" w:type="dxa"/>
            <w:vMerge/>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Дундговь аймгийн Дэлгэрхангай сумын ИТХТ-ийн тогтоол “Хөрөнгө эзэмшүүлэх тухай” 2015.04.22 Дугаар: 21</w:t>
            </w:r>
          </w:p>
        </w:tc>
        <w:tc>
          <w:tcPr>
            <w:tcW w:w="6379" w:type="dxa"/>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МУЗЗНДНТУ ын тухай хуулийн 18.1.3 ийн “В” заалт, Соёлын өвийг хамгаалах тухай хуулийн 15.1.4 дэх заалтуудыг тус тус үндэслэн сумын ИТХ-ын тэргүүлэгчдийн хурлаас тогтоох нь:</w:t>
            </w:r>
          </w:p>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1.Сумын сургуулийн анхны барилга түүх соёлындурсгал болох “Ногоон дээвэрт” ийг С.Дашдооровын нэрэмжит ЕББДСургуульд эзэмшүүлсүгэй.</w:t>
            </w:r>
          </w:p>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2. ЕББДС-ийн эзэмшилд очиж буй Ногоон дээвэртийн барилгыг хууль журмын дагуу үндсэн хөрөнгөндөө бүртгэж ашиглалт хамгаалалтад байнгын хяналт тавьж ажиллахыг ЕББДС-ийн захирал/ Ж. Өлзийжаргалд/-д үүрэг болгосугай </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 Т</w:t>
            </w:r>
          </w:p>
        </w:tc>
        <w:tc>
          <w:tcPr>
            <w:tcW w:w="3326" w:type="dxa"/>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Ногоон дээвэрт анхны сургуулийн хадгалалт хамгаалалтыг сайжруулж аймгийн хамгаалалтад авах шаардлагатай байна.</w:t>
            </w: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Дундговь аймгийн ИТХ тогтоол “Түүх, соёлын үл хөдлөх дурсгалын жагсаалт батлах тухай”</w:t>
            </w:r>
          </w:p>
        </w:tc>
        <w:tc>
          <w:tcPr>
            <w:tcW w:w="6379" w:type="dxa"/>
          </w:tcPr>
          <w:p w:rsidR="00781999" w:rsidRPr="005E1879" w:rsidRDefault="00781999" w:rsidP="00C04430">
            <w:pP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МУЗЗНДНТУ тухай хуулийн 20.1.12, СӨХ тухай хуулийн 15.2 заалтуудыг тус тус үндэслэн аймгийн ИТХ-ын ээлжит 4дүгээр хуралдаанаас  тогтоох нь:</w:t>
            </w:r>
          </w:p>
          <w:p w:rsidR="00781999" w:rsidRPr="005E1879" w:rsidRDefault="00781999" w:rsidP="00C04430">
            <w:pPr>
              <w:rPr>
                <w:rFonts w:ascii="Arial" w:hAnsi="Arial" w:cs="Arial"/>
                <w:color w:val="000000" w:themeColor="text1"/>
                <w:sz w:val="20"/>
                <w:szCs w:val="20"/>
                <w:lang w:val="mn-MN"/>
              </w:rPr>
            </w:pPr>
            <w:r w:rsidRPr="005E1879">
              <w:rPr>
                <w:rFonts w:ascii="Arial" w:hAnsi="Arial" w:cs="Arial"/>
                <w:color w:val="000000" w:themeColor="text1"/>
                <w:sz w:val="20"/>
                <w:szCs w:val="20"/>
                <w:lang w:val="mn-MN"/>
              </w:rPr>
              <w:t>1.Сумын хамгаалалтад байх ТСД-ын жагсаалтыг хавсралтаар баталсугай.</w:t>
            </w:r>
          </w:p>
          <w:p w:rsidR="00781999" w:rsidRPr="005E1879" w:rsidRDefault="00781999" w:rsidP="00C04430">
            <w:pPr>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2. Тухайн сумын хамгаалалтад  байх ТСҮХД-ын хадгалалт хамгаалалтын нөхцөлбайдлыг сумдын Засаг дарга нартай </w:t>
            </w:r>
            <w:r w:rsidRPr="005E1879">
              <w:rPr>
                <w:rFonts w:ascii="Arial" w:hAnsi="Arial" w:cs="Arial"/>
                <w:color w:val="000000" w:themeColor="text1"/>
                <w:sz w:val="20"/>
                <w:szCs w:val="20"/>
                <w:lang w:val="mn-MN"/>
              </w:rPr>
              <w:lastRenderedPageBreak/>
              <w:t>хамтран ажиллах гэрээнд тусгаж хэрэгжилтэнд нь хяналт тавьж ажиллахыг аймгийн Засаг дарга /О Бат- Эрдэнэ/ -д үүрэг болгосугай.</w:t>
            </w:r>
          </w:p>
          <w:p w:rsidR="00781999" w:rsidRPr="005E1879" w:rsidRDefault="00781999" w:rsidP="00C04430">
            <w:pPr>
              <w:rPr>
                <w:rFonts w:ascii="Arial" w:hAnsi="Arial" w:cs="Arial"/>
                <w:color w:val="000000" w:themeColor="text1"/>
                <w:sz w:val="20"/>
                <w:szCs w:val="20"/>
                <w:lang w:val="mn-MN"/>
              </w:rPr>
            </w:pPr>
            <w:r w:rsidRPr="005E1879">
              <w:rPr>
                <w:rFonts w:ascii="Arial" w:hAnsi="Arial" w:cs="Arial"/>
                <w:color w:val="000000" w:themeColor="text1"/>
                <w:sz w:val="20"/>
                <w:szCs w:val="20"/>
                <w:lang w:val="mn-MN"/>
              </w:rPr>
              <w:t>3. Жагсаалтад орсон ТСҮХД-ыг иргэдэд гэрээгээр хариуцуулан ажиллаж, хадгалалт, хамгаалалтын талаарх тайланг жил бүрийн 11 дүгээр сарын 10 ны дотор аймгийн Засаг даргын Тамгын газарт ирүүлж байхыг сумдын Засаг дарга нарт даалгасугай.</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З, Х, Т,</w:t>
            </w:r>
          </w:p>
        </w:tc>
        <w:tc>
          <w:tcPr>
            <w:tcW w:w="3326" w:type="dxa"/>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 ТСДГ-ын харуул хамгаалалтыг сайжруулах албан ёсоор харуултай болгомоор байна.</w:t>
            </w: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C04430">
            <w:pPr>
              <w:jc w:val="both"/>
              <w:rPr>
                <w:rFonts w:ascii="Arial" w:hAnsi="Arial" w:cs="Arial"/>
                <w:color w:val="000000" w:themeColor="text1"/>
                <w:sz w:val="20"/>
                <w:szCs w:val="20"/>
              </w:rPr>
            </w:pPr>
            <w:r w:rsidRPr="005E1879">
              <w:rPr>
                <w:rFonts w:ascii="Arial" w:hAnsi="Arial" w:cs="Arial"/>
                <w:color w:val="000000" w:themeColor="text1"/>
                <w:sz w:val="20"/>
                <w:szCs w:val="20"/>
                <w:lang w:val="mn-MN"/>
              </w:rPr>
              <w:t>АЗДЗахирамж”Ажлын хэсэг байгуулах тухай” 2015. 05.08</w:t>
            </w:r>
          </w:p>
        </w:tc>
        <w:tc>
          <w:tcPr>
            <w:tcW w:w="6379" w:type="dxa"/>
          </w:tcPr>
          <w:p w:rsidR="00781999" w:rsidRPr="005E1879" w:rsidRDefault="00781999" w:rsidP="00C04430">
            <w:pP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Монгол улсын Засаг захиргаа нутаг дэвсгэрийн нэгж, түүний удирдлагын тухай хуулийн 29.1.5 /а/, Соёлын тухай хуулийн  14.2.1 Соёлын өвийг хамгаалах тухай хуулийн  16.1.3,  16.1.4, 16.1.5,  26.1,  ЗГ-ын 2012-2016 оны үйл ажиллагааны хөтөлбөрийн 212.1, аймгийн эдийн засаг, нийгмийг 2015 онд хөгжүүлэх үндсэн чиглэлийн 20 дах заалтуудыг тус тус үндэслэн захирамжлах нь:</w:t>
            </w:r>
          </w:p>
          <w:p w:rsidR="00781999" w:rsidRPr="005E1879" w:rsidRDefault="00781999" w:rsidP="00C04430">
            <w:pPr>
              <w:rPr>
                <w:rFonts w:ascii="Arial" w:hAnsi="Arial" w:cs="Arial"/>
                <w:color w:val="000000" w:themeColor="text1"/>
                <w:sz w:val="20"/>
                <w:szCs w:val="20"/>
                <w:lang w:val="mn-MN"/>
              </w:rPr>
            </w:pPr>
            <w:r w:rsidRPr="005E1879">
              <w:rPr>
                <w:rFonts w:ascii="Arial" w:hAnsi="Arial" w:cs="Arial"/>
                <w:color w:val="000000" w:themeColor="text1"/>
                <w:sz w:val="20"/>
                <w:szCs w:val="20"/>
                <w:lang w:val="mn-MN"/>
              </w:rPr>
              <w:t>1.Улсын хэмжээнд  5 жил тутам хийдэг ТСҮХД-ын үзлэг тооллогыг БСШУЯ-ны Төрийн нарийн бичгийн даргын 2015 оны А/102 тушаалаар батлагдсан удирдамжийн дагуу 2015.5.1 нээс 10.01 хооронд зохион байгуулсугай</w:t>
            </w:r>
          </w:p>
          <w:p w:rsidR="00781999" w:rsidRPr="005E1879" w:rsidRDefault="00781999" w:rsidP="00C04430">
            <w:pPr>
              <w:rPr>
                <w:rFonts w:ascii="Arial" w:hAnsi="Arial" w:cs="Arial"/>
                <w:color w:val="000000" w:themeColor="text1"/>
                <w:sz w:val="20"/>
                <w:szCs w:val="20"/>
                <w:lang w:val="mn-MN"/>
              </w:rPr>
            </w:pPr>
            <w:r w:rsidRPr="005E1879">
              <w:rPr>
                <w:rFonts w:ascii="Arial" w:hAnsi="Arial" w:cs="Arial"/>
                <w:color w:val="000000" w:themeColor="text1"/>
                <w:sz w:val="20"/>
                <w:szCs w:val="20"/>
                <w:lang w:val="mn-MN"/>
              </w:rPr>
              <w:t>2. ТСҮХД-ын улсын тооллогыг аймгийн хэмжээнд зохион байгуулах ажлын хэсгийг дараах бүрэлдхүүнтэй баталсугай.</w:t>
            </w:r>
          </w:p>
          <w:p w:rsidR="00781999" w:rsidRPr="005E1879" w:rsidRDefault="00781999" w:rsidP="00C04430">
            <w:pPr>
              <w:rPr>
                <w:rFonts w:ascii="Arial" w:hAnsi="Arial" w:cs="Arial"/>
                <w:color w:val="000000" w:themeColor="text1"/>
                <w:sz w:val="20"/>
                <w:szCs w:val="20"/>
                <w:lang w:val="mn-MN"/>
              </w:rPr>
            </w:pPr>
            <w:r w:rsidRPr="005E1879">
              <w:rPr>
                <w:rFonts w:ascii="Arial" w:hAnsi="Arial" w:cs="Arial"/>
                <w:color w:val="000000" w:themeColor="text1"/>
                <w:sz w:val="20"/>
                <w:szCs w:val="20"/>
                <w:lang w:val="mn-MN"/>
              </w:rPr>
              <w:t>3. Нийт сумдын нутаг дэвсгэрт орших ТСҮХД-ыг тоолох, тооллогын ажлын хэсгийн байр,  хоол,  түлш, шатахууны зардалд  дэмжлэг үзүүлж ажиллахыг сумдын Засаг дарга нарт үүрэг болгосугай.</w:t>
            </w:r>
          </w:p>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4. Үзлэг тооллогыг хугацаанд нь чанартай зохион байгуулж, явцын болон нэгдсэн дүн мэдээг удирдамжид заасан цаг тухай бүр тайлагнаж ажиллахыг ажлын хэсэг  /Д.Дулмаа/-т  даалгасугай. </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 Х, Т,</w:t>
            </w:r>
          </w:p>
        </w:tc>
        <w:tc>
          <w:tcPr>
            <w:tcW w:w="3326" w:type="dxa"/>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b/>
                <w:color w:val="000000" w:themeColor="text1"/>
                <w:sz w:val="20"/>
                <w:szCs w:val="20"/>
                <w:lang w:val="mn-MN"/>
              </w:rPr>
              <w:t>Шинэбаяр:</w:t>
            </w:r>
            <w:r w:rsidRPr="005E1879">
              <w:rPr>
                <w:rFonts w:ascii="Arial" w:hAnsi="Arial" w:cs="Arial"/>
                <w:color w:val="000000" w:themeColor="text1"/>
                <w:sz w:val="20"/>
                <w:szCs w:val="20"/>
                <w:lang w:val="mn-MN"/>
              </w:rPr>
              <w:t xml:space="preserve"> Улсын тооллого 2019 онд хийгдсэн. 2020 онд СББӨ –ийн тооллого болно. Үнэн бодит судалгаа хийж бүртгэх.</w:t>
            </w:r>
          </w:p>
        </w:tc>
      </w:tr>
      <w:tr w:rsidR="00781999" w:rsidRPr="005E1879" w:rsidTr="003C19D5">
        <w:trPr>
          <w:trHeight w:val="15"/>
        </w:trPr>
        <w:tc>
          <w:tcPr>
            <w:tcW w:w="498" w:type="dxa"/>
          </w:tcPr>
          <w:p w:rsidR="00781999" w:rsidRPr="005E1879" w:rsidRDefault="00781999" w:rsidP="00EF3762">
            <w:pPr>
              <w:pStyle w:val="ListParagraph"/>
              <w:numPr>
                <w:ilvl w:val="0"/>
                <w:numId w:val="7"/>
              </w:numPr>
              <w:jc w:val="both"/>
              <w:rPr>
                <w:rFonts w:ascii="Arial" w:hAnsi="Arial" w:cs="Arial"/>
                <w:color w:val="000000" w:themeColor="text1"/>
                <w:sz w:val="20"/>
                <w:szCs w:val="20"/>
                <w:lang w:val="mn-MN"/>
              </w:rPr>
            </w:pPr>
          </w:p>
        </w:tc>
        <w:tc>
          <w:tcPr>
            <w:tcW w:w="2063" w:type="dxa"/>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АЗДЗахирамж “Аймгийн Соёлын өвийн бүртгэл мэдээллийн санг шилжүүлэх тухай” 2020.04.03 дугаар:А/88</w:t>
            </w:r>
          </w:p>
        </w:tc>
        <w:tc>
          <w:tcPr>
            <w:tcW w:w="6379" w:type="dxa"/>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МУЗЗНДНТУ-ын тухай хуулийн 29.1.5 /а/, Соёлын тухай хуулийн 14.2.2, Соёлын өвийг хамгаалах тухай хуулийн 20.2 заалтыг тус тус үндэслэн захирамжлах нь:</w:t>
            </w:r>
          </w:p>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1. Аймгийн БСУГ-т бүрдүүлсэн СӨ-ийн БМСанг Амйгийн Музейд шилжүүлсүгэй.</w:t>
            </w:r>
          </w:p>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2. Амйгийн СӨ-ийн БМСанд тухайн нутаг дэвсгэрт орших СӨ-ийг бүртгэн, цуглуулах, хадгалж  хамгаалах, судлан сурталчлах ажлыг хариуцах орон тоог бий болгон, тус албан тушаалтныг томилон ажиллуулахыг аймгийн Музей /М. Бямбажав/ д үүрэг болгосугай.</w:t>
            </w:r>
          </w:p>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3. СӨ-ийн БМС-ийн бүртгэл, бүрдүүлэлт, ашиглалт, хадгалалт хамгаалалтад хяналт тавьж ажиллахыг аймгийн БСУГ /Ц. Бумангэрэл/-д даалгасугай.</w:t>
            </w:r>
          </w:p>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4.Энэхүү захирамж гарсантай хобогдуулан аймгийн ЗД-ын 1999.01.27-ны 15 дугаар захирамжийг хүчингүйд тооцсугай.</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Т,З,М,Х</w:t>
            </w:r>
          </w:p>
        </w:tc>
        <w:tc>
          <w:tcPr>
            <w:tcW w:w="3326" w:type="dxa"/>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 Аймгийн ТСДГ-ын БМСанг аймгийн музейд шилжүүлэх нь маш зөв асуудал болоод байна. Тус БМСан нь нууцлалтай хадгалалт хамгаалалт сайн орчин нөхцөлд байх шаардлагатай.</w:t>
            </w:r>
          </w:p>
        </w:tc>
      </w:tr>
      <w:tr w:rsidR="00781999" w:rsidRPr="005E1879" w:rsidTr="005E1879">
        <w:trPr>
          <w:trHeight w:val="15"/>
        </w:trPr>
        <w:tc>
          <w:tcPr>
            <w:tcW w:w="14818" w:type="dxa"/>
            <w:gridSpan w:val="5"/>
            <w:shd w:val="clear" w:color="auto" w:fill="E7E6E6" w:themeFill="background2"/>
            <w:vAlign w:val="center"/>
          </w:tcPr>
          <w:p w:rsidR="00781999" w:rsidRPr="005E1879" w:rsidRDefault="00781999" w:rsidP="005E1879">
            <w:pPr>
              <w:jc w:val="center"/>
              <w:rPr>
                <w:rFonts w:ascii="Arial" w:hAnsi="Arial" w:cs="Arial"/>
                <w:b/>
                <w:bCs/>
                <w:color w:val="000000" w:themeColor="text1"/>
                <w:sz w:val="20"/>
                <w:szCs w:val="20"/>
                <w:lang w:val="mn-MN"/>
              </w:rPr>
            </w:pPr>
            <w:r w:rsidRPr="005E1879">
              <w:rPr>
                <w:rFonts w:ascii="Arial" w:hAnsi="Arial" w:cs="Arial"/>
                <w:b/>
                <w:bCs/>
                <w:color w:val="000000" w:themeColor="text1"/>
                <w:sz w:val="20"/>
                <w:szCs w:val="20"/>
                <w:lang w:val="mn-MN"/>
              </w:rPr>
              <w:lastRenderedPageBreak/>
              <w:t xml:space="preserve">Төрийн </w:t>
            </w:r>
            <w:r w:rsidRPr="005E1879">
              <w:rPr>
                <w:rFonts w:ascii="Arial" w:hAnsi="Arial" w:cs="Arial"/>
                <w:b/>
                <w:bCs/>
                <w:color w:val="000000" w:themeColor="text1"/>
                <w:sz w:val="20"/>
                <w:szCs w:val="20"/>
                <w:shd w:val="clear" w:color="auto" w:fill="BFBFBF" w:themeFill="background1" w:themeFillShade="BF"/>
                <w:lang w:val="mn-MN"/>
              </w:rPr>
              <w:t>байгууллагын нийтлэг чиг үүргийн хүрээнд орон нутгийн хүрээнд хэрэгжүүлдэг бусад ажлууд</w:t>
            </w: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Align w:val="center"/>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Илтгэлийн уралдаан</w:t>
            </w:r>
          </w:p>
        </w:tc>
        <w:tc>
          <w:tcPr>
            <w:tcW w:w="6379" w:type="dxa"/>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Боловсролын хүрээлэнгээс ирсэн удирдамжийн дагуу  жил бүр уламжлал болон явагддаг. </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w:t>
            </w:r>
          </w:p>
        </w:tc>
        <w:tc>
          <w:tcPr>
            <w:tcW w:w="3326" w:type="dxa"/>
          </w:tcPr>
          <w:p w:rsidR="00781999" w:rsidRPr="005E1879" w:rsidRDefault="00781999" w:rsidP="00C04430">
            <w:pPr>
              <w:pStyle w:val="ListParagraph"/>
              <w:numPr>
                <w:ilvl w:val="0"/>
                <w:numId w:val="1"/>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Олон багшийг хамруулах</w:t>
            </w:r>
          </w:p>
          <w:p w:rsidR="00781999" w:rsidRPr="005E1879" w:rsidRDefault="00781999" w:rsidP="00C04430">
            <w:pPr>
              <w:pStyle w:val="ListParagraph"/>
              <w:numPr>
                <w:ilvl w:val="0"/>
                <w:numId w:val="1"/>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Боловсролын түвшингээр нь ангилан явуулах </w:t>
            </w:r>
          </w:p>
          <w:p w:rsidR="00781999" w:rsidRPr="005E1879" w:rsidRDefault="00781999" w:rsidP="00C04430">
            <w:pPr>
              <w:pStyle w:val="ListParagraph"/>
              <w:numPr>
                <w:ilvl w:val="0"/>
                <w:numId w:val="1"/>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Нээлттэй  бусдад түгээн дэлгэрүүлэх нөхцлийг бүрдүүлэх</w:t>
            </w:r>
          </w:p>
          <w:p w:rsidR="00781999" w:rsidRPr="005E1879" w:rsidRDefault="00781999" w:rsidP="00C04430">
            <w:pPr>
              <w:pStyle w:val="ListParagraph"/>
              <w:numPr>
                <w:ilvl w:val="0"/>
                <w:numId w:val="1"/>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Онлайнаар цацах </w:t>
            </w: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Align w:val="center"/>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Монгол хэл бичгийн шалгалт</w:t>
            </w:r>
          </w:p>
        </w:tc>
        <w:tc>
          <w:tcPr>
            <w:tcW w:w="6379" w:type="dxa"/>
          </w:tcPr>
          <w:p w:rsidR="00781999" w:rsidRPr="005E1879" w:rsidRDefault="00781999" w:rsidP="00EF3762">
            <w:pPr>
              <w:spacing w:before="100" w:beforeAutospacing="1" w:after="100" w:afterAutospacing="1"/>
              <w:ind w:firstLine="720"/>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Ү</w:t>
            </w:r>
            <w:r w:rsidRPr="005E1879">
              <w:rPr>
                <w:rFonts w:ascii="Arial" w:hAnsi="Arial" w:cs="Arial"/>
                <w:color w:val="000000" w:themeColor="text1"/>
                <w:sz w:val="20"/>
                <w:szCs w:val="20"/>
              </w:rPr>
              <w:t xml:space="preserve">ндэсний монгол </w:t>
            </w:r>
            <w:r w:rsidRPr="005E1879">
              <w:rPr>
                <w:rFonts w:ascii="Arial" w:hAnsi="Arial" w:cs="Arial"/>
                <w:color w:val="000000" w:themeColor="text1"/>
                <w:sz w:val="20"/>
                <w:szCs w:val="20"/>
                <w:lang w:val="mn-MN"/>
              </w:rPr>
              <w:t xml:space="preserve"> хэл, </w:t>
            </w:r>
            <w:r w:rsidRPr="005E1879">
              <w:rPr>
                <w:rFonts w:ascii="Arial" w:hAnsi="Arial" w:cs="Arial"/>
                <w:color w:val="000000" w:themeColor="text1"/>
                <w:sz w:val="20"/>
                <w:szCs w:val="20"/>
              </w:rPr>
              <w:t>бичгийг сурах, сургах, түгээн дэлгэрүүлэх, сурч эзэмших явдлыг хөхиүлэн дэмжих,монгол бичгийг сэргээн хэрэглэх төрийн бодлогын хэрэгжилтийг идэвхжүүлэх, Монгол Улсын Ерөнхийлөгчийн 2010 оны "Монгол бичгийн албан хэрэглээг нэмэгдүүлэх тухай" зарлиг</w:t>
            </w:r>
            <w:r w:rsidRPr="005E1879">
              <w:rPr>
                <w:rFonts w:ascii="Arial" w:hAnsi="Arial" w:cs="Arial"/>
                <w:color w:val="000000" w:themeColor="text1"/>
                <w:sz w:val="20"/>
                <w:szCs w:val="20"/>
                <w:lang w:val="mn-MN"/>
              </w:rPr>
              <w:t xml:space="preserve">, Монгол улсын Засгийн газрын 2013 оны “ Монгол хэл бичгийн боловсролыг сайжруулах арга хэмжээний тухай” тогтоол, </w:t>
            </w:r>
            <w:r w:rsidRPr="005E1879">
              <w:rPr>
                <w:rFonts w:ascii="Arial" w:hAnsi="Arial" w:cs="Arial"/>
                <w:color w:val="000000" w:themeColor="text1"/>
                <w:sz w:val="20"/>
                <w:szCs w:val="20"/>
              </w:rPr>
              <w:t xml:space="preserve">2015 онд УИХ-аар баталсан “ Монгол хэлний тухай хууль”-ийн 3-р бүлгийн 7-ийн 2-т заасан 2025 оноос хос бичгээр төрийн албыг хөтлөх </w:t>
            </w:r>
            <w:r w:rsidRPr="005E1879">
              <w:rPr>
                <w:rFonts w:ascii="Arial" w:hAnsi="Arial" w:cs="Arial"/>
                <w:color w:val="000000" w:themeColor="text1"/>
                <w:sz w:val="20"/>
                <w:szCs w:val="20"/>
                <w:lang w:val="mn-MN"/>
              </w:rPr>
              <w:t xml:space="preserve">бэлтгэл </w:t>
            </w:r>
            <w:r w:rsidRPr="005E1879">
              <w:rPr>
                <w:rFonts w:ascii="Arial" w:hAnsi="Arial" w:cs="Arial"/>
                <w:color w:val="000000" w:themeColor="text1"/>
                <w:sz w:val="20"/>
                <w:szCs w:val="20"/>
              </w:rPr>
              <w:t xml:space="preserve">ажлыг эрчимжүүлэх зорилгоор энэхүү уралдааныг </w:t>
            </w:r>
            <w:r w:rsidRPr="005E1879">
              <w:rPr>
                <w:rFonts w:ascii="Arial" w:hAnsi="Arial" w:cs="Arial"/>
                <w:color w:val="000000" w:themeColor="text1"/>
                <w:sz w:val="20"/>
                <w:szCs w:val="20"/>
                <w:lang w:val="mn-MN"/>
              </w:rPr>
              <w:t>аймгийн төрийн албан хаагчдын</w:t>
            </w:r>
            <w:r w:rsidRPr="005E1879">
              <w:rPr>
                <w:rFonts w:ascii="Arial" w:hAnsi="Arial" w:cs="Arial"/>
                <w:color w:val="000000" w:themeColor="text1"/>
                <w:sz w:val="20"/>
                <w:szCs w:val="20"/>
              </w:rPr>
              <w:t xml:space="preserve"> дунд зохион явуулна. </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Т,3,Х,М</w:t>
            </w:r>
          </w:p>
        </w:tc>
        <w:tc>
          <w:tcPr>
            <w:tcW w:w="3326"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Төрийн албан хаагч болон төрийн албаны шалгалтад бэлтгэж буй иргэдэд зориулсан “Зөвлөх болон тэргүүлэх багш нарын баг”-ийн модуль сургалт зохион байгуулж байна.</w:t>
            </w:r>
          </w:p>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-Төрйин албан хаагчдын чадвар хэрглээ нэмэгдсэн.</w:t>
            </w: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Align w:val="center"/>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Чанарын үнэлгээний шалгалт</w:t>
            </w:r>
          </w:p>
        </w:tc>
        <w:tc>
          <w:tcPr>
            <w:tcW w:w="6379" w:type="dxa"/>
          </w:tcPr>
          <w:p w:rsidR="00781999" w:rsidRPr="005E1879" w:rsidRDefault="00781999" w:rsidP="00EF3762">
            <w:pPr>
              <w:jc w:val="both"/>
              <w:rPr>
                <w:rFonts w:ascii="Arial" w:hAnsi="Arial" w:cs="Arial"/>
                <w:color w:val="000000" w:themeColor="text1"/>
                <w:sz w:val="20"/>
                <w:szCs w:val="20"/>
                <w:lang w:val="mn-MN"/>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p>
        </w:tc>
        <w:tc>
          <w:tcPr>
            <w:tcW w:w="3326"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Бэрхшээл байхгүй</w:t>
            </w: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Align w:val="center"/>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Анги дэвших шалгалт</w:t>
            </w:r>
          </w:p>
        </w:tc>
        <w:tc>
          <w:tcPr>
            <w:tcW w:w="6379" w:type="dxa"/>
          </w:tcPr>
          <w:p w:rsidR="00781999" w:rsidRPr="005E1879" w:rsidRDefault="00781999" w:rsidP="00EF3762">
            <w:pPr>
              <w:jc w:val="both"/>
              <w:rPr>
                <w:rFonts w:ascii="Arial" w:hAnsi="Arial" w:cs="Arial"/>
                <w:color w:val="000000" w:themeColor="text1"/>
                <w:sz w:val="20"/>
                <w:szCs w:val="20"/>
                <w:lang w:val="mn-MN"/>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tc>
        <w:tc>
          <w:tcPr>
            <w:tcW w:w="3326"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Бэрхшээл байхгүй</w:t>
            </w: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Align w:val="center"/>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Улсын шалгалт</w:t>
            </w:r>
          </w:p>
        </w:tc>
        <w:tc>
          <w:tcPr>
            <w:tcW w:w="6379" w:type="dxa"/>
          </w:tcPr>
          <w:p w:rsidR="00781999" w:rsidRPr="005E1879" w:rsidRDefault="00781999" w:rsidP="00EF3762">
            <w:pPr>
              <w:jc w:val="both"/>
              <w:rPr>
                <w:rFonts w:ascii="Arial" w:hAnsi="Arial" w:cs="Arial"/>
                <w:color w:val="000000" w:themeColor="text1"/>
                <w:sz w:val="20"/>
                <w:szCs w:val="20"/>
                <w:lang w:val="mn-MN"/>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p>
        </w:tc>
        <w:tc>
          <w:tcPr>
            <w:tcW w:w="3326"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Бэрхшээл байхгүй</w:t>
            </w: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Align w:val="center"/>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БСУГ-аас сургууль, цэцэрлэг, соёлын төвүүдэд хийдэг  хөндлөнгийн үнэлгээний  </w:t>
            </w:r>
          </w:p>
        </w:tc>
        <w:tc>
          <w:tcPr>
            <w:tcW w:w="6379" w:type="dxa"/>
          </w:tcPr>
          <w:p w:rsidR="00781999" w:rsidRPr="005E1879" w:rsidRDefault="00781999" w:rsidP="00EF3762">
            <w:pPr>
              <w:jc w:val="both"/>
              <w:rPr>
                <w:rFonts w:ascii="Arial" w:hAnsi="Arial" w:cs="Arial"/>
                <w:color w:val="000000" w:themeColor="text1"/>
                <w:sz w:val="20"/>
                <w:szCs w:val="20"/>
                <w:lang w:val="mn-MN"/>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Бэрхшээл байхгүй</w:t>
            </w: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Align w:val="center"/>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Багш нарын онолын мэдлэгийг үнэлэх сорил</w:t>
            </w:r>
          </w:p>
        </w:tc>
        <w:tc>
          <w:tcPr>
            <w:tcW w:w="6379" w:type="dxa"/>
          </w:tcPr>
          <w:p w:rsidR="00781999" w:rsidRPr="005E1879" w:rsidRDefault="00781999" w:rsidP="00EF3762">
            <w:pPr>
              <w:jc w:val="both"/>
              <w:rPr>
                <w:rFonts w:ascii="Arial" w:hAnsi="Arial" w:cs="Arial"/>
                <w:color w:val="000000" w:themeColor="text1"/>
                <w:sz w:val="20"/>
                <w:szCs w:val="20"/>
                <w:lang w:val="mn-MN"/>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Бэрхшээл байхгүй</w:t>
            </w: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Align w:val="center"/>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"Сайнхичээл" багшнарынурчадварынаймгийнуралдаан</w:t>
            </w:r>
          </w:p>
        </w:tc>
        <w:tc>
          <w:tcPr>
            <w:tcW w:w="6379" w:type="dxa"/>
          </w:tcPr>
          <w:p w:rsidR="00781999" w:rsidRPr="005E1879" w:rsidRDefault="00781999" w:rsidP="00EF3762">
            <w:pPr>
              <w:jc w:val="both"/>
              <w:rPr>
                <w:rFonts w:ascii="Arial" w:hAnsi="Arial" w:cs="Arial"/>
                <w:color w:val="000000" w:themeColor="text1"/>
                <w:sz w:val="20"/>
                <w:szCs w:val="20"/>
                <w:lang w:val="mn-MN"/>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Бэрхшээл байхгүй</w:t>
            </w: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Align w:val="center"/>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Анги нийтийн олимпиад /бага, математик, гадаад хэл/</w:t>
            </w:r>
          </w:p>
        </w:tc>
        <w:tc>
          <w:tcPr>
            <w:tcW w:w="6379" w:type="dxa"/>
          </w:tcPr>
          <w:p w:rsidR="00781999" w:rsidRPr="005E1879" w:rsidRDefault="00781999" w:rsidP="00EF3762">
            <w:pPr>
              <w:jc w:val="both"/>
              <w:rPr>
                <w:rFonts w:ascii="Arial" w:hAnsi="Arial" w:cs="Arial"/>
                <w:color w:val="000000" w:themeColor="text1"/>
                <w:sz w:val="20"/>
                <w:szCs w:val="20"/>
              </w:rPr>
            </w:pPr>
            <w:r w:rsidRPr="005E1879">
              <w:rPr>
                <w:rFonts w:ascii="Arial" w:hAnsi="Arial" w:cs="Arial"/>
                <w:color w:val="000000" w:themeColor="text1"/>
                <w:sz w:val="20"/>
                <w:szCs w:val="20"/>
              </w:rPr>
              <w:t xml:space="preserve">- </w:t>
            </w:r>
            <w:r w:rsidRPr="005E1879">
              <w:rPr>
                <w:rFonts w:ascii="Arial" w:hAnsi="Arial" w:cs="Arial"/>
                <w:color w:val="000000" w:themeColor="text1"/>
                <w:sz w:val="20"/>
                <w:szCs w:val="20"/>
                <w:lang w:val="mn-MN"/>
              </w:rPr>
              <w:t>8-р ангид математикийн хичээлээр анги нийтийн олимпиад зохион байгуулж сурагчдыг 9-р анги төгсөх улсын шалгалтад урьдчилан бэлтгэх, сургалтын чанарыг массаар ахиулах</w:t>
            </w:r>
          </w:p>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 xml:space="preserve">-  </w:t>
            </w:r>
            <w:r w:rsidRPr="005E1879">
              <w:rPr>
                <w:rFonts w:ascii="Arial" w:hAnsi="Arial" w:cs="Arial"/>
                <w:color w:val="000000" w:themeColor="text1"/>
                <w:sz w:val="20"/>
                <w:szCs w:val="20"/>
                <w:lang w:val="mn-MN"/>
              </w:rPr>
              <w:t xml:space="preserve">ДӨРӨВ. Зохион байгуулалт. </w:t>
            </w:r>
          </w:p>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1,2,3-р шатанд БСУГ-аас бүх шатны сэдвийг боловсруулж бүлэг бүрийн хүүхдийн тоогоор хувилж заасан өдөр, цагт олимпиадыг зохион байгуулна. Хянагч багшаар Сайнцагаан сумын сургуулиудад англи хэлний багш нар солигдож, Эрдэнэдалай сумын сургуульд орон нутаг болон БСУГ-ын төлөөлөл очиж ажиллана. Материалыг БСУГ-ын мэргэжилтэн засч дүн үнэлгээ, дүгнэлтийг сургуулиудад мэдээлнэ.</w:t>
            </w:r>
          </w:p>
          <w:p w:rsidR="00781999" w:rsidRPr="005E1879" w:rsidRDefault="00781999" w:rsidP="00EF3762">
            <w:pPr>
              <w:jc w:val="both"/>
              <w:rPr>
                <w:rFonts w:ascii="Arial" w:hAnsi="Arial" w:cs="Arial"/>
                <w:color w:val="000000" w:themeColor="text1"/>
                <w:sz w:val="20"/>
                <w:szCs w:val="20"/>
              </w:rPr>
            </w:pPr>
            <w:r w:rsidRPr="005E1879">
              <w:rPr>
                <w:rFonts w:ascii="Arial" w:hAnsi="Arial" w:cs="Arial"/>
                <w:color w:val="000000" w:themeColor="text1"/>
                <w:sz w:val="20"/>
                <w:szCs w:val="20"/>
                <w:lang w:val="mn-MN"/>
              </w:rPr>
              <w:t xml:space="preserve">- БСУГ-аас баталсан удирдамжийн дагуу зохион байгуулдаг   </w:t>
            </w:r>
          </w:p>
          <w:p w:rsidR="00781999" w:rsidRPr="005E1879" w:rsidRDefault="00781999" w:rsidP="00EF3762">
            <w:pPr>
              <w:jc w:val="both"/>
              <w:rPr>
                <w:rFonts w:ascii="Arial" w:hAnsi="Arial" w:cs="Arial"/>
                <w:color w:val="000000" w:themeColor="text1"/>
                <w:sz w:val="20"/>
                <w:szCs w:val="20"/>
              </w:rPr>
            </w:pPr>
          </w:p>
        </w:tc>
        <w:tc>
          <w:tcPr>
            <w:tcW w:w="2552" w:type="dxa"/>
            <w:vAlign w:val="center"/>
          </w:tcPr>
          <w:p w:rsidR="00781999" w:rsidRPr="005E1879" w:rsidRDefault="00781999" w:rsidP="005E1879">
            <w:pPr>
              <w:jc w:val="center"/>
              <w:rPr>
                <w:rFonts w:ascii="Arial" w:hAnsi="Arial" w:cs="Arial"/>
                <w:color w:val="000000" w:themeColor="text1"/>
                <w:sz w:val="20"/>
                <w:szCs w:val="20"/>
              </w:rPr>
            </w:pPr>
            <w:r w:rsidRPr="005E1879">
              <w:rPr>
                <w:rFonts w:ascii="Arial" w:hAnsi="Arial" w:cs="Arial"/>
                <w:color w:val="000000" w:themeColor="text1"/>
                <w:sz w:val="20"/>
                <w:szCs w:val="20"/>
                <w:lang w:val="mn-MN"/>
              </w:rPr>
              <w:t>Т, З, М, Х</w:t>
            </w:r>
          </w:p>
          <w:p w:rsidR="00781999" w:rsidRPr="005E1879" w:rsidRDefault="00781999" w:rsidP="005E1879">
            <w:pPr>
              <w:jc w:val="center"/>
              <w:rPr>
                <w:rFonts w:ascii="Arial" w:hAnsi="Arial" w:cs="Arial"/>
                <w:color w:val="000000" w:themeColor="text1"/>
                <w:sz w:val="20"/>
                <w:szCs w:val="20"/>
              </w:rPr>
            </w:pPr>
          </w:p>
          <w:p w:rsidR="00781999" w:rsidRPr="005E1879" w:rsidRDefault="00781999" w:rsidP="005E1879">
            <w:pPr>
              <w:jc w:val="center"/>
              <w:rPr>
                <w:rFonts w:ascii="Arial" w:hAnsi="Arial" w:cs="Arial"/>
                <w:color w:val="000000" w:themeColor="text1"/>
                <w:sz w:val="20"/>
                <w:szCs w:val="20"/>
              </w:rPr>
            </w:pPr>
          </w:p>
          <w:p w:rsidR="00781999" w:rsidRPr="005E1879" w:rsidRDefault="00781999" w:rsidP="005E1879">
            <w:pPr>
              <w:jc w:val="center"/>
              <w:rPr>
                <w:rFonts w:ascii="Arial" w:hAnsi="Arial" w:cs="Arial"/>
                <w:color w:val="000000" w:themeColor="text1"/>
                <w:sz w:val="20"/>
                <w:szCs w:val="20"/>
              </w:rPr>
            </w:pPr>
          </w:p>
          <w:p w:rsidR="00781999" w:rsidRPr="005E1879" w:rsidRDefault="00781999" w:rsidP="005E1879">
            <w:pPr>
              <w:jc w:val="center"/>
              <w:rPr>
                <w:rFonts w:ascii="Arial" w:hAnsi="Arial" w:cs="Arial"/>
                <w:color w:val="000000" w:themeColor="text1"/>
                <w:sz w:val="20"/>
                <w:szCs w:val="20"/>
              </w:rPr>
            </w:pPr>
          </w:p>
          <w:p w:rsidR="00781999" w:rsidRPr="005E1879" w:rsidRDefault="00781999" w:rsidP="005E1879">
            <w:pPr>
              <w:jc w:val="center"/>
              <w:rPr>
                <w:rFonts w:ascii="Arial" w:hAnsi="Arial" w:cs="Arial"/>
                <w:color w:val="000000" w:themeColor="text1"/>
                <w:sz w:val="20"/>
                <w:szCs w:val="20"/>
              </w:rPr>
            </w:pPr>
          </w:p>
          <w:p w:rsidR="00781999" w:rsidRPr="005E1879" w:rsidRDefault="00781999" w:rsidP="005E1879">
            <w:pPr>
              <w:jc w:val="center"/>
              <w:rPr>
                <w:rFonts w:ascii="Arial" w:hAnsi="Arial" w:cs="Arial"/>
                <w:color w:val="000000" w:themeColor="text1"/>
                <w:sz w:val="20"/>
                <w:szCs w:val="20"/>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 Х</w:t>
            </w:r>
          </w:p>
        </w:tc>
        <w:tc>
          <w:tcPr>
            <w:tcW w:w="3326" w:type="dxa"/>
          </w:tcPr>
          <w:p w:rsidR="00781999" w:rsidRPr="005E1879" w:rsidRDefault="00781999" w:rsidP="00EF3762">
            <w:pPr>
              <w:jc w:val="both"/>
              <w:rPr>
                <w:rFonts w:ascii="Arial" w:hAnsi="Arial" w:cs="Arial"/>
                <w:color w:val="000000" w:themeColor="text1"/>
                <w:sz w:val="20"/>
                <w:szCs w:val="20"/>
              </w:rPr>
            </w:pPr>
          </w:p>
          <w:p w:rsidR="00781999" w:rsidRPr="005E1879" w:rsidRDefault="00781999" w:rsidP="00EF3762">
            <w:pPr>
              <w:jc w:val="both"/>
              <w:rPr>
                <w:rFonts w:ascii="Arial" w:hAnsi="Arial" w:cs="Arial"/>
                <w:color w:val="000000" w:themeColor="text1"/>
                <w:sz w:val="20"/>
                <w:szCs w:val="20"/>
              </w:rPr>
            </w:pPr>
          </w:p>
          <w:p w:rsidR="00781999" w:rsidRPr="005E1879" w:rsidRDefault="00781999" w:rsidP="00EF3762">
            <w:pPr>
              <w:jc w:val="both"/>
              <w:rPr>
                <w:rFonts w:ascii="Arial" w:hAnsi="Arial" w:cs="Arial"/>
                <w:color w:val="000000" w:themeColor="text1"/>
                <w:sz w:val="20"/>
                <w:szCs w:val="20"/>
              </w:rPr>
            </w:pPr>
          </w:p>
          <w:p w:rsidR="00781999" w:rsidRPr="005E1879" w:rsidRDefault="00781999" w:rsidP="00EF3762">
            <w:pPr>
              <w:jc w:val="both"/>
              <w:rPr>
                <w:rFonts w:ascii="Arial" w:hAnsi="Arial" w:cs="Arial"/>
                <w:color w:val="000000" w:themeColor="text1"/>
                <w:sz w:val="20"/>
                <w:szCs w:val="20"/>
              </w:rPr>
            </w:pPr>
          </w:p>
          <w:p w:rsidR="00781999" w:rsidRPr="005E1879" w:rsidRDefault="00781999" w:rsidP="00EF3762">
            <w:pPr>
              <w:jc w:val="both"/>
              <w:rPr>
                <w:rFonts w:ascii="Arial" w:hAnsi="Arial" w:cs="Arial"/>
                <w:color w:val="000000" w:themeColor="text1"/>
                <w:sz w:val="20"/>
                <w:szCs w:val="20"/>
              </w:rPr>
            </w:pPr>
            <w:r w:rsidRPr="005E1879">
              <w:rPr>
                <w:rFonts w:ascii="Arial" w:hAnsi="Arial" w:cs="Arial"/>
                <w:color w:val="000000" w:themeColor="text1"/>
                <w:sz w:val="20"/>
                <w:szCs w:val="20"/>
              </w:rPr>
              <w:t xml:space="preserve">- </w:t>
            </w:r>
            <w:r w:rsidRPr="005E1879">
              <w:rPr>
                <w:rFonts w:ascii="Arial" w:hAnsi="Arial" w:cs="Arial"/>
                <w:color w:val="000000" w:themeColor="text1"/>
                <w:sz w:val="20"/>
                <w:szCs w:val="20"/>
                <w:lang w:val="mn-MN"/>
              </w:rPr>
              <w:t xml:space="preserve">Сургуулиудын материал засахад цаг, хугацаа болон ажлын ачаалал үүсдэг </w:t>
            </w:r>
          </w:p>
          <w:p w:rsidR="00781999" w:rsidRPr="005E1879" w:rsidRDefault="00781999" w:rsidP="00EF3762">
            <w:pPr>
              <w:jc w:val="both"/>
              <w:rPr>
                <w:rFonts w:ascii="Arial" w:hAnsi="Arial" w:cs="Arial"/>
                <w:color w:val="000000" w:themeColor="text1"/>
                <w:sz w:val="20"/>
                <w:szCs w:val="20"/>
              </w:rPr>
            </w:pPr>
          </w:p>
          <w:p w:rsidR="00781999" w:rsidRPr="005E1879" w:rsidRDefault="00781999" w:rsidP="00EF3762">
            <w:pPr>
              <w:jc w:val="both"/>
              <w:rPr>
                <w:rFonts w:ascii="Arial" w:hAnsi="Arial" w:cs="Arial"/>
                <w:color w:val="000000" w:themeColor="text1"/>
                <w:sz w:val="20"/>
                <w:szCs w:val="20"/>
              </w:rPr>
            </w:pPr>
          </w:p>
          <w:p w:rsidR="00781999" w:rsidRPr="005E1879" w:rsidRDefault="00781999" w:rsidP="00EF3762">
            <w:pPr>
              <w:jc w:val="both"/>
              <w:rPr>
                <w:rFonts w:ascii="Arial" w:hAnsi="Arial" w:cs="Arial"/>
                <w:color w:val="000000" w:themeColor="text1"/>
                <w:sz w:val="20"/>
                <w:szCs w:val="20"/>
              </w:rPr>
            </w:pPr>
          </w:p>
          <w:p w:rsidR="00781999" w:rsidRPr="005E1879" w:rsidRDefault="00781999" w:rsidP="00FA4756">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Align w:val="center"/>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Улсын</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төрөлжсөн</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олимпиадын 2</w:t>
            </w:r>
            <w:r w:rsidRPr="005E1879">
              <w:rPr>
                <w:rFonts w:ascii="Arial" w:hAnsi="Arial" w:cs="Arial"/>
                <w:color w:val="000000" w:themeColor="text1"/>
                <w:sz w:val="20"/>
                <w:szCs w:val="20"/>
                <w:lang w:val="mn-MN"/>
              </w:rPr>
              <w:t>,3</w:t>
            </w:r>
            <w:r w:rsidRPr="005E1879">
              <w:rPr>
                <w:rFonts w:ascii="Arial" w:hAnsi="Arial" w:cs="Arial"/>
                <w:color w:val="000000" w:themeColor="text1"/>
                <w:sz w:val="20"/>
                <w:szCs w:val="20"/>
              </w:rPr>
              <w:t>-ын</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даваа</w:t>
            </w:r>
          </w:p>
        </w:tc>
        <w:tc>
          <w:tcPr>
            <w:tcW w:w="6379" w:type="dxa"/>
          </w:tcPr>
          <w:p w:rsidR="00781999" w:rsidRPr="005E1879" w:rsidRDefault="00781999" w:rsidP="00EF3762">
            <w:pPr>
              <w:jc w:val="both"/>
              <w:rPr>
                <w:rFonts w:ascii="Arial" w:hAnsi="Arial" w:cs="Arial"/>
                <w:color w:val="000000" w:themeColor="text1"/>
                <w:sz w:val="20"/>
                <w:szCs w:val="20"/>
                <w:lang w:val="mn-MN"/>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 Х</w:t>
            </w:r>
          </w:p>
        </w:tc>
        <w:tc>
          <w:tcPr>
            <w:tcW w:w="3326"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Олон хоног үргэлжлүүлж зохион байгуулахад сумдаас оролцогчдод хүндрэлтэй байдаг.</w:t>
            </w: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Align w:val="center"/>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Нийгмийн</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ажилтны</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ур</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чадварын</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уралдаан</w:t>
            </w:r>
          </w:p>
        </w:tc>
        <w:tc>
          <w:tcPr>
            <w:tcW w:w="6379"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Зохион байгуулалт</w:t>
            </w:r>
          </w:p>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Ур чадварын уралдааныг үнэлэх шалгуур боловсруулж шалгуурын дагуу арга хэмжээ зохион байгуулж үнэлж дүгнэх</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Т,З,М,Х</w:t>
            </w:r>
          </w:p>
        </w:tc>
        <w:tc>
          <w:tcPr>
            <w:tcW w:w="3326"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Шалгаруулах материал боловсруулах болон шүүхэд мэргэжлийн хүмүүсийн туслалцаа шаардагддаг</w:t>
            </w: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Align w:val="center"/>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 xml:space="preserve"> “Их, дээд сургууль”-иудын өдөрлөг  </w:t>
            </w:r>
          </w:p>
        </w:tc>
        <w:tc>
          <w:tcPr>
            <w:tcW w:w="6379"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shd w:val="clear" w:color="auto" w:fill="FFFFFF"/>
                <w:lang w:val="mn-MN"/>
              </w:rPr>
              <w:t xml:space="preserve">ЗГҮАХ-ийн </w:t>
            </w:r>
            <w:r w:rsidRPr="005E1879">
              <w:rPr>
                <w:rFonts w:ascii="Arial" w:hAnsi="Arial" w:cs="Arial"/>
                <w:color w:val="000000" w:themeColor="text1"/>
                <w:sz w:val="20"/>
                <w:szCs w:val="20"/>
                <w:shd w:val="clear" w:color="auto" w:fill="FFFFFF"/>
              </w:rPr>
              <w:t>3.2.17.Ерөнхий боловсролын сургуулийн сурагч ажил, мэргэжлээ сонгох, суралцах сургуулиа сонгох, элсэн суралцах бэлтгэлийг хангах талаар ажил мэргэжлийн зөвлөгөө үзүүлдэг үйлчилгээг бий болгоно.</w:t>
            </w:r>
            <w:r w:rsidRPr="005E1879">
              <w:rPr>
                <w:rFonts w:ascii="Arial" w:hAnsi="Arial" w:cs="Arial"/>
                <w:color w:val="000000" w:themeColor="text1"/>
                <w:sz w:val="20"/>
                <w:szCs w:val="20"/>
                <w:shd w:val="clear" w:color="auto" w:fill="FFFFFF"/>
                <w:lang w:val="mn-MN"/>
              </w:rPr>
              <w:t>/</w:t>
            </w:r>
            <w:r w:rsidRPr="005E1879">
              <w:rPr>
                <w:rFonts w:ascii="Arial" w:hAnsi="Arial" w:cs="Arial"/>
                <w:color w:val="000000" w:themeColor="text1"/>
                <w:sz w:val="20"/>
                <w:szCs w:val="20"/>
                <w:lang w:val="mn-MN"/>
              </w:rPr>
              <w:t>ЕБС-ийн сурагчдад зориулан ажил, мэргэжлээ болон суралцах сургуулиа зөв сонгох, их, дээд сургуульд элсэн суралцахад нь дэмжлэг, мэргэжлийн зөвлөгөө үзүүлэх /</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Align w:val="center"/>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Үндэсний бичиг үсгийн баяр</w:t>
            </w:r>
          </w:p>
        </w:tc>
        <w:tc>
          <w:tcPr>
            <w:tcW w:w="6379" w:type="dxa"/>
          </w:tcPr>
          <w:p w:rsidR="00781999" w:rsidRPr="005E1879" w:rsidRDefault="00781999" w:rsidP="00EF3762">
            <w:pPr>
              <w:shd w:val="clear" w:color="auto" w:fill="FFFFFF" w:themeFill="background1"/>
              <w:ind w:left="360"/>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Мөнх тэнгэрийн хүчин дор эзэн Чингис хааны эгээсэн Монгол төрийн бичгийг дээдлэн дэлгэрүүлж, сурталчлан таниулах, үндэсний хэл бичгээрээ бахархах, сурах идэвх сонирхлыг нэмэгдүүлэх, хөхиүлэн дэмжих зорилго бүхий уг арга хэмжээг </w:t>
            </w:r>
          </w:p>
          <w:p w:rsidR="00781999" w:rsidRPr="005E1879" w:rsidRDefault="00781999" w:rsidP="00EF3762">
            <w:pPr>
              <w:shd w:val="clear" w:color="auto" w:fill="FFFFFF" w:themeFill="background1"/>
              <w:ind w:left="360"/>
              <w:jc w:val="both"/>
              <w:rPr>
                <w:rFonts w:ascii="Arial" w:hAnsi="Arial" w:cs="Arial"/>
                <w:color w:val="000000" w:themeColor="text1"/>
                <w:sz w:val="20"/>
                <w:szCs w:val="20"/>
                <w:lang w:val="mn-MN"/>
              </w:rPr>
            </w:pPr>
          </w:p>
          <w:p w:rsidR="00781999" w:rsidRPr="005E1879" w:rsidRDefault="00781999" w:rsidP="00EF3762">
            <w:pPr>
              <w:numPr>
                <w:ilvl w:val="0"/>
                <w:numId w:val="16"/>
              </w:numPr>
              <w:shd w:val="clear" w:color="auto" w:fill="FFFFFF" w:themeFill="background1"/>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Монгол бичгийн  Аймгийн төрөлжсөн олимпиад </w:t>
            </w:r>
          </w:p>
          <w:p w:rsidR="00781999" w:rsidRPr="005E1879" w:rsidRDefault="00781999" w:rsidP="00EF3762">
            <w:pPr>
              <w:numPr>
                <w:ilvl w:val="0"/>
                <w:numId w:val="16"/>
              </w:numPr>
              <w:shd w:val="clear" w:color="auto" w:fill="FFFFFF" w:themeFill="background1"/>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Монгол хэлний Аймгийн төрөлжсөн олимпиад</w:t>
            </w:r>
          </w:p>
          <w:p w:rsidR="00781999" w:rsidRPr="005E1879" w:rsidRDefault="00781999" w:rsidP="00EF3762">
            <w:pPr>
              <w:numPr>
                <w:ilvl w:val="0"/>
                <w:numId w:val="16"/>
              </w:numPr>
              <w:shd w:val="clear" w:color="auto" w:fill="FFFFFF" w:themeFill="background1"/>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Улсын анги нийтийн олимпиад /9-р анги /</w:t>
            </w:r>
          </w:p>
          <w:p w:rsidR="00781999" w:rsidRPr="005E1879" w:rsidRDefault="00781999" w:rsidP="00EF3762">
            <w:pPr>
              <w:numPr>
                <w:ilvl w:val="0"/>
                <w:numId w:val="16"/>
              </w:numPr>
              <w:shd w:val="clear" w:color="auto" w:fill="FFFFFF" w:themeFill="background1"/>
              <w:jc w:val="both"/>
              <w:rPr>
                <w:rFonts w:ascii="Arial" w:hAnsi="Arial" w:cs="Arial"/>
                <w:color w:val="000000" w:themeColor="text1"/>
                <w:sz w:val="20"/>
                <w:szCs w:val="20"/>
              </w:rPr>
            </w:pPr>
            <w:r w:rsidRPr="005E1879">
              <w:rPr>
                <w:rFonts w:ascii="Arial" w:hAnsi="Arial" w:cs="Arial"/>
                <w:bCs/>
                <w:color w:val="000000" w:themeColor="text1"/>
                <w:sz w:val="20"/>
                <w:szCs w:val="20"/>
                <w:lang w:val="mn-MN"/>
              </w:rPr>
              <w:lastRenderedPageBreak/>
              <w:t>Монгол бичгийн чадварын их сорилго</w:t>
            </w:r>
          </w:p>
          <w:p w:rsidR="00781999" w:rsidRPr="005E1879" w:rsidRDefault="00781999" w:rsidP="00EF3762">
            <w:pPr>
              <w:numPr>
                <w:ilvl w:val="0"/>
                <w:numId w:val="16"/>
              </w:numPr>
              <w:shd w:val="clear" w:color="auto" w:fill="FFFFFF" w:themeFill="background1"/>
              <w:jc w:val="both"/>
              <w:rPr>
                <w:rFonts w:ascii="Arial" w:hAnsi="Arial" w:cs="Arial"/>
                <w:color w:val="000000" w:themeColor="text1"/>
                <w:sz w:val="20"/>
                <w:szCs w:val="20"/>
              </w:rPr>
            </w:pPr>
            <w:r w:rsidRPr="005E1879">
              <w:rPr>
                <w:rFonts w:ascii="Arial" w:hAnsi="Arial" w:cs="Arial"/>
                <w:bCs/>
                <w:color w:val="000000" w:themeColor="text1"/>
                <w:sz w:val="20"/>
                <w:szCs w:val="20"/>
                <w:lang w:val="mn-MN"/>
              </w:rPr>
              <w:t>Монгол бичгийн уншлагын уралдаан</w:t>
            </w:r>
          </w:p>
          <w:p w:rsidR="00781999" w:rsidRPr="005E1879" w:rsidRDefault="00781999" w:rsidP="00EF3762">
            <w:pPr>
              <w:numPr>
                <w:ilvl w:val="0"/>
                <w:numId w:val="16"/>
              </w:numPr>
              <w:shd w:val="clear" w:color="auto" w:fill="FFFFFF" w:themeFill="background1"/>
              <w:jc w:val="both"/>
              <w:rPr>
                <w:rFonts w:ascii="Arial" w:hAnsi="Arial" w:cs="Arial"/>
                <w:color w:val="000000" w:themeColor="text1"/>
                <w:sz w:val="20"/>
                <w:szCs w:val="20"/>
              </w:rPr>
            </w:pPr>
            <w:r w:rsidRPr="005E1879">
              <w:rPr>
                <w:rFonts w:ascii="Arial" w:hAnsi="Arial" w:cs="Arial"/>
                <w:bCs/>
                <w:color w:val="000000" w:themeColor="text1"/>
                <w:sz w:val="20"/>
                <w:szCs w:val="20"/>
                <w:lang w:val="mn-MN"/>
              </w:rPr>
              <w:t>Хичээнгүй бичигтэн уралдаан</w:t>
            </w:r>
          </w:p>
          <w:p w:rsidR="00781999" w:rsidRPr="005E1879" w:rsidRDefault="00781999" w:rsidP="00EF3762">
            <w:pPr>
              <w:numPr>
                <w:ilvl w:val="0"/>
                <w:numId w:val="16"/>
              </w:numPr>
              <w:shd w:val="clear" w:color="auto" w:fill="FFFFFF" w:themeFill="background1"/>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Бийрийн бичлэгийн уралдаан</w:t>
            </w:r>
          </w:p>
          <w:p w:rsidR="00781999" w:rsidRPr="005E1879" w:rsidRDefault="00781999" w:rsidP="00EF3762">
            <w:pPr>
              <w:numPr>
                <w:ilvl w:val="0"/>
                <w:numId w:val="16"/>
              </w:numPr>
              <w:shd w:val="clear" w:color="auto" w:fill="FFFFFF" w:themeFill="background1"/>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Төрийн албан хаагчдын монгол бичгийн сорилго уралдаан</w:t>
            </w:r>
          </w:p>
          <w:p w:rsidR="00781999" w:rsidRPr="005E1879" w:rsidRDefault="00781999" w:rsidP="00EF3762">
            <w:pPr>
              <w:numPr>
                <w:ilvl w:val="0"/>
                <w:numId w:val="16"/>
              </w:numPr>
              <w:shd w:val="clear" w:color="auto" w:fill="FFFFFF" w:themeFill="background1"/>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“Бүтээлч өрсөлдөөн” үндэсний бичгээр хаягжуулах уралдаан</w:t>
            </w:r>
          </w:p>
          <w:p w:rsidR="00781999" w:rsidRPr="005E1879" w:rsidRDefault="00781999" w:rsidP="00EF3762">
            <w:pPr>
              <w:numPr>
                <w:ilvl w:val="0"/>
                <w:numId w:val="16"/>
              </w:numPr>
              <w:shd w:val="clear" w:color="auto" w:fill="FFFFFF" w:themeFill="background1"/>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Мэргэжлийн багш нарын сургалт</w:t>
            </w:r>
          </w:p>
          <w:p w:rsidR="00781999" w:rsidRPr="005E1879" w:rsidRDefault="00781999" w:rsidP="00EF3762">
            <w:pPr>
              <w:tabs>
                <w:tab w:val="left" w:pos="1875"/>
              </w:tabs>
              <w:spacing w:line="360" w:lineRule="auto"/>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 гэсэн үйл ажиллагааг АЗДТГазр, Аймгийн төв номын сан, Аймгийн музей  зэрэг байгууллагуудтай хамтран зохион байгуулж хэвшээд байна.</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Т,3,Х,М</w:t>
            </w:r>
          </w:p>
        </w:tc>
        <w:tc>
          <w:tcPr>
            <w:tcW w:w="3326"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-Жил бүр АЗДаргаас 765,000 төгрөг нийт 7,853,500 төгрөгийг зарцуулдаг.</w:t>
            </w:r>
          </w:p>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Align w:val="center"/>
          </w:tcPr>
          <w:p w:rsidR="00781999" w:rsidRPr="005E1879" w:rsidRDefault="00781999" w:rsidP="00605976">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 xml:space="preserve">Хөгжмийн багш нарын </w:t>
            </w:r>
            <w:r w:rsidRPr="005E1879">
              <w:rPr>
                <w:rFonts w:ascii="Arial" w:hAnsi="Arial" w:cs="Arial"/>
                <w:color w:val="000000" w:themeColor="text1"/>
                <w:sz w:val="20"/>
                <w:szCs w:val="20"/>
                <w:lang w:val="mn-MN"/>
              </w:rPr>
              <w:t xml:space="preserve">мэргэжлийн </w:t>
            </w:r>
            <w:r w:rsidRPr="005E1879">
              <w:rPr>
                <w:rFonts w:ascii="Arial" w:hAnsi="Arial" w:cs="Arial"/>
                <w:color w:val="000000" w:themeColor="text1"/>
                <w:sz w:val="20"/>
                <w:szCs w:val="20"/>
              </w:rPr>
              <w:t>ур чадварын уралдаан</w:t>
            </w:r>
          </w:p>
        </w:tc>
        <w:tc>
          <w:tcPr>
            <w:tcW w:w="6379" w:type="dxa"/>
          </w:tcPr>
          <w:p w:rsidR="00781999" w:rsidRPr="005E1879" w:rsidRDefault="00781999" w:rsidP="00E81BA1">
            <w:pPr>
              <w:pStyle w:val="ListParagraph"/>
              <w:numPr>
                <w:ilvl w:val="0"/>
                <w:numId w:val="37"/>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Хөгжмийн багш нарынхөгжмийн урын санг баяжуулах</w:t>
            </w:r>
          </w:p>
          <w:p w:rsidR="00781999" w:rsidRPr="005E1879" w:rsidRDefault="00781999" w:rsidP="00E81BA1">
            <w:pPr>
              <w:pStyle w:val="ListParagraph"/>
              <w:numPr>
                <w:ilvl w:val="0"/>
                <w:numId w:val="37"/>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Ардын хөгжмийн гоцлолтоглооч </w:t>
            </w:r>
          </w:p>
          <w:p w:rsidR="00781999" w:rsidRPr="005E1879" w:rsidRDefault="00781999" w:rsidP="00E81BA1">
            <w:pPr>
              <w:pStyle w:val="ListParagraph"/>
              <w:numPr>
                <w:ilvl w:val="0"/>
                <w:numId w:val="37"/>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Төгөлдөр хуур, цахилгаан даралтат хөгжмийн тоглооч</w:t>
            </w:r>
          </w:p>
          <w:p w:rsidR="00781999" w:rsidRPr="005E1879" w:rsidRDefault="00781999" w:rsidP="00E81BA1">
            <w:pPr>
              <w:pStyle w:val="ListParagraph"/>
              <w:numPr>
                <w:ilvl w:val="0"/>
                <w:numId w:val="37"/>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Ардын хөгжмийн хамтлаг</w:t>
            </w:r>
          </w:p>
          <w:p w:rsidR="00781999" w:rsidRPr="005E1879" w:rsidRDefault="00781999" w:rsidP="00E81BA1">
            <w:pPr>
              <w:pStyle w:val="ListParagraph"/>
              <w:numPr>
                <w:ilvl w:val="0"/>
                <w:numId w:val="37"/>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Заах арга зүй, онолын мэдлэг төрлөөр ур чадварын уралдааныг зохион байгуулах</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tcPr>
          <w:p w:rsidR="00781999" w:rsidRPr="005E1879" w:rsidRDefault="00781999" w:rsidP="00605976">
            <w:pPr>
              <w:jc w:val="both"/>
              <w:rPr>
                <w:rFonts w:ascii="Arial" w:hAnsi="Arial" w:cs="Arial"/>
                <w:color w:val="000000" w:themeColor="text1"/>
                <w:sz w:val="20"/>
                <w:szCs w:val="20"/>
                <w:lang w:val="mn-MN"/>
              </w:rPr>
            </w:pPr>
          </w:p>
          <w:p w:rsidR="00781999" w:rsidRPr="005E1879" w:rsidRDefault="00781999" w:rsidP="00605976">
            <w:pPr>
              <w:jc w:val="both"/>
              <w:rPr>
                <w:rFonts w:ascii="Arial" w:hAnsi="Arial" w:cs="Arial"/>
                <w:color w:val="000000" w:themeColor="text1"/>
                <w:sz w:val="20"/>
                <w:szCs w:val="20"/>
                <w:lang w:val="mn-MN"/>
              </w:rPr>
            </w:pPr>
          </w:p>
          <w:p w:rsidR="00781999" w:rsidRPr="005E1879" w:rsidRDefault="00781999" w:rsidP="00605976">
            <w:pPr>
              <w:jc w:val="both"/>
              <w:rPr>
                <w:rFonts w:ascii="Arial" w:hAnsi="Arial" w:cs="Arial"/>
                <w:color w:val="000000" w:themeColor="text1"/>
                <w:sz w:val="20"/>
                <w:szCs w:val="20"/>
                <w:lang w:val="mn-MN"/>
              </w:rPr>
            </w:pPr>
          </w:p>
          <w:p w:rsidR="00781999" w:rsidRPr="005E1879" w:rsidRDefault="00781999" w:rsidP="00E81BA1">
            <w:pPr>
              <w:pStyle w:val="ListParagraph"/>
              <w:numPr>
                <w:ilvl w:val="0"/>
                <w:numId w:val="39"/>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Санхүүгийн хүндрэлтэй</w:t>
            </w: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Align w:val="center"/>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Элсэлтийн ерөнхий шалгалт</w:t>
            </w:r>
          </w:p>
        </w:tc>
        <w:tc>
          <w:tcPr>
            <w:tcW w:w="6379"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ЭЕШ-ын бүртгэл хийх, холбогдох мэдээ мэдээллээр хангах, ЭЕШ-ыг зохион байгуулах</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 Х</w:t>
            </w:r>
          </w:p>
        </w:tc>
        <w:tc>
          <w:tcPr>
            <w:tcW w:w="3326" w:type="dxa"/>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Align w:val="center"/>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w:t>
            </w:r>
            <w:r w:rsidRPr="005E1879">
              <w:rPr>
                <w:rFonts w:ascii="Arial" w:hAnsi="Arial" w:cs="Arial"/>
                <w:color w:val="000000" w:themeColor="text1"/>
                <w:sz w:val="20"/>
                <w:szCs w:val="20"/>
              </w:rPr>
              <w:t>ичээлийн</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жилийн</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зорилтын</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хэрэгжилтийн</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тайлангийн</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хурал</w:t>
            </w:r>
          </w:p>
        </w:tc>
        <w:tc>
          <w:tcPr>
            <w:tcW w:w="6379" w:type="dxa"/>
          </w:tcPr>
          <w:p w:rsidR="00781999" w:rsidRPr="005E1879" w:rsidRDefault="00781999" w:rsidP="00EF3762">
            <w:pPr>
              <w:jc w:val="both"/>
              <w:rPr>
                <w:rFonts w:ascii="Arial" w:hAnsi="Arial" w:cs="Arial"/>
                <w:color w:val="000000" w:themeColor="text1"/>
                <w:sz w:val="20"/>
                <w:szCs w:val="20"/>
                <w:lang w:val="mn-MN"/>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Align w:val="center"/>
          </w:tcPr>
          <w:p w:rsidR="00781999" w:rsidRPr="005E1879" w:rsidRDefault="00781999" w:rsidP="00605976">
            <w:pPr>
              <w:jc w:val="both"/>
              <w:rPr>
                <w:rFonts w:ascii="Arial" w:eastAsia="Times New Roman" w:hAnsi="Arial" w:cs="Arial"/>
                <w:bCs/>
                <w:color w:val="000000" w:themeColor="text1"/>
                <w:sz w:val="20"/>
                <w:szCs w:val="20"/>
                <w:lang w:val="mn-MN"/>
              </w:rPr>
            </w:pPr>
            <w:r w:rsidRPr="005E1879">
              <w:rPr>
                <w:rFonts w:ascii="Arial" w:eastAsia="Times New Roman" w:hAnsi="Arial" w:cs="Arial"/>
                <w:bCs/>
                <w:color w:val="000000" w:themeColor="text1"/>
                <w:sz w:val="20"/>
                <w:szCs w:val="20"/>
              </w:rPr>
              <w:t>Төрөөс соёлын талаар баримтлах бодлогын</w:t>
            </w:r>
            <w:r w:rsidRPr="005E1879">
              <w:rPr>
                <w:rFonts w:ascii="Arial" w:eastAsia="Times New Roman" w:hAnsi="Arial" w:cs="Arial"/>
                <w:bCs/>
                <w:color w:val="000000" w:themeColor="text1"/>
                <w:sz w:val="20"/>
                <w:szCs w:val="20"/>
                <w:lang w:val="mn-MN"/>
              </w:rPr>
              <w:t xml:space="preserve"> 4.3.3</w:t>
            </w:r>
            <w:r w:rsidRPr="005E1879">
              <w:rPr>
                <w:rFonts w:ascii="Arial" w:eastAsia="Calibri" w:hAnsi="Arial" w:cs="Arial"/>
                <w:color w:val="000000" w:themeColor="text1"/>
                <w:sz w:val="20"/>
                <w:szCs w:val="20"/>
                <w:lang w:val="mn-MN"/>
              </w:rPr>
              <w:t>АЗДҮАХ-ийн 3.4.7</w:t>
            </w:r>
          </w:p>
          <w:p w:rsidR="00781999" w:rsidRPr="005E1879" w:rsidRDefault="00781999" w:rsidP="00605976">
            <w:pPr>
              <w:jc w:val="both"/>
              <w:rPr>
                <w:rFonts w:ascii="Arial" w:hAnsi="Arial" w:cs="Arial"/>
                <w:color w:val="000000" w:themeColor="text1"/>
                <w:sz w:val="20"/>
                <w:szCs w:val="20"/>
                <w:lang w:val="mn-MN"/>
              </w:rPr>
            </w:pPr>
            <w:r w:rsidRPr="005E1879">
              <w:rPr>
                <w:rFonts w:ascii="Arial" w:eastAsia="Calibri" w:hAnsi="Arial" w:cs="Arial"/>
                <w:color w:val="000000" w:themeColor="text1"/>
                <w:sz w:val="20"/>
                <w:szCs w:val="20"/>
                <w:lang w:val="mn-MN"/>
              </w:rPr>
              <w:t xml:space="preserve">“Мөнх тэнгэртээ өргөх дуун цацал” </w:t>
            </w:r>
            <w:r w:rsidRPr="005E1879">
              <w:rPr>
                <w:rFonts w:ascii="Arial" w:hAnsi="Arial" w:cs="Arial"/>
                <w:color w:val="000000" w:themeColor="text1"/>
                <w:sz w:val="20"/>
                <w:szCs w:val="20"/>
              </w:rPr>
              <w:t xml:space="preserve">3000 морин хуурч, уртын дуучдын </w:t>
            </w:r>
            <w:r w:rsidRPr="005E1879">
              <w:rPr>
                <w:rFonts w:ascii="Arial" w:eastAsia="Times New Roman" w:hAnsi="Arial" w:cs="Arial"/>
                <w:color w:val="000000" w:themeColor="text1"/>
                <w:sz w:val="20"/>
                <w:szCs w:val="20"/>
                <w:lang w:val="mn-MN"/>
              </w:rPr>
              <w:t xml:space="preserve">урлагийн их наадам </w:t>
            </w:r>
          </w:p>
        </w:tc>
        <w:tc>
          <w:tcPr>
            <w:tcW w:w="6379" w:type="dxa"/>
          </w:tcPr>
          <w:p w:rsidR="00781999" w:rsidRPr="005E1879" w:rsidRDefault="00781999" w:rsidP="00E81BA1">
            <w:pPr>
              <w:jc w:val="both"/>
              <w:rPr>
                <w:rFonts w:ascii="Arial" w:hAnsi="Arial" w:cs="Arial"/>
                <w:color w:val="000000" w:themeColor="text1"/>
                <w:sz w:val="20"/>
                <w:szCs w:val="20"/>
                <w:lang w:val="mn-MN"/>
              </w:rPr>
            </w:pPr>
            <w:r w:rsidRPr="005E1879">
              <w:rPr>
                <w:rFonts w:ascii="Arial" w:eastAsia="Calibri" w:hAnsi="Arial" w:cs="Arial"/>
                <w:color w:val="000000" w:themeColor="text1"/>
                <w:sz w:val="20"/>
                <w:szCs w:val="20"/>
                <w:lang w:val="mn-MN"/>
              </w:rPr>
              <w:t>- Монгол Улсын Засаг захиргаа, нутаг дэвсгэрийн нэгж, түүний удирдлагын тухай хуулийн 29 дүгээр зүйлийн 29.1.5/а/,</w:t>
            </w:r>
            <w:r w:rsidRPr="005E1879">
              <w:rPr>
                <w:rFonts w:ascii="Arial" w:eastAsia="Times New Roman" w:hAnsi="Arial" w:cs="Arial"/>
                <w:color w:val="000000" w:themeColor="text1"/>
                <w:sz w:val="20"/>
                <w:szCs w:val="20"/>
                <w:lang w:val="mn-MN"/>
              </w:rPr>
              <w:t xml:space="preserve">Соёлын тухай хуулийн 14 дүгээр зүйлийн 14.2.1, </w:t>
            </w:r>
            <w:r w:rsidRPr="005E1879">
              <w:rPr>
                <w:rFonts w:ascii="Arial" w:eastAsia="Calibri" w:hAnsi="Arial" w:cs="Arial"/>
                <w:color w:val="000000" w:themeColor="text1"/>
                <w:sz w:val="20"/>
                <w:szCs w:val="20"/>
              </w:rPr>
              <w:t>Соёлын өвий</w:t>
            </w:r>
            <w:r w:rsidRPr="005E1879">
              <w:rPr>
                <w:rFonts w:ascii="Arial" w:eastAsia="Calibri" w:hAnsi="Arial" w:cs="Arial"/>
                <w:color w:val="000000" w:themeColor="text1"/>
                <w:sz w:val="20"/>
                <w:szCs w:val="20"/>
                <w:lang w:val="mn-MN"/>
              </w:rPr>
              <w:t>г хамгаалах</w:t>
            </w:r>
            <w:r w:rsidRPr="005E1879">
              <w:rPr>
                <w:rFonts w:ascii="Arial" w:eastAsia="Calibri" w:hAnsi="Arial" w:cs="Arial"/>
                <w:color w:val="000000" w:themeColor="text1"/>
                <w:sz w:val="20"/>
                <w:szCs w:val="20"/>
              </w:rPr>
              <w:t xml:space="preserve"> тухай хуулийн 16 дугаар зүйлийн </w:t>
            </w:r>
            <w:r w:rsidRPr="005E1879">
              <w:rPr>
                <w:rFonts w:ascii="Arial" w:eastAsia="Calibri" w:hAnsi="Arial" w:cs="Arial"/>
                <w:color w:val="000000" w:themeColor="text1"/>
                <w:sz w:val="20"/>
                <w:szCs w:val="20"/>
                <w:lang w:val="mn-MN"/>
              </w:rPr>
              <w:t xml:space="preserve">16.1.1, </w:t>
            </w:r>
            <w:r w:rsidRPr="005E1879">
              <w:rPr>
                <w:rFonts w:ascii="Arial" w:eastAsia="Calibri" w:hAnsi="Arial" w:cs="Arial"/>
                <w:color w:val="000000" w:themeColor="text1"/>
                <w:sz w:val="20"/>
                <w:szCs w:val="20"/>
              </w:rPr>
              <w:t>16.1.</w:t>
            </w:r>
            <w:r w:rsidRPr="005E1879">
              <w:rPr>
                <w:rFonts w:ascii="Arial" w:eastAsia="Calibri" w:hAnsi="Arial" w:cs="Arial"/>
                <w:color w:val="000000" w:themeColor="text1"/>
                <w:sz w:val="20"/>
                <w:szCs w:val="20"/>
                <w:lang w:val="mn-MN"/>
              </w:rPr>
              <w:t>8</w:t>
            </w:r>
            <w:r w:rsidRPr="005E1879">
              <w:rPr>
                <w:rFonts w:ascii="Arial" w:eastAsia="Calibri" w:hAnsi="Arial" w:cs="Arial"/>
                <w:color w:val="000000" w:themeColor="text1"/>
                <w:sz w:val="20"/>
                <w:szCs w:val="20"/>
              </w:rPr>
              <w:t xml:space="preserve">, </w:t>
            </w:r>
            <w:r w:rsidRPr="005E1879">
              <w:rPr>
                <w:rFonts w:ascii="Arial" w:eastAsia="Calibri" w:hAnsi="Arial" w:cs="Arial"/>
                <w:color w:val="000000" w:themeColor="text1"/>
                <w:sz w:val="20"/>
                <w:szCs w:val="20"/>
                <w:lang w:val="mn-MN"/>
              </w:rPr>
              <w:t xml:space="preserve">16.1.12, аймгийн Засаг даргын үйл ажиллагааны хөтөлбөрийн 3.4.2 дахь заалт, аймгийн Засаг даргын 2019 оны А/84 тоот захирамжийг </w:t>
            </w:r>
            <w:r w:rsidRPr="005E1879">
              <w:rPr>
                <w:rFonts w:ascii="Arial" w:eastAsia="Times New Roman" w:hAnsi="Arial" w:cs="Arial"/>
                <w:color w:val="000000" w:themeColor="text1"/>
                <w:sz w:val="20"/>
                <w:szCs w:val="20"/>
                <w:lang w:val="mn-MN"/>
              </w:rPr>
              <w:t xml:space="preserve">тус тус </w:t>
            </w:r>
            <w:r w:rsidRPr="005E1879">
              <w:rPr>
                <w:rFonts w:ascii="Arial" w:eastAsia="Calibri" w:hAnsi="Arial" w:cs="Arial"/>
                <w:color w:val="000000" w:themeColor="text1"/>
                <w:sz w:val="20"/>
                <w:szCs w:val="20"/>
                <w:lang w:val="mn-MN"/>
              </w:rPr>
              <w:t>үндэслэн</w:t>
            </w:r>
            <w:r w:rsidRPr="005E1879">
              <w:rPr>
                <w:rFonts w:ascii="Arial" w:eastAsia="Times New Roman" w:hAnsi="Arial" w:cs="Arial"/>
                <w:color w:val="000000" w:themeColor="text1"/>
                <w:sz w:val="20"/>
                <w:szCs w:val="20"/>
                <w:lang w:val="mn-MN"/>
              </w:rPr>
              <w:t>Монгол Улсын Гавьяат жүжигчин, Зууны манлай, Алдарт уртын дуучинЖ.Дорждагвын мэндэлсний 115 жилийн ойг тохиолдуулан, “Уяхан замбуу тивийн наран” урлагийн их наадам зохион байгуулах</w:t>
            </w:r>
          </w:p>
          <w:p w:rsidR="00781999" w:rsidRPr="005E1879" w:rsidRDefault="00781999" w:rsidP="00E81BA1">
            <w:pPr>
              <w:jc w:val="both"/>
              <w:rPr>
                <w:rFonts w:ascii="Arial" w:hAnsi="Arial" w:cs="Arial"/>
                <w:color w:val="000000" w:themeColor="text1"/>
                <w:sz w:val="20"/>
                <w:szCs w:val="20"/>
                <w:lang w:val="mn-MN"/>
              </w:rPr>
            </w:pPr>
            <w:r w:rsidRPr="005E1879">
              <w:rPr>
                <w:rFonts w:ascii="Arial" w:eastAsia="Calibri" w:hAnsi="Arial" w:cs="Arial"/>
                <w:color w:val="000000" w:themeColor="text1"/>
                <w:sz w:val="20"/>
                <w:szCs w:val="20"/>
                <w:lang w:val="mn-MN"/>
              </w:rPr>
              <w:t>- Нутгийн онцлогийг харуулсан уран бүтээлүүдийг сонгон тоглох</w:t>
            </w:r>
          </w:p>
          <w:p w:rsidR="00781999" w:rsidRPr="005E1879" w:rsidRDefault="00781999" w:rsidP="00E81BA1">
            <w:pPr>
              <w:jc w:val="both"/>
              <w:rPr>
                <w:rFonts w:ascii="Arial" w:hAnsi="Arial" w:cs="Arial"/>
                <w:color w:val="000000" w:themeColor="text1"/>
                <w:sz w:val="20"/>
                <w:szCs w:val="20"/>
                <w:lang w:val="mn-MN"/>
              </w:rPr>
            </w:pPr>
            <w:r w:rsidRPr="005E1879">
              <w:rPr>
                <w:rFonts w:ascii="Arial" w:eastAsia="Calibri" w:hAnsi="Arial" w:cs="Arial"/>
                <w:color w:val="000000" w:themeColor="text1"/>
                <w:sz w:val="20"/>
                <w:szCs w:val="20"/>
                <w:lang w:val="mn-MN"/>
              </w:rPr>
              <w:t xml:space="preserve">- ОУ-ын аялал жуулчлалыг </w:t>
            </w:r>
            <w:r w:rsidRPr="005E1879">
              <w:rPr>
                <w:rFonts w:ascii="Arial" w:eastAsia="Calibri" w:hAnsi="Arial" w:cs="Arial"/>
                <w:color w:val="000000" w:themeColor="text1"/>
                <w:sz w:val="20"/>
                <w:szCs w:val="20"/>
              </w:rPr>
              <w:t xml:space="preserve">ITM </w:t>
            </w:r>
            <w:r w:rsidRPr="005E1879">
              <w:rPr>
                <w:rFonts w:ascii="Arial" w:eastAsia="Calibri" w:hAnsi="Arial" w:cs="Arial"/>
                <w:color w:val="000000" w:themeColor="text1"/>
                <w:sz w:val="20"/>
                <w:szCs w:val="20"/>
                <w:lang w:val="mn-MN"/>
              </w:rPr>
              <w:t>үзэсгэлэнд оролцож,  сурталчлах</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tcPr>
          <w:p w:rsidR="00781999" w:rsidRPr="005E1879" w:rsidRDefault="00781999" w:rsidP="00E81BA1">
            <w:pPr>
              <w:pStyle w:val="ListParagraph"/>
              <w:numPr>
                <w:ilvl w:val="0"/>
                <w:numId w:val="37"/>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Санхүү төсвийн хүрэлцээ тааруу</w:t>
            </w:r>
          </w:p>
          <w:p w:rsidR="00781999" w:rsidRPr="005E1879" w:rsidRDefault="00781999" w:rsidP="00E81BA1">
            <w:pPr>
              <w:pStyle w:val="ListParagraph"/>
              <w:numPr>
                <w:ilvl w:val="0"/>
                <w:numId w:val="37"/>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Үйл ажиллагааны бэлтгэлд 3-4 жилийн хугацаа зарцуулсан</w:t>
            </w:r>
          </w:p>
          <w:p w:rsidR="00781999" w:rsidRPr="005E1879" w:rsidRDefault="00781999" w:rsidP="00E81BA1">
            <w:pPr>
              <w:pStyle w:val="ListParagraph"/>
              <w:numPr>
                <w:ilvl w:val="0"/>
                <w:numId w:val="37"/>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Өвлөн уламжлагч, зохион байгуулагч нарт урамшуулал хөлсгүй.</w:t>
            </w:r>
          </w:p>
          <w:p w:rsidR="00781999" w:rsidRPr="005E1879" w:rsidRDefault="00781999" w:rsidP="00605976">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Align w:val="center"/>
          </w:tcPr>
          <w:p w:rsidR="00781999" w:rsidRPr="005E1879" w:rsidRDefault="00781999" w:rsidP="00605976">
            <w:pPr>
              <w:jc w:val="both"/>
              <w:rPr>
                <w:rFonts w:ascii="Arial" w:eastAsia="Times New Roman" w:hAnsi="Arial" w:cs="Arial"/>
                <w:bCs/>
                <w:color w:val="000000" w:themeColor="text1"/>
                <w:sz w:val="20"/>
                <w:szCs w:val="20"/>
              </w:rPr>
            </w:pPr>
            <w:r w:rsidRPr="005E1879">
              <w:rPr>
                <w:rFonts w:ascii="Arial" w:hAnsi="Arial" w:cs="Arial"/>
                <w:color w:val="000000" w:themeColor="text1"/>
                <w:sz w:val="20"/>
                <w:szCs w:val="20"/>
              </w:rPr>
              <w:t>Б</w:t>
            </w:r>
            <w:r w:rsidRPr="005E1879">
              <w:rPr>
                <w:rFonts w:ascii="Arial" w:hAnsi="Arial" w:cs="Arial"/>
                <w:color w:val="000000" w:themeColor="text1"/>
                <w:sz w:val="20"/>
                <w:szCs w:val="20"/>
                <w:lang w:val="mn-MN"/>
              </w:rPr>
              <w:t xml:space="preserve">СШУС-ын </w:t>
            </w:r>
            <w:r w:rsidRPr="005E1879">
              <w:rPr>
                <w:rFonts w:ascii="Arial" w:hAnsi="Arial" w:cs="Arial"/>
                <w:color w:val="000000" w:themeColor="text1"/>
                <w:sz w:val="20"/>
                <w:szCs w:val="20"/>
              </w:rPr>
              <w:t>сайдын</w:t>
            </w:r>
            <w:r w:rsidRPr="005E1879">
              <w:rPr>
                <w:rStyle w:val="textexposedshow"/>
                <w:rFonts w:ascii="Arial" w:hAnsi="Arial" w:cs="Arial"/>
                <w:color w:val="000000" w:themeColor="text1"/>
                <w:sz w:val="20"/>
                <w:szCs w:val="20"/>
              </w:rPr>
              <w:t xml:space="preserve"> 2018 оны А/804 тоот тушаал “Азийн ардын урлагийн их </w:t>
            </w:r>
            <w:r w:rsidRPr="005E1879">
              <w:rPr>
                <w:rStyle w:val="textexposedshow"/>
                <w:rFonts w:ascii="Arial" w:hAnsi="Arial" w:cs="Arial"/>
                <w:color w:val="000000" w:themeColor="text1"/>
                <w:sz w:val="20"/>
                <w:szCs w:val="20"/>
              </w:rPr>
              <w:lastRenderedPageBreak/>
              <w:t>наадам”</w:t>
            </w:r>
          </w:p>
        </w:tc>
        <w:tc>
          <w:tcPr>
            <w:tcW w:w="6379" w:type="dxa"/>
          </w:tcPr>
          <w:p w:rsidR="00781999" w:rsidRPr="005E1879" w:rsidRDefault="00781999" w:rsidP="00E81BA1">
            <w:pPr>
              <w:jc w:val="both"/>
              <w:rPr>
                <w:rFonts w:ascii="Arial" w:eastAsia="Calibri" w:hAnsi="Arial" w:cs="Arial"/>
                <w:color w:val="000000" w:themeColor="text1"/>
                <w:sz w:val="20"/>
                <w:szCs w:val="20"/>
                <w:lang w:val="mn-MN"/>
              </w:rPr>
            </w:pPr>
            <w:r w:rsidRPr="005E1879">
              <w:rPr>
                <w:rFonts w:ascii="Arial" w:eastAsia="Calibri" w:hAnsi="Arial" w:cs="Arial"/>
                <w:color w:val="000000" w:themeColor="text1"/>
                <w:sz w:val="20"/>
                <w:szCs w:val="20"/>
                <w:lang w:val="mn-MN"/>
              </w:rPr>
              <w:lastRenderedPageBreak/>
              <w:t>- Урлагийн таван төрөлд авьяастнуудыг бэлтгэн оролцуулах</w:t>
            </w:r>
          </w:p>
          <w:p w:rsidR="00781999" w:rsidRPr="005E1879" w:rsidRDefault="00781999" w:rsidP="00E81BA1">
            <w:pPr>
              <w:jc w:val="both"/>
              <w:rPr>
                <w:rFonts w:ascii="Arial" w:eastAsia="Calibri" w:hAnsi="Arial" w:cs="Arial"/>
                <w:color w:val="000000" w:themeColor="text1"/>
                <w:sz w:val="20"/>
                <w:szCs w:val="20"/>
                <w:lang w:val="mn-MN"/>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Т, З, М, Х</w:t>
            </w:r>
          </w:p>
        </w:tc>
        <w:tc>
          <w:tcPr>
            <w:tcW w:w="3326" w:type="dxa"/>
          </w:tcPr>
          <w:p w:rsidR="00781999" w:rsidRPr="005E1879" w:rsidRDefault="00781999" w:rsidP="00E81BA1">
            <w:pPr>
              <w:pStyle w:val="ListParagraph"/>
              <w:numPr>
                <w:ilvl w:val="0"/>
                <w:numId w:val="37"/>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Санхүү төсвийн хүндрэлтэй.</w:t>
            </w:r>
          </w:p>
          <w:p w:rsidR="00781999" w:rsidRPr="005E1879" w:rsidRDefault="00781999" w:rsidP="00E81BA1">
            <w:pPr>
              <w:pStyle w:val="ListParagraph"/>
              <w:numPr>
                <w:ilvl w:val="0"/>
                <w:numId w:val="37"/>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Үйл ажиллагааны бэлтгэлд хугацаа их </w:t>
            </w:r>
            <w:r w:rsidRPr="005E1879">
              <w:rPr>
                <w:rFonts w:ascii="Arial" w:hAnsi="Arial" w:cs="Arial"/>
                <w:color w:val="000000" w:themeColor="text1"/>
                <w:sz w:val="20"/>
                <w:szCs w:val="20"/>
                <w:lang w:val="mn-MN"/>
              </w:rPr>
              <w:lastRenderedPageBreak/>
              <w:t>зарцуулсан</w:t>
            </w:r>
          </w:p>
          <w:p w:rsidR="00781999" w:rsidRPr="005E1879" w:rsidRDefault="00781999" w:rsidP="00E81BA1">
            <w:pPr>
              <w:pStyle w:val="ListParagraph"/>
              <w:numPr>
                <w:ilvl w:val="0"/>
                <w:numId w:val="37"/>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Зохион байгуулагч нарт урамшуулал хөлсгүй.</w:t>
            </w:r>
          </w:p>
          <w:p w:rsidR="00781999" w:rsidRPr="005E1879" w:rsidRDefault="00781999" w:rsidP="00605976">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Align w:val="center"/>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Багш</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нарын</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бага</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хурал</w:t>
            </w:r>
          </w:p>
        </w:tc>
        <w:tc>
          <w:tcPr>
            <w:tcW w:w="6379" w:type="dxa"/>
          </w:tcPr>
          <w:p w:rsidR="00781999" w:rsidRPr="005E1879" w:rsidRDefault="00781999" w:rsidP="00EF3762">
            <w:pPr>
              <w:jc w:val="both"/>
              <w:rPr>
                <w:rFonts w:ascii="Arial" w:hAnsi="Arial" w:cs="Arial"/>
                <w:color w:val="000000" w:themeColor="text1"/>
                <w:sz w:val="20"/>
                <w:szCs w:val="20"/>
                <w:lang w:val="mn-MN"/>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Бэрхшээл байхгүй</w:t>
            </w:r>
          </w:p>
        </w:tc>
      </w:tr>
      <w:tr w:rsidR="00781999" w:rsidRPr="005E1879" w:rsidTr="003C19D5">
        <w:trPr>
          <w:trHeight w:val="160"/>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Align w:val="center"/>
          </w:tcPr>
          <w:p w:rsidR="00781999" w:rsidRPr="005E1879" w:rsidRDefault="00781999" w:rsidP="00605976">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Соёлын ажилтны сургалт, зөвлөгөөн</w:t>
            </w:r>
          </w:p>
        </w:tc>
        <w:tc>
          <w:tcPr>
            <w:tcW w:w="6379" w:type="dxa"/>
          </w:tcPr>
          <w:p w:rsidR="00781999" w:rsidRPr="005E1879" w:rsidRDefault="00781999" w:rsidP="00E81BA1">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Соёл, урлагийн салбарт ажиллагсдын мэргэжил дээшлүүлэх сургалт, семинарыг орон нутгийн төсвөөс санхүүжүүлэн зохион байгуулах</w:t>
            </w:r>
          </w:p>
          <w:p w:rsidR="00781999" w:rsidRPr="005E1879" w:rsidRDefault="00781999" w:rsidP="00E81BA1">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Сум бүрт морин хуур, уртын дууны сургагч багш бэлтгэх</w:t>
            </w:r>
          </w:p>
          <w:p w:rsidR="00781999" w:rsidRPr="005E1879" w:rsidRDefault="00781999" w:rsidP="00E81BA1">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Морин хуурын хамтлаг 15, уртын дууны 15 чуулга, нийт 30 хамтлаг байгуулах</w:t>
            </w:r>
          </w:p>
          <w:p w:rsidR="00781999" w:rsidRPr="005E1879" w:rsidRDefault="00781999" w:rsidP="00E81BA1">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“Соёл урлаг –Тогтвортой хөгжил” соёлын ажилтны зөвлөгөөнийг Соёл урлагийн их сургуультай  хамтран зохион байгуулах</w:t>
            </w:r>
          </w:p>
          <w:p w:rsidR="00781999" w:rsidRPr="005E1879" w:rsidRDefault="00781999" w:rsidP="00E81BA1">
            <w:pPr>
              <w:jc w:val="both"/>
              <w:rPr>
                <w:rFonts w:ascii="Arial" w:hAnsi="Arial" w:cs="Arial"/>
                <w:color w:val="000000" w:themeColor="text1"/>
                <w:sz w:val="20"/>
                <w:szCs w:val="20"/>
                <w:lang w:val="mn-MN"/>
              </w:rPr>
            </w:pPr>
            <w:r w:rsidRPr="005E1879">
              <w:rPr>
                <w:rFonts w:ascii="Arial" w:hAnsi="Arial" w:cs="Arial"/>
                <w:bCs/>
                <w:color w:val="000000" w:themeColor="text1"/>
                <w:sz w:val="20"/>
                <w:szCs w:val="20"/>
                <w:lang w:val="mn-MN"/>
              </w:rPr>
              <w:t>- “Соёлын бүтээлч үйлдвэрлэлийг орон нутагт хөгжүүлэх нь” сэдэвт аймгийн соёлын ажилтнуудын зөвлөгөөн зохион байгуулах</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tcPr>
          <w:p w:rsidR="00781999" w:rsidRPr="005E1879" w:rsidRDefault="00781999" w:rsidP="0060597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Улсын чанартай сургалт зөвлөгөөнд салбарын бүх ажилтан хамрагдах боломж тааруу</w:t>
            </w:r>
          </w:p>
          <w:p w:rsidR="00781999" w:rsidRPr="005E1879" w:rsidRDefault="00781999" w:rsidP="00605976">
            <w:pPr>
              <w:jc w:val="both"/>
              <w:rPr>
                <w:rFonts w:ascii="Arial" w:hAnsi="Arial" w:cs="Arial"/>
                <w:color w:val="000000" w:themeColor="text1"/>
                <w:sz w:val="20"/>
                <w:szCs w:val="20"/>
                <w:lang w:val="mn-MN"/>
              </w:rPr>
            </w:pPr>
          </w:p>
          <w:p w:rsidR="00781999" w:rsidRPr="005E1879" w:rsidRDefault="00781999" w:rsidP="0060597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Гарц: Удирдах байгууллагаас сургагч багш нарыг аймаг орон нутагт ирүүлэх</w:t>
            </w: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Align w:val="center"/>
          </w:tcPr>
          <w:p w:rsidR="00781999" w:rsidRPr="005E1879" w:rsidRDefault="00781999" w:rsidP="00750406">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“Оюун</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ухаан”-ы олимпиад</w:t>
            </w:r>
          </w:p>
        </w:tc>
        <w:tc>
          <w:tcPr>
            <w:tcW w:w="6379" w:type="dxa"/>
            <w:tcBorders>
              <w:bottom w:val="nil"/>
            </w:tcBorders>
          </w:tcPr>
          <w:p w:rsidR="00781999" w:rsidRPr="005E1879" w:rsidRDefault="00781999" w:rsidP="00750406">
            <w:pPr>
              <w:jc w:val="both"/>
              <w:rPr>
                <w:rFonts w:ascii="Arial" w:hAnsi="Arial" w:cs="Arial"/>
                <w:color w:val="000000" w:themeColor="text1"/>
                <w:sz w:val="20"/>
                <w:szCs w:val="20"/>
                <w:lang w:val="mn-MN"/>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 Т, З</w:t>
            </w:r>
          </w:p>
        </w:tc>
        <w:tc>
          <w:tcPr>
            <w:tcW w:w="3326" w:type="dxa"/>
          </w:tcPr>
          <w:p w:rsidR="00781999" w:rsidRPr="005E1879" w:rsidRDefault="00781999" w:rsidP="0075040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Шагналын төсөв хүрэлцээгүй </w:t>
            </w:r>
          </w:p>
        </w:tc>
      </w:tr>
      <w:tr w:rsidR="00781999" w:rsidRPr="005E1879" w:rsidTr="003C19D5">
        <w:trPr>
          <w:trHeight w:val="7221"/>
        </w:trPr>
        <w:tc>
          <w:tcPr>
            <w:tcW w:w="498" w:type="dxa"/>
          </w:tcPr>
          <w:p w:rsidR="00781999" w:rsidRPr="00C42F59" w:rsidRDefault="00781999" w:rsidP="00C42F59">
            <w:pPr>
              <w:pStyle w:val="ListParagraph"/>
              <w:numPr>
                <w:ilvl w:val="0"/>
                <w:numId w:val="8"/>
              </w:numPr>
              <w:spacing w:before="240"/>
              <w:jc w:val="both"/>
              <w:rPr>
                <w:rFonts w:ascii="Arial" w:hAnsi="Arial" w:cs="Arial"/>
                <w:color w:val="000000" w:themeColor="text1"/>
                <w:sz w:val="20"/>
                <w:szCs w:val="20"/>
                <w:lang w:val="mn-MN"/>
              </w:rPr>
            </w:pPr>
            <w:r w:rsidRPr="00C42F59">
              <w:rPr>
                <w:rFonts w:ascii="Arial" w:hAnsi="Arial" w:cs="Arial"/>
                <w:color w:val="000000" w:themeColor="text1"/>
                <w:sz w:val="20"/>
                <w:szCs w:val="20"/>
                <w:lang w:val="mn-MN"/>
              </w:rPr>
              <w:lastRenderedPageBreak/>
              <w:t>22</w:t>
            </w:r>
          </w:p>
        </w:tc>
        <w:tc>
          <w:tcPr>
            <w:tcW w:w="2063" w:type="dxa"/>
          </w:tcPr>
          <w:p w:rsidR="00781999" w:rsidRPr="005E1879" w:rsidRDefault="00781999" w:rsidP="00C42F59">
            <w:pPr>
              <w:spacing w:before="240"/>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“Өрх бүр угийн бичгээ хөтөлцгөөе” аян</w:t>
            </w:r>
          </w:p>
        </w:tc>
        <w:tc>
          <w:tcPr>
            <w:tcW w:w="6379" w:type="dxa"/>
          </w:tcPr>
          <w:p w:rsidR="00781999" w:rsidRPr="005E1879" w:rsidRDefault="00781999" w:rsidP="00C42F59">
            <w:pPr>
              <w:pStyle w:val="NormalWeb"/>
              <w:shd w:val="clear" w:color="auto" w:fill="FFFFFF"/>
              <w:spacing w:before="240" w:beforeAutospacing="0" w:after="0" w:afterAutospacing="0"/>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shd w:val="clear" w:color="auto" w:fill="FFFFFF"/>
              </w:rPr>
              <w:t xml:space="preserve">Соёлын тухай хуулийн 5 дугаар зүйлийн 3 дахь заалт, гэр бүлийн соёл, хүмүүжлийн уламжлалыг дээдлэн хөгжүүлж, удам угсаагаа мэдэх, угийн бичиг хөтлөх </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shd w:val="clear" w:color="auto" w:fill="FFFFFF"/>
              </w:rPr>
              <w:t>Монгол Улсын Ерөнхийлөгчийн 1991 оны 115 дугаар зарлиг,</w:t>
            </w:r>
          </w:p>
          <w:p w:rsidR="00781999" w:rsidRPr="005E1879" w:rsidRDefault="00781999" w:rsidP="00C42F59">
            <w:pPr>
              <w:pStyle w:val="NormalWeb"/>
              <w:shd w:val="clear" w:color="auto" w:fill="FFFFFF"/>
              <w:spacing w:before="240" w:beforeAutospacing="0" w:after="0" w:afterAutospacing="0"/>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rPr>
              <w:t xml:space="preserve">Монгол Улсын Засгийн газрын 1997 оны 17 дугаар тогтоолын хавсралт </w:t>
            </w:r>
            <w:r w:rsidRPr="005E1879">
              <w:rPr>
                <w:rFonts w:ascii="Arial" w:hAnsi="Arial" w:cs="Arial"/>
                <w:color w:val="000000" w:themeColor="text1"/>
                <w:sz w:val="20"/>
                <w:szCs w:val="20"/>
                <w:lang w:val="mn-MN"/>
              </w:rPr>
              <w:t>/Угийн бичиг хөтлөх журам/</w:t>
            </w:r>
          </w:p>
          <w:p w:rsidR="00781999" w:rsidRPr="005E1879" w:rsidRDefault="00781999" w:rsidP="00C42F59">
            <w:pPr>
              <w:pStyle w:val="NormalWeb"/>
              <w:spacing w:before="240" w:beforeAutospacing="0" w:after="0" w:afterAutospacing="0"/>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МУЗГҮАХ-ийн 3.2.44, АЗДҮАХ-ийн 3.4.12-р арга хэмжээ:  </w:t>
            </w:r>
          </w:p>
          <w:p w:rsidR="00781999" w:rsidRPr="005E1879" w:rsidRDefault="00781999" w:rsidP="00C42F59">
            <w:pPr>
              <w:pStyle w:val="NormalWeb"/>
              <w:shd w:val="clear" w:color="auto" w:fill="FFFFFF"/>
              <w:spacing w:before="240" w:beforeAutospacing="0" w:after="0" w:afterAutospacing="0"/>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shd w:val="clear" w:color="auto" w:fill="FFFFFF"/>
              </w:rPr>
              <w:t>Монгол улсын Засгийн газрын 2007 оны 257 дугаар тогтоолоор батлагдсан “Ургийн бичиг хөтлөх журам”-ыг хэрэгжүүлэх. </w:t>
            </w:r>
          </w:p>
          <w:p w:rsidR="00781999" w:rsidRPr="005E1879" w:rsidRDefault="00781999" w:rsidP="00C42F59">
            <w:pPr>
              <w:pStyle w:val="NormalWeb"/>
              <w:shd w:val="clear" w:color="auto" w:fill="FFFFFF"/>
              <w:spacing w:before="240" w:beforeAutospacing="0" w:after="0" w:afterAutospacing="0"/>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shd w:val="clear" w:color="auto" w:fill="FFFFFF"/>
              </w:rPr>
              <w:t xml:space="preserve">Монгол улсын засгийн газрын 2016 оны 261 дүгээр тогтоолоор батлагдсан Төрөөс хүн амын хөгжлийн талаар баримтлах бодлого, </w:t>
            </w:r>
          </w:p>
          <w:p w:rsidR="00781999" w:rsidRPr="005E1879" w:rsidRDefault="00781999" w:rsidP="00C42F59">
            <w:pPr>
              <w:pStyle w:val="NormalWeb"/>
              <w:shd w:val="clear" w:color="auto" w:fill="FFFFFF"/>
              <w:spacing w:before="240" w:beforeAutospacing="0" w:after="0" w:afterAutospacing="0"/>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shd w:val="clear" w:color="auto" w:fill="FFFFFF"/>
              </w:rPr>
              <w:t>Соёлын тухай хуулийн 5.3-т заасан гэр бүлийн соёл, хүмүүжлийн уламжлалыг дээдлэн хөгжүүлж, удам угсаагаа мэдэх, угийн бичиг хөтлөх</w:t>
            </w:r>
          </w:p>
          <w:p w:rsidR="00781999" w:rsidRPr="005E1879" w:rsidRDefault="00781999" w:rsidP="00C42F59">
            <w:pPr>
              <w:pStyle w:val="NormalWeb"/>
              <w:shd w:val="clear" w:color="auto" w:fill="FFFFFF"/>
              <w:spacing w:before="240" w:beforeAutospacing="0" w:after="0" w:afterAutospacing="0"/>
              <w:textAlignment w:val="top"/>
              <w:rPr>
                <w:rFonts w:ascii="Arial" w:hAnsi="Arial" w:cs="Arial"/>
                <w:color w:val="000000" w:themeColor="text1"/>
                <w:sz w:val="20"/>
                <w:szCs w:val="20"/>
                <w:lang w:val="mn-MN"/>
              </w:rPr>
            </w:pPr>
            <w:r w:rsidRPr="005E1879">
              <w:rPr>
                <w:rFonts w:ascii="Arial" w:hAnsi="Arial" w:cs="Arial"/>
                <w:color w:val="000000" w:themeColor="text1"/>
                <w:sz w:val="20"/>
                <w:szCs w:val="20"/>
                <w:shd w:val="clear" w:color="auto" w:fill="FFFFFF"/>
                <w:lang w:val="mn-MN"/>
              </w:rPr>
              <w:t>“Удам судраа мэдэж, угийн бичгээ хөтөлцгөөе” аяны удирдамж 2019.11.18 /ГБХЗХГазар, АЗДарга, Музейн дарга нарын баталсан/</w:t>
            </w:r>
          </w:p>
        </w:tc>
        <w:tc>
          <w:tcPr>
            <w:tcW w:w="2552" w:type="dxa"/>
            <w:vAlign w:val="center"/>
          </w:tcPr>
          <w:p w:rsidR="00781999" w:rsidRPr="005E1879" w:rsidRDefault="00781999" w:rsidP="00C42F59">
            <w:pPr>
              <w:spacing w:before="240"/>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781999" w:rsidRPr="005E1879" w:rsidRDefault="00781999" w:rsidP="00C42F59">
            <w:pPr>
              <w:spacing w:before="240"/>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 Угийн бичгийн хөтлөх аяны хүрээнд албан газар, аж ахуйн нэгж, байгууллага, сургууль, цэцэрлэгийн дунд удирдамж,  хөтөлбөр боловсруулж сургалтууд зохион байгуулж сургагч багш нарыг бэлтгэснээр тодорхой ахиц гарч байгаа хэдийч өнөөгийн нийгмийн зорилтод бүлгийн хүмүүст хүрч ажиллаж чадахгүй байна. Энэ нь санхүү, төсөв бага байгаатай холбоотой юм.</w:t>
            </w:r>
          </w:p>
          <w:p w:rsidR="00781999" w:rsidRPr="005E1879" w:rsidRDefault="00781999" w:rsidP="00C42F59">
            <w:pPr>
              <w:spacing w:before="240"/>
              <w:jc w:val="both"/>
              <w:rPr>
                <w:rFonts w:ascii="Arial" w:hAnsi="Arial" w:cs="Arial"/>
                <w:color w:val="000000" w:themeColor="text1"/>
                <w:sz w:val="20"/>
                <w:szCs w:val="20"/>
                <w:lang w:val="mn-MN"/>
              </w:rPr>
            </w:pPr>
            <w:r w:rsidRPr="005E1879">
              <w:rPr>
                <w:rFonts w:ascii="Arial" w:hAnsi="Arial" w:cs="Arial"/>
                <w:b/>
                <w:color w:val="000000" w:themeColor="text1"/>
                <w:sz w:val="20"/>
                <w:szCs w:val="20"/>
                <w:lang w:val="mn-MN"/>
              </w:rPr>
              <w:t>Гарц:</w:t>
            </w:r>
            <w:r w:rsidRPr="005E1879">
              <w:rPr>
                <w:rFonts w:ascii="Arial" w:hAnsi="Arial" w:cs="Arial"/>
                <w:color w:val="000000" w:themeColor="text1"/>
                <w:sz w:val="20"/>
                <w:szCs w:val="20"/>
                <w:lang w:val="mn-MN"/>
              </w:rPr>
              <w:t xml:space="preserve"> Монгол улсын иргэн бүр Угийн бичгийг хуулийн хүрээнд заавал хөтлөдөг болгох, ургийн овгоо үнэн зөв тодорхойлдог байх, үр хүүхдүүддээ ураг удам, ах дүүсийн дотно харилцааг мэдрүүлж ургийн баяр хийдэг болгох, Угийн бичиг хөтлөдөг нэгдсэн хөтөлгөөтэй байх. Гэр ГБХЗХГазарт Угийн бичиг хөтлөх  хөтөлбөр сургалтыг албан ёсоор зохион байгуулах санхүү төсвийг хүртээмжтэй олговол нэг байгууллага хариуцаж  ажиллавал үр дүтэй байх болно.</w:t>
            </w:r>
          </w:p>
        </w:tc>
      </w:tr>
      <w:tr w:rsidR="00781999" w:rsidRPr="005E1879" w:rsidTr="003C19D5">
        <w:trPr>
          <w:trHeight w:val="2310"/>
        </w:trPr>
        <w:tc>
          <w:tcPr>
            <w:tcW w:w="498" w:type="dxa"/>
            <w:vMerge w:val="restart"/>
          </w:tcPr>
          <w:p w:rsidR="00781999" w:rsidRPr="005E1879" w:rsidRDefault="00781999" w:rsidP="00EF3762">
            <w:pPr>
              <w:jc w:val="both"/>
              <w:rPr>
                <w:rFonts w:ascii="Arial" w:hAnsi="Arial" w:cs="Arial"/>
                <w:color w:val="000000" w:themeColor="text1"/>
                <w:sz w:val="20"/>
                <w:szCs w:val="20"/>
                <w:lang w:val="mn-MN"/>
              </w:rPr>
            </w:pPr>
          </w:p>
        </w:tc>
        <w:tc>
          <w:tcPr>
            <w:tcW w:w="2063" w:type="dxa"/>
            <w:vMerge w:val="restart"/>
          </w:tcPr>
          <w:p w:rsidR="00781999" w:rsidRPr="005E1879" w:rsidRDefault="00781999" w:rsidP="009A785B">
            <w:pPr>
              <w:pBdr>
                <w:bottom w:val="single" w:sz="6" w:space="8" w:color="000000"/>
              </w:pBdr>
              <w:shd w:val="clear" w:color="auto" w:fill="FFFFFF"/>
              <w:spacing w:before="100" w:beforeAutospacing="1" w:after="100" w:afterAutospacing="1"/>
              <w:outlineLvl w:val="3"/>
              <w:rPr>
                <w:rFonts w:ascii="Arial" w:eastAsia="Times New Roman" w:hAnsi="Arial" w:cs="Arial"/>
                <w:color w:val="000000" w:themeColor="text1"/>
                <w:sz w:val="20"/>
                <w:szCs w:val="20"/>
              </w:rPr>
            </w:pPr>
            <w:r w:rsidRPr="005E1879">
              <w:rPr>
                <w:rFonts w:ascii="Arial" w:eastAsia="Times New Roman" w:hAnsi="Arial" w:cs="Arial"/>
                <w:color w:val="000000" w:themeColor="text1"/>
                <w:sz w:val="20"/>
                <w:szCs w:val="20"/>
              </w:rPr>
              <w:t>Тахилга шүтлэгт газар нутгийг бүртгэн баримтжуулна</w:t>
            </w:r>
          </w:p>
          <w:p w:rsidR="00781999" w:rsidRPr="005E1879" w:rsidRDefault="00781999" w:rsidP="00EF3762">
            <w:pPr>
              <w:jc w:val="both"/>
              <w:rPr>
                <w:rFonts w:ascii="Arial" w:hAnsi="Arial" w:cs="Arial"/>
                <w:color w:val="000000" w:themeColor="text1"/>
                <w:sz w:val="20"/>
                <w:szCs w:val="20"/>
                <w:lang w:val="mn-MN"/>
              </w:rPr>
            </w:pPr>
          </w:p>
        </w:tc>
        <w:tc>
          <w:tcPr>
            <w:tcW w:w="6379" w:type="dxa"/>
            <w:vAlign w:val="center"/>
          </w:tcPr>
          <w:p w:rsidR="00781999" w:rsidRPr="005E1879" w:rsidRDefault="00781999" w:rsidP="00C04430">
            <w:pPr>
              <w:rPr>
                <w:rFonts w:ascii="Arial" w:hAnsi="Arial" w:cs="Arial"/>
                <w:color w:val="000000" w:themeColor="text1"/>
                <w:sz w:val="20"/>
                <w:szCs w:val="20"/>
              </w:rPr>
            </w:pPr>
            <w:r w:rsidRPr="005E1879">
              <w:rPr>
                <w:rFonts w:ascii="Arial" w:eastAsia="Times New Roman" w:hAnsi="Arial" w:cs="Arial"/>
                <w:bCs/>
                <w:color w:val="000000" w:themeColor="text1"/>
                <w:sz w:val="20"/>
                <w:szCs w:val="20"/>
                <w:lang w:val="mn-MN"/>
              </w:rPr>
              <w:t>ЮНЕСКО-ийн батламжит ТББ болох “БСӨХС, БСШУСЯ, БОАЖЯ ны дэмжлэгтэй ЗГХА- СУГ, СӨҮТ, УУУХ, ТББ тай хамтран зохион байгуулах</w:t>
            </w:r>
          </w:p>
          <w:p w:rsidR="00781999" w:rsidRPr="005E1879" w:rsidRDefault="00781999" w:rsidP="00C04430">
            <w:pPr>
              <w:rPr>
                <w:rFonts w:ascii="Arial" w:hAnsi="Arial" w:cs="Arial"/>
                <w:color w:val="000000" w:themeColor="text1"/>
                <w:sz w:val="20"/>
                <w:szCs w:val="20"/>
              </w:rPr>
            </w:pPr>
            <w:r w:rsidRPr="005E1879">
              <w:rPr>
                <w:rFonts w:ascii="Arial" w:eastAsia="Times New Roman" w:hAnsi="Arial" w:cs="Arial"/>
                <w:b/>
                <w:bCs/>
                <w:color w:val="000000" w:themeColor="text1"/>
                <w:sz w:val="20"/>
                <w:szCs w:val="20"/>
              </w:rPr>
              <w:t> </w:t>
            </w:r>
            <w:r w:rsidRPr="005E1879">
              <w:rPr>
                <w:rFonts w:ascii="Arial" w:eastAsia="Times New Roman" w:hAnsi="Arial" w:cs="Arial"/>
                <w:color w:val="000000" w:themeColor="text1"/>
                <w:sz w:val="20"/>
                <w:szCs w:val="20"/>
              </w:rPr>
              <w:t>ЮНЕСКО-гийн ивээл дор “Уул ус тахих монгол ёс заншил, зан үйлийг сэргээн тэтгэх замаар тогтвортой хөгжилд дэмжлэг үзүүлэх нь” төслийг хэрэгжүүлэх болон “Эх нутаг, өв соёлоо эрхэмлэн дээдэлье”</w:t>
            </w:r>
            <w:r w:rsidRPr="005E1879">
              <w:rPr>
                <w:rFonts w:ascii="Arial" w:eastAsia="Times New Roman" w:hAnsi="Arial" w:cs="Arial"/>
                <w:color w:val="000000" w:themeColor="text1"/>
                <w:sz w:val="20"/>
                <w:szCs w:val="20"/>
                <w:lang w:val="mn-MN"/>
              </w:rPr>
              <w:t>аян зохион байгуулах</w:t>
            </w:r>
          </w:p>
        </w:tc>
        <w:tc>
          <w:tcPr>
            <w:tcW w:w="2552" w:type="dxa"/>
            <w:vMerge w:val="restart"/>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 М</w:t>
            </w:r>
          </w:p>
        </w:tc>
        <w:tc>
          <w:tcPr>
            <w:tcW w:w="3326" w:type="dxa"/>
            <w:vMerge w:val="restart"/>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Байгаль экологийн хямрал нүүрлэж байгаа өнөө үед тахилга шүтлэгтэй ариун дагшин газар нутгаа ухан сэндийлэх, түүх соёлын үнэт дургалуудыг тонож дээрэмдэх, эвдэлж сүйтгэх зэрэг бусармаг үйлдэл газар авч байгаа нь эмгэнэл болоод байна.Гарц: Иймээс уул усаа хайрлан, тахин шүтэх ёс заншил, өв соёлоо сэргээн дэлгэрүүлж, үр хойчдоо өвлүүлэн сургаж, Ураг удмаа мэдэж дээдлэх нь зөв юм.</w:t>
            </w:r>
          </w:p>
        </w:tc>
      </w:tr>
      <w:tr w:rsidR="00781999" w:rsidRPr="005E1879" w:rsidTr="003C19D5">
        <w:trPr>
          <w:trHeight w:val="1697"/>
        </w:trPr>
        <w:tc>
          <w:tcPr>
            <w:tcW w:w="498" w:type="dxa"/>
            <w:vMerge/>
          </w:tcPr>
          <w:p w:rsidR="00781999" w:rsidRPr="005E1879" w:rsidRDefault="00781999" w:rsidP="00EF3762">
            <w:pPr>
              <w:jc w:val="both"/>
              <w:rPr>
                <w:rFonts w:ascii="Arial" w:hAnsi="Arial" w:cs="Arial"/>
                <w:color w:val="000000" w:themeColor="text1"/>
                <w:sz w:val="20"/>
                <w:szCs w:val="20"/>
                <w:lang w:val="mn-MN"/>
              </w:rPr>
            </w:pPr>
          </w:p>
        </w:tc>
        <w:tc>
          <w:tcPr>
            <w:tcW w:w="2063" w:type="dxa"/>
            <w:vMerge/>
          </w:tcPr>
          <w:p w:rsidR="00781999" w:rsidRPr="005E1879" w:rsidRDefault="00781999" w:rsidP="00EF3762">
            <w:pPr>
              <w:jc w:val="both"/>
              <w:rPr>
                <w:rFonts w:ascii="Arial" w:hAnsi="Arial" w:cs="Arial"/>
                <w:color w:val="000000" w:themeColor="text1"/>
                <w:sz w:val="20"/>
                <w:szCs w:val="20"/>
                <w:lang w:val="mn-MN"/>
              </w:rPr>
            </w:pPr>
          </w:p>
        </w:tc>
        <w:tc>
          <w:tcPr>
            <w:tcW w:w="6379" w:type="dxa"/>
            <w:vAlign w:val="center"/>
          </w:tcPr>
          <w:p w:rsidR="00781999" w:rsidRPr="005E1879" w:rsidRDefault="00781999" w:rsidP="00C04430">
            <w:pPr>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lang w:val="mn-MN"/>
              </w:rPr>
              <w:t>“Уул ус тахих Монгол ёс заншил, зан үйлийг сэргээн тэтгэх замаар тогтвортой хөгжилд дэмжлэг үзүүлэх нь” төсөл нь 2019-2021 оны хооронд хэрэгжих</w:t>
            </w:r>
          </w:p>
        </w:tc>
        <w:tc>
          <w:tcPr>
            <w:tcW w:w="2552" w:type="dxa"/>
            <w:vMerge/>
            <w:vAlign w:val="center"/>
          </w:tcPr>
          <w:p w:rsidR="00781999" w:rsidRPr="005E1879" w:rsidRDefault="00781999" w:rsidP="005E1879">
            <w:pPr>
              <w:jc w:val="center"/>
              <w:rPr>
                <w:rFonts w:ascii="Arial" w:hAnsi="Arial" w:cs="Arial"/>
                <w:color w:val="000000" w:themeColor="text1"/>
                <w:sz w:val="20"/>
                <w:szCs w:val="20"/>
                <w:lang w:val="mn-MN"/>
              </w:rPr>
            </w:pPr>
          </w:p>
        </w:tc>
        <w:tc>
          <w:tcPr>
            <w:tcW w:w="3326" w:type="dxa"/>
            <w:vMerge/>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vMerge w:val="restart"/>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Merge w:val="restart"/>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Бүх  сумдын ардын урлагийн наадам</w:t>
            </w:r>
          </w:p>
        </w:tc>
        <w:tc>
          <w:tcPr>
            <w:tcW w:w="6379" w:type="dxa"/>
          </w:tcPr>
          <w:p w:rsidR="00781999" w:rsidRPr="005E1879" w:rsidRDefault="00781999" w:rsidP="00605976">
            <w:pPr>
              <w:jc w:val="both"/>
              <w:rPr>
                <w:rFonts w:ascii="Arial" w:hAnsi="Arial" w:cs="Arial"/>
                <w:b/>
                <w:i/>
                <w:color w:val="000000" w:themeColor="text1"/>
                <w:sz w:val="20"/>
                <w:szCs w:val="20"/>
                <w:lang w:val="mn-MN"/>
              </w:rPr>
            </w:pPr>
            <w:r w:rsidRPr="005E1879">
              <w:rPr>
                <w:rFonts w:ascii="Arial" w:hAnsi="Arial" w:cs="Arial"/>
                <w:b/>
                <w:i/>
                <w:color w:val="000000" w:themeColor="text1"/>
                <w:sz w:val="20"/>
                <w:szCs w:val="20"/>
                <w:lang w:val="mn-MN"/>
              </w:rPr>
              <w:t>Зорилт:</w:t>
            </w:r>
          </w:p>
          <w:p w:rsidR="00781999" w:rsidRPr="005E1879" w:rsidRDefault="00781999" w:rsidP="00E81BA1">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1</w:t>
            </w:r>
            <w:r w:rsidRPr="005E1879">
              <w:rPr>
                <w:rFonts w:ascii="Arial" w:hAnsi="Arial" w:cs="Arial"/>
                <w:color w:val="000000" w:themeColor="text1"/>
                <w:sz w:val="20"/>
                <w:szCs w:val="20"/>
                <w:lang w:val="mn-MN"/>
              </w:rPr>
              <w:t>. Үндэсний уламжлалт соёлын биет бус өвийг тээгч билиг авъяастны үйл ажиллагааг дэмжих, тэдгээрийн авъяас билиг, арга барил, дэг сургуулийг хамгаалах, өвлүүлэх, алдаршуулах</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vMerge w:val="restart"/>
          </w:tcPr>
          <w:p w:rsidR="00781999" w:rsidRPr="005E1879" w:rsidRDefault="00781999" w:rsidP="00E81BA1">
            <w:pPr>
              <w:jc w:val="both"/>
              <w:rPr>
                <w:rFonts w:ascii="Arial" w:hAnsi="Arial" w:cs="Arial"/>
                <w:color w:val="000000" w:themeColor="text1"/>
                <w:sz w:val="20"/>
                <w:szCs w:val="20"/>
                <w:lang w:val="mn-MN"/>
              </w:rPr>
            </w:pPr>
          </w:p>
          <w:p w:rsidR="00781999" w:rsidRPr="005E1879" w:rsidRDefault="00781999" w:rsidP="00E81BA1">
            <w:pPr>
              <w:pStyle w:val="ListParagraph"/>
              <w:numPr>
                <w:ilvl w:val="0"/>
                <w:numId w:val="37"/>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Санхүү төсвийн хүрэлцээ тааруу</w:t>
            </w:r>
          </w:p>
          <w:p w:rsidR="00781999" w:rsidRPr="005E1879" w:rsidRDefault="00781999" w:rsidP="00E81BA1">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Цахим баримтжуулалт хийх тоног төхөөрөмж дутмаг</w:t>
            </w:r>
          </w:p>
        </w:tc>
      </w:tr>
      <w:tr w:rsidR="00781999" w:rsidRPr="005E1879" w:rsidTr="003C19D5">
        <w:trPr>
          <w:trHeight w:val="15"/>
        </w:trPr>
        <w:tc>
          <w:tcPr>
            <w:tcW w:w="498" w:type="dxa"/>
            <w:vMerge/>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Merge/>
          </w:tcPr>
          <w:p w:rsidR="00781999" w:rsidRPr="005E1879" w:rsidRDefault="00781999" w:rsidP="00EF3762">
            <w:pPr>
              <w:jc w:val="both"/>
              <w:rPr>
                <w:rFonts w:ascii="Arial" w:hAnsi="Arial" w:cs="Arial"/>
                <w:color w:val="000000" w:themeColor="text1"/>
                <w:sz w:val="20"/>
                <w:szCs w:val="20"/>
                <w:lang w:val="mn-MN"/>
              </w:rPr>
            </w:pPr>
          </w:p>
        </w:tc>
        <w:tc>
          <w:tcPr>
            <w:tcW w:w="6379" w:type="dxa"/>
          </w:tcPr>
          <w:p w:rsidR="00781999" w:rsidRPr="005E1879" w:rsidRDefault="00781999" w:rsidP="00E81BA1">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2. </w:t>
            </w:r>
            <w:r w:rsidRPr="005E1879">
              <w:rPr>
                <w:rFonts w:ascii="Arial" w:hAnsi="Arial" w:cs="Arial"/>
                <w:color w:val="000000" w:themeColor="text1"/>
                <w:sz w:val="20"/>
                <w:szCs w:val="20"/>
              </w:rPr>
              <w:t>Үндэсний ардын билиг авъяастан-өв тээгчийг тодруулах, дэмжиж алдаршуулах, сурталчла</w:t>
            </w:r>
            <w:r w:rsidRPr="005E1879">
              <w:rPr>
                <w:rFonts w:ascii="Arial" w:hAnsi="Arial" w:cs="Arial"/>
                <w:color w:val="000000" w:themeColor="text1"/>
                <w:sz w:val="20"/>
                <w:szCs w:val="20"/>
                <w:lang w:val="mn-MN"/>
              </w:rPr>
              <w:t>х</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vMerge/>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vMerge/>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Merge/>
          </w:tcPr>
          <w:p w:rsidR="00781999" w:rsidRPr="005E1879" w:rsidRDefault="00781999" w:rsidP="00EF3762">
            <w:pPr>
              <w:jc w:val="both"/>
              <w:rPr>
                <w:rFonts w:ascii="Arial" w:hAnsi="Arial" w:cs="Arial"/>
                <w:color w:val="000000" w:themeColor="text1"/>
                <w:sz w:val="20"/>
                <w:szCs w:val="20"/>
                <w:lang w:val="mn-MN"/>
              </w:rPr>
            </w:pPr>
          </w:p>
        </w:tc>
        <w:tc>
          <w:tcPr>
            <w:tcW w:w="6379" w:type="dxa"/>
          </w:tcPr>
          <w:p w:rsidR="00781999" w:rsidRPr="005E1879" w:rsidRDefault="00781999" w:rsidP="00E81BA1">
            <w:pPr>
              <w:jc w:val="both"/>
              <w:rPr>
                <w:rFonts w:ascii="Arial" w:hAnsi="Arial" w:cs="Arial"/>
                <w:b/>
                <w:i/>
                <w:color w:val="000000" w:themeColor="text1"/>
                <w:sz w:val="20"/>
                <w:szCs w:val="20"/>
                <w:lang w:val="mn-MN"/>
              </w:rPr>
            </w:pPr>
            <w:r w:rsidRPr="005E1879">
              <w:rPr>
                <w:rFonts w:ascii="Arial" w:hAnsi="Arial" w:cs="Arial"/>
                <w:color w:val="000000" w:themeColor="text1"/>
                <w:sz w:val="20"/>
                <w:szCs w:val="20"/>
                <w:lang w:val="mn-MN"/>
              </w:rPr>
              <w:t>3. Орон нутгийн хэмжээнд явагдах ардын урлагийн наадмын зохион байгуулалтыг боловсронгуй болгох, энэ ажилд төрийн болон төрийн бус байгууллага аж ахуй нэгж, гэр бүл, иргэдийн оролцоог нэмэгдүүлэх</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vMerge/>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vMerge/>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Merge/>
          </w:tcPr>
          <w:p w:rsidR="00781999" w:rsidRPr="005E1879" w:rsidRDefault="00781999" w:rsidP="00EF3762">
            <w:pPr>
              <w:jc w:val="both"/>
              <w:rPr>
                <w:rFonts w:ascii="Arial" w:hAnsi="Arial" w:cs="Arial"/>
                <w:color w:val="000000" w:themeColor="text1"/>
                <w:sz w:val="20"/>
                <w:szCs w:val="20"/>
                <w:lang w:val="mn-MN"/>
              </w:rPr>
            </w:pPr>
          </w:p>
        </w:tc>
        <w:tc>
          <w:tcPr>
            <w:tcW w:w="6379" w:type="dxa"/>
          </w:tcPr>
          <w:p w:rsidR="00781999" w:rsidRPr="005E1879" w:rsidRDefault="00781999" w:rsidP="00E81BA1">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4. Үндэсний уламжлалт соёл, ардын урлаг, зан заншлыг сэргээн хөгжүүлж, сурталчлах, өвлөн уламжлуулах</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vMerge/>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vMerge/>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Merge/>
          </w:tcPr>
          <w:p w:rsidR="00781999" w:rsidRPr="005E1879" w:rsidRDefault="00781999" w:rsidP="00EF3762">
            <w:pPr>
              <w:jc w:val="both"/>
              <w:rPr>
                <w:rFonts w:ascii="Arial" w:hAnsi="Arial" w:cs="Arial"/>
                <w:color w:val="000000" w:themeColor="text1"/>
                <w:sz w:val="20"/>
                <w:szCs w:val="20"/>
                <w:lang w:val="mn-MN"/>
              </w:rPr>
            </w:pPr>
          </w:p>
        </w:tc>
        <w:tc>
          <w:tcPr>
            <w:tcW w:w="6379" w:type="dxa"/>
          </w:tcPr>
          <w:p w:rsidR="00781999" w:rsidRPr="005E1879" w:rsidRDefault="00781999" w:rsidP="00E81BA1">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5. Хүн амын соёлын өв, урлагийн боловсролыг дээшлүүлэхэд дэмжлэг үзүүлэх</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vMerge/>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tcPr>
          <w:p w:rsidR="00781999" w:rsidRPr="005E1879" w:rsidRDefault="00781999" w:rsidP="00605976">
            <w:pPr>
              <w:jc w:val="center"/>
              <w:rPr>
                <w:rFonts w:ascii="Arial" w:hAnsi="Arial" w:cs="Arial"/>
                <w:color w:val="000000" w:themeColor="text1"/>
                <w:sz w:val="20"/>
                <w:szCs w:val="20"/>
                <w:lang w:val="mn-MN"/>
              </w:rPr>
            </w:pPr>
            <w:r w:rsidRPr="00C42F59">
              <w:rPr>
                <w:rFonts w:ascii="Arial" w:hAnsi="Arial" w:cs="Arial"/>
                <w:color w:val="000000" w:themeColor="text1"/>
                <w:sz w:val="20"/>
                <w:szCs w:val="20"/>
                <w:lang w:val="mn-MN"/>
              </w:rPr>
              <w:t>Соёлын</w:t>
            </w:r>
            <w:r w:rsidRPr="00C42F59">
              <w:rPr>
                <w:rFonts w:ascii="Arial Mon" w:hAnsi="Arial Mon" w:cs="Arial"/>
                <w:color w:val="000000" w:themeColor="text1"/>
                <w:sz w:val="20"/>
                <w:szCs w:val="20"/>
                <w:lang w:val="mn-MN"/>
              </w:rPr>
              <w:t xml:space="preserve"> </w:t>
            </w:r>
            <w:r w:rsidRPr="00C42F59">
              <w:rPr>
                <w:rFonts w:ascii="Arial" w:hAnsi="Arial" w:cs="Arial"/>
                <w:color w:val="000000" w:themeColor="text1"/>
                <w:sz w:val="20"/>
                <w:szCs w:val="20"/>
                <w:lang w:val="mn-MN"/>
              </w:rPr>
              <w:t>тухай</w:t>
            </w:r>
            <w:r w:rsidRPr="00C42F59">
              <w:rPr>
                <w:rFonts w:ascii="Arial Mon" w:hAnsi="Arial Mon" w:cs="Arial"/>
                <w:color w:val="000000" w:themeColor="text1"/>
                <w:sz w:val="20"/>
                <w:szCs w:val="20"/>
                <w:lang w:val="mn-MN"/>
              </w:rPr>
              <w:t xml:space="preserve"> </w:t>
            </w:r>
            <w:r w:rsidRPr="00C42F59">
              <w:rPr>
                <w:rFonts w:ascii="Arial" w:hAnsi="Arial" w:cs="Arial"/>
                <w:color w:val="000000" w:themeColor="text1"/>
                <w:sz w:val="20"/>
                <w:szCs w:val="20"/>
                <w:lang w:val="mn-MN"/>
              </w:rPr>
              <w:t>хуулийн</w:t>
            </w:r>
            <w:r w:rsidRPr="00C42F59">
              <w:rPr>
                <w:rFonts w:ascii="Arial Mon" w:hAnsi="Arial Mon" w:cs="Arial"/>
                <w:color w:val="000000" w:themeColor="text1"/>
                <w:sz w:val="20"/>
                <w:szCs w:val="20"/>
                <w:lang w:val="mn-MN"/>
              </w:rPr>
              <w:t xml:space="preserve"> 14.2.2, </w:t>
            </w:r>
            <w:r w:rsidRPr="00C42F59">
              <w:rPr>
                <w:rFonts w:ascii="Arial Mon" w:hAnsi="Arial Mon" w:cs="Arial"/>
                <w:color w:val="000000" w:themeColor="text1"/>
                <w:sz w:val="20"/>
                <w:szCs w:val="20"/>
              </w:rPr>
              <w:t>Ñî¸ëûí ºâèéã õàìãààëàõ òóõàé õóóëèéí 18.2</w:t>
            </w:r>
            <w:r w:rsidRPr="00C42F59">
              <w:rPr>
                <w:rFonts w:ascii="Arial Mon" w:hAnsi="Arial Mon" w:cs="Arial"/>
                <w:color w:val="000000" w:themeColor="text1"/>
                <w:sz w:val="20"/>
                <w:szCs w:val="20"/>
                <w:lang w:val="mn-MN"/>
              </w:rPr>
              <w:t xml:space="preserve">,  </w:t>
            </w:r>
            <w:r w:rsidRPr="00C42F59">
              <w:rPr>
                <w:rFonts w:ascii="Arial" w:hAnsi="Arial" w:cs="Arial"/>
                <w:color w:val="000000" w:themeColor="text1"/>
                <w:sz w:val="20"/>
                <w:szCs w:val="20"/>
                <w:lang w:val="mn-MN"/>
              </w:rPr>
              <w:t>АЗДҮАХ</w:t>
            </w:r>
            <w:r w:rsidRPr="00C42F59">
              <w:rPr>
                <w:rFonts w:ascii="Arial Mon" w:hAnsi="Arial Mon" w:cs="Arial"/>
                <w:color w:val="000000" w:themeColor="text1"/>
                <w:sz w:val="20"/>
                <w:szCs w:val="20"/>
                <w:lang w:val="mn-MN"/>
              </w:rPr>
              <w:t>-</w:t>
            </w:r>
            <w:r w:rsidRPr="00C42F59">
              <w:rPr>
                <w:rFonts w:ascii="Arial" w:hAnsi="Arial" w:cs="Arial"/>
                <w:color w:val="000000" w:themeColor="text1"/>
                <w:sz w:val="20"/>
                <w:szCs w:val="20"/>
                <w:lang w:val="mn-MN"/>
              </w:rPr>
              <w:t>ийн</w:t>
            </w:r>
            <w:r w:rsidRPr="00C42F59">
              <w:rPr>
                <w:rFonts w:ascii="Arial Mon" w:hAnsi="Arial Mon" w:cs="Arial"/>
                <w:color w:val="000000" w:themeColor="text1"/>
                <w:sz w:val="20"/>
                <w:szCs w:val="20"/>
                <w:lang w:val="mn-MN"/>
              </w:rPr>
              <w:t xml:space="preserve"> 3.4.4, </w:t>
            </w:r>
            <w:r w:rsidRPr="00C42F59">
              <w:rPr>
                <w:rFonts w:ascii="Arial" w:hAnsi="Arial" w:cs="Arial"/>
                <w:color w:val="000000" w:themeColor="text1"/>
                <w:sz w:val="20"/>
                <w:szCs w:val="20"/>
                <w:lang w:val="mn-MN"/>
              </w:rPr>
              <w:t>АЭЗНХҮЧ</w:t>
            </w:r>
            <w:r w:rsidRPr="00C42F59">
              <w:rPr>
                <w:rFonts w:ascii="Arial Mon" w:hAnsi="Arial Mon" w:cs="Arial"/>
                <w:color w:val="000000" w:themeColor="text1"/>
                <w:sz w:val="20"/>
                <w:szCs w:val="20"/>
                <w:lang w:val="mn-MN"/>
              </w:rPr>
              <w:t xml:space="preserve"> 3.4.9 </w:t>
            </w:r>
            <w:r w:rsidRPr="00C42F59">
              <w:rPr>
                <w:rFonts w:ascii="Arial" w:hAnsi="Arial" w:cs="Arial"/>
                <w:color w:val="000000" w:themeColor="text1"/>
                <w:sz w:val="20"/>
                <w:szCs w:val="20"/>
                <w:lang w:val="mn-MN"/>
              </w:rPr>
              <w:t>дэх</w:t>
            </w:r>
            <w:r w:rsidRPr="00C42F59">
              <w:rPr>
                <w:rFonts w:ascii="Arial Mon" w:hAnsi="Arial Mon" w:cs="Arial"/>
                <w:color w:val="000000" w:themeColor="text1"/>
                <w:sz w:val="20"/>
                <w:szCs w:val="20"/>
                <w:lang w:val="mn-MN"/>
              </w:rPr>
              <w:t xml:space="preserve"> </w:t>
            </w:r>
            <w:r w:rsidRPr="00C42F59">
              <w:rPr>
                <w:rFonts w:ascii="Arial" w:hAnsi="Arial" w:cs="Arial"/>
                <w:color w:val="000000" w:themeColor="text1"/>
                <w:sz w:val="20"/>
                <w:szCs w:val="20"/>
                <w:lang w:val="mn-MN"/>
              </w:rPr>
              <w:t>заалт</w:t>
            </w:r>
            <w:r w:rsidRPr="00C42F59">
              <w:rPr>
                <w:rFonts w:ascii="Arial Mon" w:hAnsi="Arial Mon" w:cs="Arial"/>
                <w:color w:val="000000" w:themeColor="text1"/>
                <w:sz w:val="20"/>
                <w:szCs w:val="20"/>
                <w:lang w:val="mn-MN"/>
              </w:rPr>
              <w:t xml:space="preserve">, </w:t>
            </w:r>
            <w:r w:rsidRPr="00C42F59">
              <w:rPr>
                <w:rFonts w:ascii="Arial" w:hAnsi="Arial" w:cs="Arial"/>
                <w:color w:val="000000" w:themeColor="text1"/>
                <w:sz w:val="20"/>
                <w:szCs w:val="20"/>
                <w:lang w:val="mn-MN"/>
              </w:rPr>
              <w:t>аймгийн</w:t>
            </w:r>
            <w:r w:rsidRPr="00C42F59">
              <w:rPr>
                <w:rFonts w:ascii="Arial Mon" w:hAnsi="Arial Mon" w:cs="Arial"/>
                <w:color w:val="000000" w:themeColor="text1"/>
                <w:sz w:val="20"/>
                <w:szCs w:val="20"/>
                <w:lang w:val="mn-MN"/>
              </w:rPr>
              <w:t xml:space="preserve"> </w:t>
            </w:r>
            <w:r w:rsidRPr="00C42F59">
              <w:rPr>
                <w:rFonts w:ascii="Arial" w:hAnsi="Arial" w:cs="Arial"/>
                <w:color w:val="000000" w:themeColor="text1"/>
                <w:sz w:val="20"/>
                <w:szCs w:val="20"/>
                <w:lang w:val="mn-MN"/>
              </w:rPr>
              <w:t>Засаг</w:t>
            </w:r>
            <w:r w:rsidRPr="00C42F59">
              <w:rPr>
                <w:rFonts w:ascii="Arial Mon" w:hAnsi="Arial Mon" w:cs="Arial"/>
                <w:color w:val="000000" w:themeColor="text1"/>
                <w:sz w:val="20"/>
                <w:szCs w:val="20"/>
                <w:lang w:val="mn-MN"/>
              </w:rPr>
              <w:t xml:space="preserve"> </w:t>
            </w:r>
            <w:r w:rsidRPr="00C42F59">
              <w:rPr>
                <w:rFonts w:ascii="Arial" w:hAnsi="Arial" w:cs="Arial"/>
                <w:color w:val="000000" w:themeColor="text1"/>
                <w:sz w:val="20"/>
                <w:szCs w:val="20"/>
                <w:lang w:val="mn-MN"/>
              </w:rPr>
              <w:t>даргын</w:t>
            </w:r>
            <w:r w:rsidRPr="00C42F59">
              <w:rPr>
                <w:rFonts w:ascii="Arial Mon" w:hAnsi="Arial Mon" w:cs="Arial"/>
                <w:color w:val="000000" w:themeColor="text1"/>
                <w:sz w:val="20"/>
                <w:szCs w:val="20"/>
                <w:lang w:val="mn-MN"/>
              </w:rPr>
              <w:t xml:space="preserve"> </w:t>
            </w:r>
            <w:r w:rsidRPr="00C42F59">
              <w:rPr>
                <w:rFonts w:ascii="Arial" w:hAnsi="Arial" w:cs="Arial"/>
                <w:color w:val="000000" w:themeColor="text1"/>
                <w:sz w:val="20"/>
                <w:szCs w:val="20"/>
                <w:lang w:val="mn-MN"/>
              </w:rPr>
              <w:lastRenderedPageBreak/>
              <w:t>дэргэдэх</w:t>
            </w:r>
            <w:r w:rsidRPr="00C42F59">
              <w:rPr>
                <w:rFonts w:ascii="Arial Mon" w:hAnsi="Arial Mon" w:cs="Arial"/>
                <w:color w:val="000000" w:themeColor="text1"/>
                <w:sz w:val="20"/>
                <w:szCs w:val="20"/>
                <w:lang w:val="mn-MN"/>
              </w:rPr>
              <w:t xml:space="preserve"> </w:t>
            </w:r>
            <w:r w:rsidRPr="00C42F59">
              <w:rPr>
                <w:rFonts w:ascii="Arial" w:hAnsi="Arial" w:cs="Arial"/>
                <w:color w:val="000000" w:themeColor="text1"/>
                <w:sz w:val="20"/>
                <w:szCs w:val="20"/>
                <w:lang w:val="mn-MN"/>
              </w:rPr>
              <w:t>зөвлөлийн</w:t>
            </w:r>
            <w:r w:rsidRPr="00C42F59">
              <w:rPr>
                <w:rFonts w:ascii="Arial Mon" w:hAnsi="Arial Mon" w:cs="Arial"/>
                <w:color w:val="000000" w:themeColor="text1"/>
                <w:sz w:val="20"/>
                <w:szCs w:val="20"/>
                <w:lang w:val="mn-MN"/>
              </w:rPr>
              <w:t xml:space="preserve"> 2017 </w:t>
            </w:r>
            <w:r w:rsidRPr="00C42F59">
              <w:rPr>
                <w:rFonts w:ascii="Arial" w:hAnsi="Arial" w:cs="Arial"/>
                <w:color w:val="000000" w:themeColor="text1"/>
                <w:sz w:val="20"/>
                <w:szCs w:val="20"/>
                <w:lang w:val="mn-MN"/>
              </w:rPr>
              <w:t>оны</w:t>
            </w:r>
            <w:r w:rsidRPr="00C42F59">
              <w:rPr>
                <w:rFonts w:ascii="Arial Mon" w:hAnsi="Arial Mon" w:cs="Arial"/>
                <w:color w:val="000000" w:themeColor="text1"/>
                <w:sz w:val="20"/>
                <w:szCs w:val="20"/>
                <w:lang w:val="mn-MN"/>
              </w:rPr>
              <w:t xml:space="preserve"> 12 </w:t>
            </w:r>
            <w:r w:rsidRPr="00C42F59">
              <w:rPr>
                <w:rFonts w:ascii="Arial" w:hAnsi="Arial" w:cs="Arial"/>
                <w:color w:val="000000" w:themeColor="text1"/>
                <w:sz w:val="20"/>
                <w:szCs w:val="20"/>
                <w:lang w:val="mn-MN"/>
              </w:rPr>
              <w:t>дугаар</w:t>
            </w:r>
            <w:r w:rsidRPr="005E1879">
              <w:rPr>
                <w:rFonts w:ascii="Arial" w:hAnsi="Arial" w:cs="Arial"/>
                <w:color w:val="000000" w:themeColor="text1"/>
                <w:sz w:val="20"/>
                <w:szCs w:val="20"/>
                <w:lang w:val="mn-MN"/>
              </w:rPr>
              <w:t xml:space="preserve"> хурал</w:t>
            </w:r>
          </w:p>
          <w:p w:rsidR="00781999" w:rsidRPr="005E1879" w:rsidRDefault="00781999" w:rsidP="00605976">
            <w:pPr>
              <w:jc w:val="center"/>
              <w:rPr>
                <w:rFonts w:ascii="Arial" w:hAnsi="Arial" w:cs="Arial"/>
                <w:color w:val="000000" w:themeColor="text1"/>
                <w:sz w:val="20"/>
                <w:szCs w:val="20"/>
                <w:lang w:val="mn-MN"/>
              </w:rPr>
            </w:pPr>
          </w:p>
          <w:p w:rsidR="00781999" w:rsidRPr="005E1879" w:rsidRDefault="00781999" w:rsidP="00605976">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Багш нарын урлагийн наадам</w:t>
            </w:r>
          </w:p>
        </w:tc>
        <w:tc>
          <w:tcPr>
            <w:tcW w:w="6379" w:type="dxa"/>
          </w:tcPr>
          <w:p w:rsidR="00781999" w:rsidRPr="005E1879" w:rsidRDefault="00781999" w:rsidP="00E81BA1">
            <w:pPr>
              <w:jc w:val="both"/>
              <w:rPr>
                <w:rFonts w:ascii="Arial" w:eastAsia="Calibri" w:hAnsi="Arial" w:cs="Arial"/>
                <w:color w:val="000000" w:themeColor="text1"/>
                <w:sz w:val="20"/>
                <w:szCs w:val="20"/>
                <w:lang w:val="mn-MN"/>
              </w:rPr>
            </w:pPr>
            <w:r w:rsidRPr="005E1879">
              <w:rPr>
                <w:rFonts w:ascii="Arial" w:eastAsia="Calibri" w:hAnsi="Arial" w:cs="Arial"/>
                <w:color w:val="000000" w:themeColor="text1"/>
                <w:sz w:val="20"/>
                <w:szCs w:val="20"/>
              </w:rPr>
              <w:lastRenderedPageBreak/>
              <w:t>- “Монголчуудын уламжлалт биет бус өвийг хадгалах, хамгаалах, сэргээх, үйл ажиллагааг бодлогоор дэмжих”,(Монгол улсын мянганы хөгжлийн зорилтод суурилсан Үндэсний хөгжлийн цогц бодлогын 4.6.2 дахь заалт), Соёлын өвийн 18.2 дахь заалт)</w:t>
            </w:r>
            <w:r w:rsidRPr="005E1879">
              <w:rPr>
                <w:rFonts w:ascii="Arial" w:eastAsia="Calibri" w:hAnsi="Arial" w:cs="Arial"/>
                <w:color w:val="000000" w:themeColor="text1"/>
                <w:sz w:val="20"/>
                <w:szCs w:val="20"/>
                <w:lang w:val="mn-MN"/>
              </w:rPr>
              <w:t xml:space="preserve">, иргэдийн  соёлын өв, урлагийн боловсролыг дээшлүүлэх, авьяас, ур чадварыг нээн илрүүлэх, хөгжүүлэх, </w:t>
            </w:r>
            <w:r w:rsidRPr="005E1879">
              <w:rPr>
                <w:rFonts w:ascii="Arial" w:eastAsia="Calibri" w:hAnsi="Arial" w:cs="Arial"/>
                <w:color w:val="000000" w:themeColor="text1"/>
                <w:sz w:val="20"/>
                <w:szCs w:val="20"/>
              </w:rPr>
              <w:t>дэмжиж алдаршуулах, сурталчлах</w:t>
            </w:r>
            <w:r w:rsidRPr="005E1879">
              <w:rPr>
                <w:rFonts w:ascii="Arial" w:eastAsia="Calibri" w:hAnsi="Arial" w:cs="Arial"/>
                <w:color w:val="000000" w:themeColor="text1"/>
                <w:sz w:val="20"/>
                <w:szCs w:val="20"/>
                <w:lang w:val="mn-MN"/>
              </w:rPr>
              <w:t>,  биет бус өвийн шавь сургалтыг дэлгэрүүлэх, өвлүүлэн сургах</w:t>
            </w:r>
          </w:p>
          <w:p w:rsidR="00781999" w:rsidRPr="005E1879" w:rsidRDefault="00781999" w:rsidP="00E81BA1">
            <w:pPr>
              <w:jc w:val="both"/>
              <w:rPr>
                <w:rFonts w:ascii="Arial" w:hAnsi="Arial" w:cs="Arial"/>
                <w:color w:val="000000" w:themeColor="text1"/>
                <w:sz w:val="20"/>
                <w:szCs w:val="20"/>
                <w:lang w:val="mn-MN"/>
              </w:rPr>
            </w:pPr>
            <w:r w:rsidRPr="005E1879">
              <w:rPr>
                <w:rFonts w:ascii="Arial" w:eastAsia="Calibri" w:hAnsi="Arial" w:cs="Arial"/>
                <w:color w:val="000000" w:themeColor="text1"/>
                <w:sz w:val="20"/>
                <w:szCs w:val="20"/>
              </w:rPr>
              <w:t xml:space="preserve">- </w:t>
            </w:r>
            <w:r w:rsidRPr="005E1879">
              <w:rPr>
                <w:rFonts w:ascii="Arial" w:eastAsia="Calibri" w:hAnsi="Arial" w:cs="Arial"/>
                <w:color w:val="000000" w:themeColor="text1"/>
                <w:sz w:val="20"/>
                <w:szCs w:val="20"/>
                <w:lang w:val="mn-MN"/>
              </w:rPr>
              <w:t xml:space="preserve">Багш нарын урлагийн авьяас, ур чадварыг </w:t>
            </w:r>
            <w:r w:rsidRPr="005E1879">
              <w:rPr>
                <w:rFonts w:ascii="Arial" w:eastAsia="Calibri" w:hAnsi="Arial" w:cs="Arial"/>
                <w:color w:val="000000" w:themeColor="text1"/>
                <w:sz w:val="20"/>
                <w:szCs w:val="20"/>
              </w:rPr>
              <w:t xml:space="preserve">  тодруулан </w:t>
            </w:r>
            <w:r w:rsidRPr="005E1879">
              <w:rPr>
                <w:rFonts w:ascii="Arial" w:eastAsia="Calibri" w:hAnsi="Arial" w:cs="Arial"/>
                <w:color w:val="000000" w:themeColor="text1"/>
                <w:sz w:val="20"/>
                <w:szCs w:val="20"/>
              </w:rPr>
              <w:lastRenderedPageBreak/>
              <w:t xml:space="preserve">алдаршуулах, </w:t>
            </w:r>
            <w:r w:rsidRPr="005E1879">
              <w:rPr>
                <w:rFonts w:ascii="Arial" w:eastAsia="Calibri" w:hAnsi="Arial" w:cs="Arial"/>
                <w:color w:val="000000" w:themeColor="text1"/>
                <w:sz w:val="20"/>
                <w:szCs w:val="20"/>
                <w:lang w:val="mn-MN"/>
              </w:rPr>
              <w:t xml:space="preserve">шавь сургалтын залгамж холбоог сайжруулах,  соёлын биет бус өвийг </w:t>
            </w:r>
            <w:r w:rsidRPr="005E1879">
              <w:rPr>
                <w:rFonts w:ascii="Arial" w:eastAsia="Calibri" w:hAnsi="Arial" w:cs="Arial"/>
                <w:color w:val="000000" w:themeColor="text1"/>
                <w:sz w:val="20"/>
                <w:szCs w:val="20"/>
              </w:rPr>
              <w:t>сэргээх, хадгалж хамгаалах,</w:t>
            </w:r>
            <w:r w:rsidRPr="005E1879">
              <w:rPr>
                <w:rFonts w:ascii="Arial" w:eastAsia="Calibri" w:hAnsi="Arial" w:cs="Arial"/>
                <w:color w:val="000000" w:themeColor="text1"/>
                <w:sz w:val="20"/>
                <w:szCs w:val="20"/>
                <w:lang w:val="mn-MN"/>
              </w:rPr>
              <w:t xml:space="preserve"> түгээн дэлгэрүүлэх, </w:t>
            </w:r>
            <w:r w:rsidRPr="005E1879">
              <w:rPr>
                <w:rFonts w:ascii="Arial" w:eastAsia="Calibri" w:hAnsi="Arial" w:cs="Arial"/>
                <w:color w:val="000000" w:themeColor="text1"/>
                <w:sz w:val="20"/>
                <w:szCs w:val="20"/>
              </w:rPr>
              <w:t>судалж</w:t>
            </w:r>
            <w:r w:rsidRPr="005E1879">
              <w:rPr>
                <w:rFonts w:ascii="Arial" w:eastAsia="Calibri" w:hAnsi="Arial" w:cs="Arial"/>
                <w:color w:val="000000" w:themeColor="text1"/>
                <w:sz w:val="20"/>
                <w:szCs w:val="20"/>
                <w:lang w:val="mn-MN"/>
              </w:rPr>
              <w:t xml:space="preserve"> сурталчлах</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tcPr>
          <w:p w:rsidR="00781999" w:rsidRPr="005E1879" w:rsidRDefault="00781999" w:rsidP="00605976">
            <w:pPr>
              <w:jc w:val="both"/>
              <w:rPr>
                <w:rFonts w:ascii="Arial" w:hAnsi="Arial" w:cs="Arial"/>
                <w:color w:val="000000" w:themeColor="text1"/>
                <w:sz w:val="20"/>
                <w:szCs w:val="20"/>
                <w:lang w:val="mn-MN"/>
              </w:rPr>
            </w:pPr>
          </w:p>
          <w:p w:rsidR="00781999" w:rsidRPr="005E1879" w:rsidRDefault="00781999" w:rsidP="00605976">
            <w:pPr>
              <w:jc w:val="both"/>
              <w:rPr>
                <w:rFonts w:ascii="Arial" w:hAnsi="Arial" w:cs="Arial"/>
                <w:color w:val="000000" w:themeColor="text1"/>
                <w:sz w:val="20"/>
                <w:szCs w:val="20"/>
                <w:lang w:val="mn-MN"/>
              </w:rPr>
            </w:pPr>
          </w:p>
          <w:p w:rsidR="00781999" w:rsidRPr="005E1879" w:rsidRDefault="00781999" w:rsidP="00E81BA1">
            <w:pPr>
              <w:pStyle w:val="ListParagraph"/>
              <w:numPr>
                <w:ilvl w:val="0"/>
                <w:numId w:val="43"/>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Санхүү төсвийн хүндрэлтэй</w:t>
            </w: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Align w:val="center"/>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Залуу багш нарын аймгийн  зөвлөгөөн</w:t>
            </w:r>
          </w:p>
        </w:tc>
        <w:tc>
          <w:tcPr>
            <w:tcW w:w="6379" w:type="dxa"/>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БСУГ-аас баталсан удирдамжийн дагуу зохион байгуулдаг</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w:t>
            </w:r>
          </w:p>
        </w:tc>
        <w:tc>
          <w:tcPr>
            <w:tcW w:w="3326" w:type="dxa"/>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Асуудалгүй </w:t>
            </w: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Align w:val="center"/>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Боловсрол, соёл, урлагийн салбарын нээлттэй өдөрлөг</w:t>
            </w:r>
          </w:p>
        </w:tc>
        <w:tc>
          <w:tcPr>
            <w:tcW w:w="6379"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Зохион байгуулалт</w:t>
            </w:r>
          </w:p>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Байгууллаг хамт олноос зохион байгуулсан ажлын мэдээлэл бэлтгэх</w:t>
            </w:r>
          </w:p>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Салбарын байгууллагуудтай хамтран ажиллах</w:t>
            </w:r>
          </w:p>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Иргэдээс авах санал асуулга бэлтгэх, асуулга авах, нэгтгэх, дүгнэлт хийх</w:t>
            </w:r>
          </w:p>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Иргэд, олон нийтэд сонирхсон асуултын дагуу мэдээлэл өгч танилцуулга хийх</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Т,З,М,Х</w:t>
            </w:r>
          </w:p>
        </w:tc>
        <w:tc>
          <w:tcPr>
            <w:tcW w:w="3326"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Хүндрэл бэрхшээл байхгүй</w:t>
            </w: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Align w:val="center"/>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Ахмад багш нарын аймгийн зөвлөгөөн</w:t>
            </w:r>
          </w:p>
        </w:tc>
        <w:tc>
          <w:tcPr>
            <w:tcW w:w="6379"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Ахмад, дунд, залуу үеийн 3-н хэлхээг холбож, ахмад үеийнхнээр залуу хойч үеийг хөгжүүлэн  төлөвшүүлэх</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tcPr>
          <w:p w:rsidR="00781999" w:rsidRPr="005E1879" w:rsidRDefault="00781999" w:rsidP="00605976">
            <w:pPr>
              <w:jc w:val="center"/>
              <w:rPr>
                <w:rFonts w:ascii="Arial" w:hAnsi="Arial" w:cs="Arial"/>
                <w:color w:val="000000" w:themeColor="text1"/>
                <w:sz w:val="20"/>
                <w:szCs w:val="20"/>
                <w:lang w:val="mn-MN"/>
              </w:rPr>
            </w:pPr>
            <w:r w:rsidRPr="005E1879">
              <w:rPr>
                <w:rFonts w:ascii="Arial" w:eastAsia="Calibri" w:hAnsi="Arial" w:cs="Arial"/>
                <w:color w:val="000000" w:themeColor="text1"/>
                <w:sz w:val="20"/>
                <w:szCs w:val="20"/>
                <w:lang w:val="mn-MN"/>
              </w:rPr>
              <w:t xml:space="preserve">АЗДҮАХ-ийн 3.4.2МУГЖ Ж.Дүнжмаагийн нэрэмжит “Энх мэндийн баяр” уртын дууны улсын уралдаан </w:t>
            </w:r>
          </w:p>
        </w:tc>
        <w:tc>
          <w:tcPr>
            <w:tcW w:w="6379" w:type="dxa"/>
          </w:tcPr>
          <w:p w:rsidR="00781999" w:rsidRPr="005E1879" w:rsidRDefault="00781999" w:rsidP="00E81BA1">
            <w:pPr>
              <w:jc w:val="both"/>
              <w:rPr>
                <w:rFonts w:ascii="Arial" w:eastAsia="Calibri" w:hAnsi="Arial" w:cs="Arial"/>
                <w:color w:val="000000" w:themeColor="text1"/>
                <w:sz w:val="20"/>
                <w:szCs w:val="20"/>
              </w:rPr>
            </w:pPr>
            <w:r w:rsidRPr="005E1879">
              <w:rPr>
                <w:rFonts w:ascii="Arial" w:eastAsia="Calibri" w:hAnsi="Arial" w:cs="Arial"/>
                <w:color w:val="000000" w:themeColor="text1"/>
                <w:sz w:val="20"/>
                <w:szCs w:val="20"/>
              </w:rPr>
              <w:t xml:space="preserve">- </w:t>
            </w:r>
            <w:r w:rsidRPr="005E1879">
              <w:rPr>
                <w:rFonts w:ascii="Arial" w:eastAsia="Calibri" w:hAnsi="Arial" w:cs="Arial"/>
                <w:color w:val="000000" w:themeColor="text1"/>
                <w:sz w:val="20"/>
                <w:szCs w:val="20"/>
                <w:lang w:val="mn-MN"/>
              </w:rPr>
              <w:t>Удирдамж гарган батлуулж, зохион байгуулах</w:t>
            </w:r>
          </w:p>
          <w:p w:rsidR="00781999" w:rsidRPr="005E1879" w:rsidRDefault="00781999" w:rsidP="00E81BA1">
            <w:pPr>
              <w:jc w:val="both"/>
              <w:rPr>
                <w:rFonts w:ascii="Arial" w:eastAsia="Calibri" w:hAnsi="Arial" w:cs="Arial"/>
                <w:color w:val="000000" w:themeColor="text1"/>
                <w:sz w:val="20"/>
                <w:szCs w:val="20"/>
              </w:rPr>
            </w:pPr>
            <w:r w:rsidRPr="005E1879">
              <w:rPr>
                <w:rFonts w:ascii="Arial" w:eastAsia="Calibri" w:hAnsi="Arial" w:cs="Arial"/>
                <w:color w:val="000000" w:themeColor="text1"/>
                <w:sz w:val="20"/>
                <w:szCs w:val="20"/>
              </w:rPr>
              <w:t xml:space="preserve">- </w:t>
            </w:r>
            <w:r w:rsidRPr="005E1879">
              <w:rPr>
                <w:rFonts w:ascii="Arial" w:eastAsia="Calibri" w:hAnsi="Arial" w:cs="Arial"/>
                <w:color w:val="000000" w:themeColor="text1"/>
                <w:sz w:val="20"/>
                <w:szCs w:val="20"/>
                <w:lang w:val="mn-MN"/>
              </w:rPr>
              <w:t>Монгол ардын уртын дууг өвлөн, дэлгэрүүлэх залуу уртын дуучдыг тодруулах</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p>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tcPr>
          <w:p w:rsidR="00781999" w:rsidRPr="005E1879" w:rsidRDefault="00781999" w:rsidP="00605976">
            <w:pPr>
              <w:jc w:val="both"/>
              <w:rPr>
                <w:rFonts w:ascii="Arial" w:hAnsi="Arial" w:cs="Arial"/>
                <w:color w:val="000000" w:themeColor="text1"/>
                <w:sz w:val="20"/>
                <w:szCs w:val="20"/>
                <w:lang w:val="mn-MN"/>
              </w:rPr>
            </w:pPr>
          </w:p>
          <w:p w:rsidR="00781999" w:rsidRPr="005E1879" w:rsidRDefault="00781999" w:rsidP="00E81BA1">
            <w:pPr>
              <w:pStyle w:val="ListParagraph"/>
              <w:numPr>
                <w:ilvl w:val="0"/>
                <w:numId w:val="44"/>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Санхүү төсвийн хүндрэлтэй</w:t>
            </w: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Align w:val="center"/>
          </w:tcPr>
          <w:p w:rsidR="00781999" w:rsidRPr="005E1879" w:rsidRDefault="00781999" w:rsidP="00605976">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Хүүхдийн урлагийн баганаадам</w:t>
            </w:r>
          </w:p>
        </w:tc>
        <w:tc>
          <w:tcPr>
            <w:tcW w:w="6379" w:type="dxa"/>
          </w:tcPr>
          <w:p w:rsidR="00781999" w:rsidRPr="005E1879" w:rsidRDefault="00781999" w:rsidP="00E81BA1">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 xml:space="preserve">- </w:t>
            </w:r>
            <w:r w:rsidRPr="005E1879">
              <w:rPr>
                <w:rFonts w:ascii="Arial" w:hAnsi="Arial" w:cs="Arial"/>
                <w:color w:val="000000" w:themeColor="text1"/>
                <w:sz w:val="20"/>
                <w:szCs w:val="20"/>
                <w:lang w:val="mn-MN"/>
              </w:rPr>
              <w:t>Дундговь аймгийн брэнд болсон уртын дуу, морин хуур, ардын язгуур урлагийг түгээн дэлгэрүүлэх, хүүхэд багачуудын авьяасыг нээн хөгжүүлэх, олон нийтэд сурталчлах, үндэсний соёл урлаг, уламжлалт зан заншлыг өвлүүлэн үлдээх</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781999" w:rsidRPr="005E1879" w:rsidRDefault="00781999" w:rsidP="00605976">
            <w:pPr>
              <w:jc w:val="both"/>
              <w:rPr>
                <w:rFonts w:ascii="Arial" w:hAnsi="Arial" w:cs="Arial"/>
                <w:color w:val="000000" w:themeColor="text1"/>
                <w:sz w:val="20"/>
                <w:szCs w:val="20"/>
                <w:lang w:val="mn-MN"/>
              </w:rPr>
            </w:pPr>
          </w:p>
          <w:p w:rsidR="00781999" w:rsidRPr="005E1879" w:rsidRDefault="00781999" w:rsidP="00605976">
            <w:pPr>
              <w:jc w:val="both"/>
              <w:rPr>
                <w:rFonts w:ascii="Arial" w:hAnsi="Arial" w:cs="Arial"/>
                <w:color w:val="000000" w:themeColor="text1"/>
                <w:sz w:val="20"/>
                <w:szCs w:val="20"/>
                <w:lang w:val="mn-MN"/>
              </w:rPr>
            </w:pPr>
          </w:p>
          <w:p w:rsidR="00781999" w:rsidRPr="005E1879" w:rsidRDefault="00781999" w:rsidP="00E81BA1">
            <w:pPr>
              <w:pStyle w:val="ListParagraph"/>
              <w:numPr>
                <w:ilvl w:val="0"/>
                <w:numId w:val="43"/>
              </w:num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Санхүү төсвийн хүндрэлтэй</w:t>
            </w: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Align w:val="center"/>
          </w:tcPr>
          <w:p w:rsidR="00781999" w:rsidRPr="005E1879" w:rsidRDefault="00781999" w:rsidP="0060597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АЗД 2010 А</w:t>
            </w:r>
            <w:r w:rsidRPr="005E1879">
              <w:rPr>
                <w:rFonts w:ascii="Arial" w:hAnsi="Arial" w:cs="Arial"/>
                <w:color w:val="000000" w:themeColor="text1"/>
                <w:sz w:val="20"/>
                <w:szCs w:val="20"/>
              </w:rPr>
              <w:t>/</w:t>
            </w:r>
            <w:r w:rsidRPr="005E1879">
              <w:rPr>
                <w:rFonts w:ascii="Arial" w:hAnsi="Arial" w:cs="Arial"/>
                <w:color w:val="000000" w:themeColor="text1"/>
                <w:sz w:val="20"/>
                <w:szCs w:val="20"/>
                <w:lang w:val="mn-MN"/>
              </w:rPr>
              <w:t>218 дугаар захирамж                        “Соёл урлагийн өдрүүд зохион байгуулах тухай”</w:t>
            </w:r>
          </w:p>
        </w:tc>
        <w:tc>
          <w:tcPr>
            <w:tcW w:w="6379" w:type="dxa"/>
          </w:tcPr>
          <w:p w:rsidR="00781999" w:rsidRPr="005E1879" w:rsidRDefault="00781999" w:rsidP="00E81BA1">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 xml:space="preserve">- </w:t>
            </w:r>
            <w:r w:rsidRPr="005E1879">
              <w:rPr>
                <w:rFonts w:ascii="Arial" w:hAnsi="Arial" w:cs="Arial"/>
                <w:color w:val="000000" w:themeColor="text1"/>
                <w:sz w:val="20"/>
                <w:szCs w:val="20"/>
                <w:lang w:val="mn-MN"/>
              </w:rPr>
              <w:t>Монгол улсын Ерөнхийлөгчийн “Морин хуураа дээдлэн дэлгэрүүлэх тухай” 2002 оны 17, “Уртын дуугаа өвлөн дэлгэрүүлэх тухай” 134 дгээр зарлиг, МУЗГ-ын 2005 оны 43 дугаар тогтоолыг тус тус үндэслэн “Дуу хуурын өлгий” нутгийн ард түмний утга соёлын их өв сангаа уам баяжуулан, биет бусаар уламжлагдан ирсэн урлагийн олон төрлүүдийг хөгжүүлэх</w:t>
            </w:r>
          </w:p>
          <w:p w:rsidR="00781999" w:rsidRPr="005E1879" w:rsidRDefault="00781999" w:rsidP="00E81BA1">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 xml:space="preserve">- </w:t>
            </w:r>
            <w:r w:rsidRPr="005E1879">
              <w:rPr>
                <w:rFonts w:ascii="Arial" w:hAnsi="Arial" w:cs="Arial"/>
                <w:color w:val="000000" w:themeColor="text1"/>
                <w:sz w:val="20"/>
                <w:szCs w:val="20"/>
                <w:lang w:val="mn-MN"/>
              </w:rPr>
              <w:t>Уран бүтээлчид, ардын авьяастнуудыг шинээр тодруулан ахмад залуу үеийн залгамж холбоог бэхжүүлэх</w:t>
            </w:r>
          </w:p>
          <w:p w:rsidR="00781999" w:rsidRPr="005E1879" w:rsidRDefault="00781999" w:rsidP="00E81BA1">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t xml:space="preserve">- </w:t>
            </w:r>
            <w:r w:rsidRPr="005E1879">
              <w:rPr>
                <w:rFonts w:ascii="Arial" w:hAnsi="Arial" w:cs="Arial"/>
                <w:color w:val="000000" w:themeColor="text1"/>
                <w:sz w:val="20"/>
                <w:szCs w:val="20"/>
                <w:lang w:val="mn-MN"/>
              </w:rPr>
              <w:t>Уран бүтээлийг нийтэд суртачилах</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tcPr>
          <w:p w:rsidR="00781999" w:rsidRPr="005E1879" w:rsidRDefault="00781999" w:rsidP="00605976">
            <w:pPr>
              <w:jc w:val="both"/>
              <w:rPr>
                <w:rFonts w:ascii="Arial" w:hAnsi="Arial" w:cs="Arial"/>
                <w:color w:val="000000" w:themeColor="text1"/>
                <w:sz w:val="20"/>
                <w:szCs w:val="20"/>
                <w:lang w:val="mn-MN"/>
              </w:rPr>
            </w:pPr>
          </w:p>
          <w:p w:rsidR="00781999" w:rsidRPr="005E1879" w:rsidRDefault="00781999" w:rsidP="00605976">
            <w:pPr>
              <w:jc w:val="both"/>
              <w:rPr>
                <w:rFonts w:ascii="Arial" w:hAnsi="Arial" w:cs="Arial"/>
                <w:color w:val="000000" w:themeColor="text1"/>
                <w:sz w:val="20"/>
                <w:szCs w:val="20"/>
                <w:lang w:val="mn-MN"/>
              </w:rPr>
            </w:pPr>
          </w:p>
          <w:p w:rsidR="00781999" w:rsidRPr="005E1879" w:rsidRDefault="00781999" w:rsidP="0060597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Санхүү төсвийн хүндрэлтэй</w:t>
            </w: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Align w:val="center"/>
          </w:tcPr>
          <w:p w:rsidR="00781999" w:rsidRPr="005E1879" w:rsidRDefault="00781999" w:rsidP="0060597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АЗД-ын 2018 оны </w:t>
            </w:r>
            <w:r w:rsidRPr="005E1879">
              <w:rPr>
                <w:rFonts w:ascii="Arial" w:hAnsi="Arial" w:cs="Arial"/>
                <w:color w:val="000000" w:themeColor="text1"/>
                <w:sz w:val="20"/>
                <w:szCs w:val="20"/>
                <w:lang w:val="mn-MN"/>
              </w:rPr>
              <w:lastRenderedPageBreak/>
              <w:t>04 сарын 10-ны өдөр А</w:t>
            </w:r>
            <w:r w:rsidRPr="005E1879">
              <w:rPr>
                <w:rFonts w:ascii="Arial" w:hAnsi="Arial" w:cs="Arial"/>
                <w:color w:val="000000" w:themeColor="text1"/>
                <w:sz w:val="20"/>
                <w:szCs w:val="20"/>
              </w:rPr>
              <w:t>/</w:t>
            </w:r>
            <w:r w:rsidRPr="005E1879">
              <w:rPr>
                <w:rFonts w:ascii="Arial" w:hAnsi="Arial" w:cs="Arial"/>
                <w:color w:val="000000" w:themeColor="text1"/>
                <w:sz w:val="20"/>
                <w:szCs w:val="20"/>
                <w:lang w:val="mn-MN"/>
              </w:rPr>
              <w:t>133 дугаар захирамж</w:t>
            </w:r>
          </w:p>
          <w:p w:rsidR="00781999" w:rsidRPr="005E1879" w:rsidRDefault="00781999" w:rsidP="00605976">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“Хөдөлгөөн өрнүүлэх тухай”</w:t>
            </w:r>
          </w:p>
        </w:tc>
        <w:tc>
          <w:tcPr>
            <w:tcW w:w="6379" w:type="dxa"/>
          </w:tcPr>
          <w:p w:rsidR="00781999" w:rsidRPr="005E1879" w:rsidRDefault="00781999" w:rsidP="00E81BA1">
            <w:pPr>
              <w:jc w:val="both"/>
              <w:rPr>
                <w:rFonts w:ascii="Arial" w:hAnsi="Arial" w:cs="Arial"/>
                <w:color w:val="000000" w:themeColor="text1"/>
                <w:sz w:val="20"/>
                <w:szCs w:val="20"/>
                <w:lang w:val="mn-MN"/>
              </w:rPr>
            </w:pPr>
            <w:r w:rsidRPr="005E1879">
              <w:rPr>
                <w:rFonts w:ascii="Arial" w:hAnsi="Arial" w:cs="Arial"/>
                <w:color w:val="000000" w:themeColor="text1"/>
                <w:sz w:val="20"/>
                <w:szCs w:val="20"/>
              </w:rPr>
              <w:lastRenderedPageBreak/>
              <w:t xml:space="preserve">- </w:t>
            </w:r>
            <w:r w:rsidRPr="005E1879">
              <w:rPr>
                <w:rFonts w:ascii="Arial" w:hAnsi="Arial" w:cs="Arial"/>
                <w:color w:val="000000" w:themeColor="text1"/>
                <w:sz w:val="20"/>
                <w:szCs w:val="20"/>
                <w:lang w:val="mn-MN"/>
              </w:rPr>
              <w:t xml:space="preserve">Нүүдэлчин Монголчуудын эв нэгдэл, нэгдмэл зорилгыг агуулсан </w:t>
            </w:r>
            <w:r w:rsidRPr="005E1879">
              <w:rPr>
                <w:rFonts w:ascii="Arial" w:hAnsi="Arial" w:cs="Arial"/>
                <w:color w:val="000000" w:themeColor="text1"/>
                <w:sz w:val="20"/>
                <w:szCs w:val="20"/>
                <w:lang w:val="mn-MN"/>
              </w:rPr>
              <w:lastRenderedPageBreak/>
              <w:t>ардын наадам цэнгүүн буюу хөдөлгөөний урлагийн гайхамшигт болсон “Тойром бүжиг”-ийг бүх нийтээрээ сурах хөдөлгөөнийг өрнүүлсүгэй.</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Т, З, М, Х</w:t>
            </w:r>
          </w:p>
        </w:tc>
        <w:tc>
          <w:tcPr>
            <w:tcW w:w="3326" w:type="dxa"/>
          </w:tcPr>
          <w:p w:rsidR="00781999" w:rsidRPr="005E1879" w:rsidRDefault="00781999" w:rsidP="00605976">
            <w:pPr>
              <w:jc w:val="both"/>
              <w:rPr>
                <w:rFonts w:ascii="Arial" w:hAnsi="Arial" w:cs="Arial"/>
                <w:color w:val="000000" w:themeColor="text1"/>
                <w:sz w:val="20"/>
                <w:szCs w:val="20"/>
                <w:lang w:val="mn-MN"/>
              </w:rPr>
            </w:pPr>
          </w:p>
        </w:tc>
      </w:tr>
      <w:tr w:rsidR="00781999" w:rsidRPr="005E1879" w:rsidTr="003C19D5">
        <w:trPr>
          <w:trHeight w:val="15"/>
        </w:trPr>
        <w:tc>
          <w:tcPr>
            <w:tcW w:w="498" w:type="dxa"/>
            <w:vMerge w:val="restart"/>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Merge w:val="restart"/>
            <w:vAlign w:val="center"/>
          </w:tcPr>
          <w:p w:rsidR="00781999" w:rsidRPr="005E1879" w:rsidRDefault="00781999" w:rsidP="00E81BA1">
            <w:pPr>
              <w:jc w:val="both"/>
              <w:rPr>
                <w:rFonts w:ascii="Arial" w:hAnsi="Arial" w:cs="Arial"/>
                <w:color w:val="000000" w:themeColor="text1"/>
                <w:sz w:val="20"/>
                <w:szCs w:val="20"/>
              </w:rPr>
            </w:pPr>
            <w:r w:rsidRPr="005E1879">
              <w:rPr>
                <w:rFonts w:ascii="Arial" w:hAnsi="Arial" w:cs="Arial"/>
                <w:color w:val="000000" w:themeColor="text1"/>
                <w:sz w:val="20"/>
                <w:szCs w:val="20"/>
              </w:rPr>
              <w:t>Б</w:t>
            </w:r>
            <w:r w:rsidRPr="005E1879">
              <w:rPr>
                <w:rFonts w:ascii="Arial" w:hAnsi="Arial" w:cs="Arial"/>
                <w:color w:val="000000" w:themeColor="text1"/>
                <w:sz w:val="20"/>
                <w:szCs w:val="20"/>
                <w:lang w:val="mn-MN"/>
              </w:rPr>
              <w:t xml:space="preserve">СУГ-ын </w:t>
            </w:r>
            <w:r w:rsidRPr="005E1879">
              <w:rPr>
                <w:rFonts w:ascii="Arial" w:hAnsi="Arial" w:cs="Arial"/>
                <w:color w:val="000000" w:themeColor="text1"/>
                <w:sz w:val="20"/>
                <w:szCs w:val="20"/>
              </w:rPr>
              <w:t>даргын</w:t>
            </w:r>
            <w:r w:rsidRPr="005E1879">
              <w:rPr>
                <w:rFonts w:ascii="Arial" w:hAnsi="Arial" w:cs="Arial"/>
                <w:color w:val="000000" w:themeColor="text1"/>
                <w:sz w:val="20"/>
                <w:szCs w:val="20"/>
                <w:lang w:val="mn-MN"/>
              </w:rPr>
              <w:t xml:space="preserve">2017.03.26А/16 тоот </w:t>
            </w:r>
            <w:r w:rsidRPr="005E1879">
              <w:rPr>
                <w:rFonts w:ascii="Arial" w:hAnsi="Arial" w:cs="Arial"/>
                <w:color w:val="000000" w:themeColor="text1"/>
                <w:sz w:val="20"/>
                <w:szCs w:val="20"/>
              </w:rPr>
              <w:t>тушаал</w:t>
            </w:r>
          </w:p>
          <w:p w:rsidR="00781999" w:rsidRPr="005E1879" w:rsidRDefault="00781999" w:rsidP="00E81BA1">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w:t>
            </w:r>
            <w:r w:rsidRPr="005E1879">
              <w:rPr>
                <w:rFonts w:ascii="Arial" w:hAnsi="Arial" w:cs="Arial"/>
                <w:color w:val="000000" w:themeColor="text1"/>
                <w:sz w:val="20"/>
                <w:szCs w:val="20"/>
              </w:rPr>
              <w:t>Д</w:t>
            </w:r>
            <w:r w:rsidRPr="005E1879">
              <w:rPr>
                <w:rFonts w:ascii="Arial" w:hAnsi="Arial" w:cs="Arial"/>
                <w:color w:val="000000" w:themeColor="text1"/>
                <w:sz w:val="20"/>
                <w:szCs w:val="20"/>
                <w:lang w:val="mn-MN"/>
              </w:rPr>
              <w:t xml:space="preserve">ундговь аймгийн Боловсрол, соёл урлагийн газрын үйл ажиллагаанд дотоод хяналт шалгалтыг </w:t>
            </w:r>
          </w:p>
          <w:p w:rsidR="00781999" w:rsidRPr="005E1879" w:rsidRDefault="00781999" w:rsidP="00E81BA1">
            <w:pPr>
              <w:tabs>
                <w:tab w:val="center" w:pos="4961"/>
                <w:tab w:val="left" w:pos="7032"/>
              </w:tabs>
              <w:jc w:val="both"/>
              <w:rPr>
                <w:rFonts w:ascii="Arial" w:hAnsi="Arial" w:cs="Arial"/>
                <w:color w:val="000000" w:themeColor="text1"/>
                <w:sz w:val="20"/>
                <w:szCs w:val="20"/>
              </w:rPr>
            </w:pPr>
            <w:r w:rsidRPr="005E1879">
              <w:rPr>
                <w:rFonts w:ascii="Arial" w:hAnsi="Arial" w:cs="Arial"/>
                <w:color w:val="000000" w:themeColor="text1"/>
                <w:sz w:val="20"/>
                <w:szCs w:val="20"/>
                <w:lang w:val="mn-MN"/>
              </w:rPr>
              <w:t>зохион байгуулах журам”</w:t>
            </w:r>
            <w:r w:rsidRPr="005E1879">
              <w:rPr>
                <w:rFonts w:ascii="Arial" w:hAnsi="Arial" w:cs="Arial"/>
                <w:color w:val="000000" w:themeColor="text1"/>
                <w:sz w:val="20"/>
                <w:szCs w:val="20"/>
              </w:rPr>
              <w:tab/>
              <w:t>ЗОХИОН БАЙГУУЛАХЖУРАМ</w:t>
            </w:r>
            <w:r w:rsidRPr="005E1879">
              <w:rPr>
                <w:rFonts w:ascii="Arial" w:hAnsi="Arial" w:cs="Arial"/>
                <w:color w:val="000000" w:themeColor="text1"/>
                <w:sz w:val="20"/>
                <w:szCs w:val="20"/>
              </w:rPr>
              <w:tab/>
            </w:r>
          </w:p>
          <w:p w:rsidR="00781999" w:rsidRPr="005E1879" w:rsidRDefault="00781999" w:rsidP="00E81BA1">
            <w:pPr>
              <w:jc w:val="both"/>
              <w:rPr>
                <w:rFonts w:ascii="Arial" w:hAnsi="Arial" w:cs="Arial"/>
                <w:color w:val="000000" w:themeColor="text1"/>
                <w:sz w:val="20"/>
                <w:szCs w:val="20"/>
                <w:lang w:val="mn-MN"/>
              </w:rPr>
            </w:pPr>
          </w:p>
          <w:p w:rsidR="00781999" w:rsidRPr="005E1879" w:rsidRDefault="00781999" w:rsidP="00605976">
            <w:pPr>
              <w:jc w:val="both"/>
              <w:rPr>
                <w:rFonts w:ascii="Arial" w:hAnsi="Arial" w:cs="Arial"/>
                <w:color w:val="000000" w:themeColor="text1"/>
                <w:sz w:val="20"/>
                <w:szCs w:val="20"/>
                <w:lang w:val="mn-MN"/>
              </w:rPr>
            </w:pPr>
          </w:p>
        </w:tc>
        <w:tc>
          <w:tcPr>
            <w:tcW w:w="6379" w:type="dxa"/>
          </w:tcPr>
          <w:p w:rsidR="00781999" w:rsidRPr="005E1879" w:rsidRDefault="00781999" w:rsidP="00605976">
            <w:pPr>
              <w:ind w:left="57" w:right="57"/>
              <w:jc w:val="both"/>
              <w:rPr>
                <w:rFonts w:ascii="Arial" w:hAnsi="Arial" w:cs="Arial"/>
                <w:color w:val="000000" w:themeColor="text1"/>
                <w:sz w:val="20"/>
                <w:szCs w:val="20"/>
              </w:rPr>
            </w:pPr>
            <w:r w:rsidRPr="005E1879">
              <w:rPr>
                <w:rFonts w:ascii="Arial" w:hAnsi="Arial" w:cs="Arial"/>
                <w:color w:val="000000" w:themeColor="text1"/>
                <w:sz w:val="20"/>
                <w:szCs w:val="20"/>
              </w:rPr>
              <w:t xml:space="preserve">  4.1.1. Хууль тогтоомж, Ерөнхийлөгчийн зарлиг, Засгийн газрын  шийдвэр, нийтээр дагаж мөрдөх хэмхэмжээ тогтоосон эрх зүйн актын хэрэгжилт болон тухайн байгууллагын хуулиар хүлээсэн үүргийн хэрэгжилтэд тавих хяналт шалгалт;           </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vMerge w:val="restart"/>
          </w:tcPr>
          <w:p w:rsidR="00781999" w:rsidRPr="005E1879" w:rsidRDefault="00781999" w:rsidP="00605976">
            <w:pPr>
              <w:jc w:val="both"/>
              <w:rPr>
                <w:rFonts w:ascii="Arial" w:hAnsi="Arial" w:cs="Arial"/>
                <w:color w:val="000000" w:themeColor="text1"/>
                <w:sz w:val="20"/>
                <w:szCs w:val="20"/>
                <w:lang w:val="mn-MN"/>
              </w:rPr>
            </w:pPr>
          </w:p>
        </w:tc>
      </w:tr>
      <w:tr w:rsidR="00781999" w:rsidRPr="005E1879" w:rsidTr="003C19D5">
        <w:trPr>
          <w:trHeight w:val="15"/>
        </w:trPr>
        <w:tc>
          <w:tcPr>
            <w:tcW w:w="498" w:type="dxa"/>
            <w:vMerge/>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Merge/>
            <w:vAlign w:val="center"/>
          </w:tcPr>
          <w:p w:rsidR="00781999" w:rsidRPr="005E1879" w:rsidRDefault="00781999" w:rsidP="00605976">
            <w:pPr>
              <w:jc w:val="both"/>
              <w:rPr>
                <w:rFonts w:ascii="Arial" w:hAnsi="Arial" w:cs="Arial"/>
                <w:color w:val="000000" w:themeColor="text1"/>
                <w:sz w:val="20"/>
                <w:szCs w:val="20"/>
                <w:lang w:val="mn-MN"/>
              </w:rPr>
            </w:pPr>
          </w:p>
        </w:tc>
        <w:tc>
          <w:tcPr>
            <w:tcW w:w="6379" w:type="dxa"/>
          </w:tcPr>
          <w:p w:rsidR="00781999" w:rsidRPr="005E1879" w:rsidRDefault="00781999" w:rsidP="00605976">
            <w:pPr>
              <w:ind w:right="57"/>
              <w:jc w:val="both"/>
              <w:rPr>
                <w:rFonts w:ascii="Arial" w:hAnsi="Arial" w:cs="Arial"/>
                <w:color w:val="000000" w:themeColor="text1"/>
                <w:sz w:val="20"/>
                <w:szCs w:val="20"/>
                <w:lang w:val="mn-MN"/>
              </w:rPr>
            </w:pPr>
            <w:r w:rsidRPr="005E1879">
              <w:rPr>
                <w:rFonts w:ascii="Arial" w:hAnsi="Arial" w:cs="Arial"/>
                <w:color w:val="000000" w:themeColor="text1"/>
                <w:sz w:val="20"/>
                <w:szCs w:val="20"/>
              </w:rPr>
              <w:t>4.1.2. Төлөвлөгөөний хэрэгжилт, ажил, үйлчилгээний чанар</w:t>
            </w:r>
            <w:r w:rsidRPr="005E1879">
              <w:rPr>
                <w:rFonts w:ascii="Arial" w:hAnsi="Arial" w:cs="Arial"/>
                <w:color w:val="000000" w:themeColor="text1"/>
                <w:sz w:val="20"/>
                <w:szCs w:val="20"/>
                <w:lang w:val="mn-MN"/>
              </w:rPr>
              <w:t xml:space="preserve">, албаны сүлжээ ашиглалтад </w:t>
            </w:r>
            <w:r w:rsidRPr="005E1879">
              <w:rPr>
                <w:rFonts w:ascii="Arial" w:hAnsi="Arial" w:cs="Arial"/>
                <w:color w:val="000000" w:themeColor="text1"/>
                <w:sz w:val="20"/>
                <w:szCs w:val="20"/>
              </w:rPr>
              <w:t xml:space="preserve"> тавих хяналт шалгалт;</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vMerge/>
          </w:tcPr>
          <w:p w:rsidR="00781999" w:rsidRPr="005E1879" w:rsidRDefault="00781999" w:rsidP="00605976">
            <w:pPr>
              <w:jc w:val="both"/>
              <w:rPr>
                <w:rFonts w:ascii="Arial" w:hAnsi="Arial" w:cs="Arial"/>
                <w:color w:val="000000" w:themeColor="text1"/>
                <w:sz w:val="20"/>
                <w:szCs w:val="20"/>
                <w:lang w:val="mn-MN"/>
              </w:rPr>
            </w:pPr>
          </w:p>
        </w:tc>
      </w:tr>
      <w:tr w:rsidR="00781999" w:rsidRPr="005E1879" w:rsidTr="003C19D5">
        <w:trPr>
          <w:trHeight w:val="15"/>
        </w:trPr>
        <w:tc>
          <w:tcPr>
            <w:tcW w:w="498" w:type="dxa"/>
            <w:vMerge/>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Merge/>
            <w:vAlign w:val="center"/>
          </w:tcPr>
          <w:p w:rsidR="00781999" w:rsidRPr="005E1879" w:rsidRDefault="00781999" w:rsidP="00605976">
            <w:pPr>
              <w:jc w:val="both"/>
              <w:rPr>
                <w:rFonts w:ascii="Arial" w:hAnsi="Arial" w:cs="Arial"/>
                <w:color w:val="000000" w:themeColor="text1"/>
                <w:sz w:val="20"/>
                <w:szCs w:val="20"/>
                <w:lang w:val="mn-MN"/>
              </w:rPr>
            </w:pPr>
          </w:p>
        </w:tc>
        <w:tc>
          <w:tcPr>
            <w:tcW w:w="6379" w:type="dxa"/>
          </w:tcPr>
          <w:p w:rsidR="00781999" w:rsidRPr="005E1879" w:rsidRDefault="00781999" w:rsidP="00605976">
            <w:pPr>
              <w:ind w:left="57" w:right="57"/>
              <w:jc w:val="both"/>
              <w:rPr>
                <w:rFonts w:ascii="Arial" w:hAnsi="Arial" w:cs="Arial"/>
                <w:color w:val="000000" w:themeColor="text1"/>
                <w:sz w:val="20"/>
                <w:szCs w:val="20"/>
                <w:lang w:val="mn-MN"/>
              </w:rPr>
            </w:pPr>
            <w:r w:rsidRPr="005E1879">
              <w:rPr>
                <w:rFonts w:ascii="Arial" w:hAnsi="Arial" w:cs="Arial"/>
                <w:color w:val="000000" w:themeColor="text1"/>
                <w:sz w:val="20"/>
                <w:szCs w:val="20"/>
              </w:rPr>
              <w:t>4.1.3. Хөдөлмөрийн нөхцөл, аюулгүй ажиллагаа, эрүүл ахуйн шаардлага,  хөдөлмөрийн дотоод журмын биелэлтэд тавих хяналт шалгалт;          </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vMerge/>
          </w:tcPr>
          <w:p w:rsidR="00781999" w:rsidRPr="005E1879" w:rsidRDefault="00781999" w:rsidP="00605976">
            <w:pPr>
              <w:jc w:val="both"/>
              <w:rPr>
                <w:rFonts w:ascii="Arial" w:hAnsi="Arial" w:cs="Arial"/>
                <w:color w:val="000000" w:themeColor="text1"/>
                <w:sz w:val="20"/>
                <w:szCs w:val="20"/>
                <w:lang w:val="mn-MN"/>
              </w:rPr>
            </w:pPr>
          </w:p>
        </w:tc>
      </w:tr>
      <w:tr w:rsidR="00781999" w:rsidRPr="005E1879" w:rsidTr="003C19D5">
        <w:trPr>
          <w:trHeight w:val="70"/>
        </w:trPr>
        <w:tc>
          <w:tcPr>
            <w:tcW w:w="498" w:type="dxa"/>
            <w:vMerge/>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Merge/>
            <w:vAlign w:val="center"/>
          </w:tcPr>
          <w:p w:rsidR="00781999" w:rsidRPr="005E1879" w:rsidRDefault="00781999" w:rsidP="00605976">
            <w:pPr>
              <w:jc w:val="both"/>
              <w:rPr>
                <w:rFonts w:ascii="Arial" w:hAnsi="Arial" w:cs="Arial"/>
                <w:color w:val="000000" w:themeColor="text1"/>
                <w:sz w:val="20"/>
                <w:szCs w:val="20"/>
                <w:lang w:val="mn-MN"/>
              </w:rPr>
            </w:pPr>
          </w:p>
        </w:tc>
        <w:tc>
          <w:tcPr>
            <w:tcW w:w="6379" w:type="dxa"/>
          </w:tcPr>
          <w:p w:rsidR="00781999" w:rsidRPr="005E1879" w:rsidRDefault="00781999" w:rsidP="00605976">
            <w:pPr>
              <w:ind w:left="57" w:right="57"/>
              <w:jc w:val="both"/>
              <w:rPr>
                <w:rFonts w:ascii="Arial" w:hAnsi="Arial" w:cs="Arial"/>
                <w:color w:val="000000" w:themeColor="text1"/>
                <w:sz w:val="20"/>
                <w:szCs w:val="20"/>
              </w:rPr>
            </w:pPr>
            <w:r w:rsidRPr="005E1879">
              <w:rPr>
                <w:rFonts w:ascii="Arial" w:hAnsi="Arial" w:cs="Arial"/>
                <w:color w:val="000000" w:themeColor="text1"/>
                <w:sz w:val="20"/>
                <w:szCs w:val="20"/>
              </w:rPr>
              <w:t>4.1.4. Өмчийн бүртгэл тооцоо, ашиглалт, хадгалалт, хамгаалалт, санхүү</w:t>
            </w:r>
            <w:r w:rsidRPr="005E1879">
              <w:rPr>
                <w:rFonts w:ascii="Arial" w:hAnsi="Arial" w:cs="Arial"/>
                <w:color w:val="000000" w:themeColor="text1"/>
                <w:sz w:val="20"/>
                <w:szCs w:val="20"/>
                <w:lang w:val="mn-MN"/>
              </w:rPr>
              <w:t xml:space="preserve">гийн </w:t>
            </w:r>
            <w:r w:rsidRPr="005E1879">
              <w:rPr>
                <w:rFonts w:ascii="Arial" w:hAnsi="Arial" w:cs="Arial"/>
                <w:color w:val="000000" w:themeColor="text1"/>
                <w:sz w:val="20"/>
                <w:szCs w:val="20"/>
              </w:rPr>
              <w:t xml:space="preserve"> бүртгэл</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үйл ажиллагаа</w:t>
            </w:r>
            <w:r w:rsidRPr="005E1879">
              <w:rPr>
                <w:rFonts w:ascii="Arial" w:hAnsi="Arial" w:cs="Arial"/>
                <w:color w:val="000000" w:themeColor="text1"/>
                <w:sz w:val="20"/>
                <w:szCs w:val="20"/>
                <w:lang w:val="mn-MN"/>
              </w:rPr>
              <w:t xml:space="preserve">, бэлэн мөнгөний зарцуулалт,ил тод байдалд </w:t>
            </w:r>
            <w:r w:rsidRPr="005E1879">
              <w:rPr>
                <w:rFonts w:ascii="Arial" w:hAnsi="Arial" w:cs="Arial"/>
                <w:color w:val="000000" w:themeColor="text1"/>
                <w:sz w:val="20"/>
                <w:szCs w:val="20"/>
              </w:rPr>
              <w:t>тавих хяналт шалгалт;</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vMerge/>
          </w:tcPr>
          <w:p w:rsidR="00781999" w:rsidRPr="005E1879" w:rsidRDefault="00781999" w:rsidP="00605976">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Align w:val="center"/>
          </w:tcPr>
          <w:p w:rsidR="00781999" w:rsidRPr="005E1879" w:rsidRDefault="00781999" w:rsidP="00605976">
            <w:pPr>
              <w:jc w:val="both"/>
              <w:rPr>
                <w:rFonts w:ascii="Arial" w:hAnsi="Arial" w:cs="Arial"/>
                <w:color w:val="000000" w:themeColor="text1"/>
                <w:sz w:val="20"/>
                <w:szCs w:val="20"/>
                <w:lang w:val="mn-MN"/>
              </w:rPr>
            </w:pPr>
          </w:p>
        </w:tc>
        <w:tc>
          <w:tcPr>
            <w:tcW w:w="6379" w:type="dxa"/>
          </w:tcPr>
          <w:p w:rsidR="00781999" w:rsidRPr="005E1879" w:rsidRDefault="00781999" w:rsidP="00605976">
            <w:pPr>
              <w:ind w:right="57"/>
              <w:jc w:val="both"/>
              <w:rPr>
                <w:rFonts w:ascii="Arial" w:hAnsi="Arial" w:cs="Arial"/>
                <w:color w:val="000000" w:themeColor="text1"/>
                <w:sz w:val="20"/>
                <w:szCs w:val="20"/>
              </w:rPr>
            </w:pPr>
            <w:r w:rsidRPr="005E1879">
              <w:rPr>
                <w:rFonts w:ascii="Arial" w:hAnsi="Arial" w:cs="Arial"/>
                <w:color w:val="000000" w:themeColor="text1"/>
                <w:sz w:val="20"/>
                <w:szCs w:val="20"/>
              </w:rPr>
              <w:t xml:space="preserve"> 4.1.5.</w:t>
            </w:r>
            <w:r w:rsidRPr="005E1879">
              <w:rPr>
                <w:rFonts w:ascii="Arial" w:hAnsi="Arial" w:cs="Arial"/>
                <w:color w:val="000000" w:themeColor="text1"/>
                <w:sz w:val="20"/>
                <w:szCs w:val="20"/>
                <w:lang w:val="mn-MN"/>
              </w:rPr>
              <w:t>Б</w:t>
            </w:r>
            <w:r w:rsidRPr="005E1879">
              <w:rPr>
                <w:rFonts w:ascii="Arial" w:hAnsi="Arial" w:cs="Arial"/>
                <w:color w:val="000000" w:themeColor="text1"/>
                <w:sz w:val="20"/>
                <w:szCs w:val="20"/>
              </w:rPr>
              <w:t>айгууллага, хүмүүсийн амжилт, ажил үйлчилгээний чанарын талаарх үнэлгээ, дүгнэлтийн бодит байдалд тавих хяналт шалгалт</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vMerge/>
          </w:tcPr>
          <w:p w:rsidR="00781999" w:rsidRPr="005E1879" w:rsidRDefault="00781999" w:rsidP="00605976">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vAlign w:val="center"/>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Сургууль, цэцэрлэгийн удирдлагын зэргийн нэмэгдэл хэлэлцэн олгох</w:t>
            </w:r>
          </w:p>
        </w:tc>
        <w:tc>
          <w:tcPr>
            <w:tcW w:w="6379" w:type="dxa"/>
          </w:tcPr>
          <w:p w:rsidR="00781999" w:rsidRPr="005E1879" w:rsidRDefault="00781999" w:rsidP="00C04430">
            <w:pPr>
              <w:pStyle w:val="NormalWeb"/>
              <w:jc w:val="both"/>
              <w:rPr>
                <w:rFonts w:ascii="Arial" w:hAnsi="Arial" w:cs="Arial"/>
                <w:color w:val="000000" w:themeColor="text1"/>
                <w:sz w:val="20"/>
                <w:szCs w:val="20"/>
              </w:rPr>
            </w:pPr>
            <w:r w:rsidRPr="005E1879">
              <w:rPr>
                <w:rFonts w:ascii="Arial" w:hAnsi="Arial" w:cs="Arial"/>
                <w:color w:val="000000" w:themeColor="text1"/>
                <w:sz w:val="20"/>
                <w:szCs w:val="20"/>
              </w:rPr>
              <w:t>.10.“Зөвлөх багш” мэргэжлийн зэргийн шалгуурыг хангасан гэж үзсэн багш, ажилтны материалыг магадлан шалгах, дүгнэлт гаргах үүрэг бүхий ажлын хэсгийг аймаг, нийслэлийн боловсролын газрын даргын тушаалаар томилон ажиллуулна.</w:t>
            </w:r>
          </w:p>
          <w:p w:rsidR="00781999" w:rsidRPr="005E1879" w:rsidRDefault="00781999" w:rsidP="00C04430">
            <w:pPr>
              <w:pStyle w:val="NormalWeb"/>
              <w:jc w:val="both"/>
              <w:rPr>
                <w:rFonts w:ascii="Arial" w:hAnsi="Arial" w:cs="Arial"/>
                <w:color w:val="000000" w:themeColor="text1"/>
                <w:sz w:val="20"/>
                <w:szCs w:val="20"/>
              </w:rPr>
            </w:pPr>
            <w:r w:rsidRPr="005E1879">
              <w:rPr>
                <w:rFonts w:ascii="Arial" w:hAnsi="Arial" w:cs="Arial"/>
                <w:color w:val="000000" w:themeColor="text1"/>
                <w:sz w:val="20"/>
                <w:szCs w:val="20"/>
              </w:rPr>
              <w:t>                   3.10.1.Ажлын хэсэг шаардлагатай тохиолдолд тухайн мэргэжлийн зэрэгт тавих шалгуурыг нэр дэвшигч хангаж буй эсэхийг ажлын байранд нь очиж магадлан шалгаж болно.</w:t>
            </w:r>
          </w:p>
          <w:p w:rsidR="00781999" w:rsidRPr="005E1879" w:rsidRDefault="00781999" w:rsidP="00C04430">
            <w:pPr>
              <w:pStyle w:val="NormalWeb"/>
              <w:jc w:val="both"/>
              <w:rPr>
                <w:rFonts w:ascii="Arial" w:hAnsi="Arial" w:cs="Arial"/>
                <w:color w:val="000000" w:themeColor="text1"/>
                <w:sz w:val="20"/>
                <w:szCs w:val="20"/>
              </w:rPr>
            </w:pPr>
            <w:r w:rsidRPr="005E1879">
              <w:rPr>
                <w:rFonts w:ascii="Arial" w:hAnsi="Arial" w:cs="Arial"/>
                <w:color w:val="000000" w:themeColor="text1"/>
                <w:sz w:val="20"/>
                <w:szCs w:val="20"/>
              </w:rPr>
              <w:t>                   3.10.2.Ажлын хэсэг санал, дүгнэлтээ боловсролын газрын арга зүйн зөвлөлийн хуралд танилцуулна.</w:t>
            </w:r>
          </w:p>
          <w:p w:rsidR="00781999" w:rsidRPr="005E1879" w:rsidRDefault="00781999" w:rsidP="00C04430">
            <w:pPr>
              <w:pStyle w:val="NormalWeb"/>
              <w:shd w:val="clear" w:color="auto" w:fill="D9E2F3" w:themeFill="accent1" w:themeFillTint="33"/>
              <w:jc w:val="both"/>
              <w:rPr>
                <w:rFonts w:ascii="Arial" w:hAnsi="Arial" w:cs="Arial"/>
                <w:color w:val="000000" w:themeColor="text1"/>
                <w:sz w:val="20"/>
                <w:szCs w:val="20"/>
              </w:rPr>
            </w:pPr>
            <w:r w:rsidRPr="005E1879">
              <w:rPr>
                <w:rFonts w:ascii="Arial" w:hAnsi="Arial" w:cs="Arial"/>
                <w:color w:val="000000" w:themeColor="text1"/>
                <w:sz w:val="20"/>
                <w:szCs w:val="20"/>
              </w:rPr>
              <w:t>            3.10.3.Аймаг, нийслэлийн Боловсролын газар нь “Зөвлөх багш” мэргэжлийн зэргийн шалгуурыг хангасан гэж үзсэн багш, ажилтны материал, ажлын хэсгийн дүгнэлт, арга зүйн зөвлөлийн хурлын шийдвэрийг жил бүрийн 6 дугаар сарын эхний хагаст багтаан багшийн мэргэжил дээшлүүлэх сургалт, арга зүйн төв байгууллагад хүргүүлнэ. </w:t>
            </w:r>
          </w:p>
          <w:p w:rsidR="00781999" w:rsidRPr="005E1879" w:rsidRDefault="00781999" w:rsidP="00C04430">
            <w:pPr>
              <w:jc w:val="both"/>
              <w:rPr>
                <w:rFonts w:ascii="Arial" w:hAnsi="Arial" w:cs="Arial"/>
                <w:color w:val="000000" w:themeColor="text1"/>
                <w:sz w:val="20"/>
                <w:szCs w:val="20"/>
                <w:lang w:val="mn-MN"/>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lastRenderedPageBreak/>
              <w:t>З, Х</w:t>
            </w:r>
          </w:p>
        </w:tc>
        <w:tc>
          <w:tcPr>
            <w:tcW w:w="3326" w:type="dxa"/>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-асуудалгүй </w:t>
            </w: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Оны шилдэг багшийг хэлэлцэн  шалгаруулах арга хэмжээ</w:t>
            </w:r>
          </w:p>
        </w:tc>
        <w:tc>
          <w:tcPr>
            <w:tcW w:w="6379" w:type="dxa"/>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БСУГ-аас баталсан шалгуурын дагуу зохион байгуулдаг.</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З,Х,</w:t>
            </w:r>
          </w:p>
        </w:tc>
        <w:tc>
          <w:tcPr>
            <w:tcW w:w="3326" w:type="dxa"/>
          </w:tcPr>
          <w:p w:rsidR="00781999" w:rsidRPr="005E1879" w:rsidRDefault="00781999" w:rsidP="00C04430">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-Багшийн ажлын үнэлгээний журам шинэчлэхтэй холбогдулан асуудлууд үүсдэг  </w:t>
            </w: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Байгууллагын албан хаагчдын мэдлэг чадварыг дээшлүүлэх хөтөлбөр</w:t>
            </w:r>
          </w:p>
        </w:tc>
        <w:tc>
          <w:tcPr>
            <w:tcW w:w="6379"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Төрийн албан хаагчдын мэдлэг боловсрол , мэргэшлийн ур чадварыг дээшлүүлж төрийн албаны идэвх санаачилгатай, эцсийн үр дүнг дээдэлсэн , мэргэшсэн , чадварлаг ажлын албыг бүрдүүлэх</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М, Х</w:t>
            </w:r>
          </w:p>
        </w:tc>
        <w:tc>
          <w:tcPr>
            <w:tcW w:w="3326" w:type="dxa"/>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Байгууллагын албан хаагчдын нийгмийн баталгааг хангах хөтөлбөр</w:t>
            </w:r>
          </w:p>
        </w:tc>
        <w:tc>
          <w:tcPr>
            <w:tcW w:w="6379" w:type="dxa"/>
          </w:tcPr>
          <w:p w:rsidR="00781999" w:rsidRPr="005E1879" w:rsidRDefault="00781999" w:rsidP="00EF3762">
            <w:pPr>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rPr>
              <w:t>-</w:t>
            </w:r>
            <w:r w:rsidRPr="005E1879">
              <w:rPr>
                <w:rFonts w:ascii="Arial" w:eastAsia="Times New Roman" w:hAnsi="Arial" w:cs="Arial"/>
                <w:color w:val="000000" w:themeColor="text1"/>
                <w:sz w:val="20"/>
                <w:szCs w:val="20"/>
                <w:lang w:val="mn-MN"/>
              </w:rPr>
              <w:t>Банк санхүүгийн байгууллагатай хамтран ажиллах гэрээ байгуулан орон сууцыг хөнгөлөлттэй уян хатан нөхцөлтэйгээр худалдан авахад нь дэмжлэг үзүүлэх</w:t>
            </w:r>
          </w:p>
          <w:p w:rsidR="00781999" w:rsidRPr="005E1879" w:rsidRDefault="00781999" w:rsidP="00EF3762">
            <w:pPr>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rPr>
              <w:t>-</w:t>
            </w:r>
            <w:r w:rsidRPr="005E1879">
              <w:rPr>
                <w:rFonts w:ascii="Arial" w:eastAsia="Times New Roman" w:hAnsi="Arial" w:cs="Arial"/>
                <w:color w:val="000000" w:themeColor="text1"/>
                <w:sz w:val="20"/>
                <w:szCs w:val="20"/>
                <w:lang w:val="mn-MN"/>
              </w:rPr>
              <w:t>Өөрийн орон сууцгүй байгаа ажилтнуудад дэмжлэг үзүүлж, байгууллагын нэр дээрх орон сууцанд  амьдрах боломжийг олгон, гэрээ байгуулах</w:t>
            </w:r>
          </w:p>
          <w:p w:rsidR="00781999" w:rsidRPr="005E1879" w:rsidRDefault="00781999" w:rsidP="00EF3762">
            <w:pPr>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rPr>
              <w:t>-</w:t>
            </w:r>
            <w:r w:rsidRPr="005E1879">
              <w:rPr>
                <w:rFonts w:ascii="Arial" w:eastAsia="Times New Roman" w:hAnsi="Arial" w:cs="Arial"/>
                <w:color w:val="000000" w:themeColor="text1"/>
                <w:sz w:val="20"/>
                <w:szCs w:val="20"/>
                <w:lang w:val="mn-MN"/>
              </w:rPr>
              <w:t>Орон сууцны ипотекийн зээлд хамрагдах хүсэлтэй ажилтнуудад дэмжлэг үзүүлж, тодорхойлолт болон шаардлагатай бичиг баримтыг гарган өгөх</w:t>
            </w:r>
          </w:p>
          <w:p w:rsidR="00781999" w:rsidRPr="005E1879" w:rsidRDefault="00781999" w:rsidP="00EF3762">
            <w:pPr>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rPr>
              <w:t>-</w:t>
            </w:r>
            <w:r w:rsidRPr="005E1879">
              <w:rPr>
                <w:rFonts w:ascii="Arial" w:eastAsia="Times New Roman" w:hAnsi="Arial" w:cs="Arial"/>
                <w:color w:val="000000" w:themeColor="text1"/>
                <w:sz w:val="20"/>
                <w:szCs w:val="20"/>
                <w:lang w:val="mn-MN"/>
              </w:rPr>
              <w:t>Холбогдох хууль тогтоомж, дотоод журмын дагуу албан хаагчдын цалин, нэмэгдэл, хөнгөлөлтийг тухай бүр шинэчлэн тогтоож, олгох</w:t>
            </w:r>
          </w:p>
          <w:p w:rsidR="00781999" w:rsidRPr="005E1879" w:rsidRDefault="00781999" w:rsidP="00EF3762">
            <w:pPr>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rPr>
              <w:t>-</w:t>
            </w:r>
            <w:r w:rsidRPr="005E1879">
              <w:rPr>
                <w:rFonts w:ascii="Arial" w:eastAsia="Times New Roman" w:hAnsi="Arial" w:cs="Arial"/>
                <w:color w:val="000000" w:themeColor="text1"/>
                <w:sz w:val="20"/>
                <w:szCs w:val="20"/>
                <w:lang w:val="mn-MN"/>
              </w:rPr>
              <w:t>Албан хаагчдынтайлан хамгаалах ажлыг сар бүр зохион байгуулж, ур чадварын болон үр дүнгийн урамшууллыг журмын дагуу улирал бүр олгох</w:t>
            </w:r>
          </w:p>
          <w:p w:rsidR="00781999" w:rsidRPr="005E1879" w:rsidRDefault="00781999" w:rsidP="00EF3762">
            <w:pPr>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rPr>
              <w:t>-</w:t>
            </w:r>
            <w:r w:rsidRPr="005E1879">
              <w:rPr>
                <w:rFonts w:ascii="Arial" w:eastAsia="Times New Roman" w:hAnsi="Arial" w:cs="Arial"/>
                <w:color w:val="000000" w:themeColor="text1"/>
                <w:sz w:val="20"/>
                <w:szCs w:val="20"/>
                <w:lang w:val="mn-MN"/>
              </w:rPr>
              <w:t>Албан хаагчдын зэрэг дэв, ажилласан жилийн хувийг ЗГ-ын тогтоолоор батлагдсан журмын дагуу тухай бүр шинэчлэн шийдвэрлэх</w:t>
            </w:r>
          </w:p>
          <w:p w:rsidR="00781999" w:rsidRPr="005E1879" w:rsidRDefault="00781999" w:rsidP="00EF3762">
            <w:pPr>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rPr>
              <w:t>-</w:t>
            </w:r>
            <w:r w:rsidRPr="005E1879">
              <w:rPr>
                <w:rFonts w:ascii="Arial" w:eastAsia="Times New Roman" w:hAnsi="Arial" w:cs="Arial"/>
                <w:color w:val="000000" w:themeColor="text1"/>
                <w:sz w:val="20"/>
                <w:szCs w:val="20"/>
                <w:lang w:val="mn-MN"/>
              </w:rPr>
              <w:t>Гүйцэтгэлийн төлөвлөгөөг амжилттай бүтээлчээр хэрэгжүүлсэн  1 ажилтан, 2 мэргэжилтнийг шалгаруулан оны эцэст шагнаж урамшуулах ажлыг зохион байгуулах</w:t>
            </w:r>
          </w:p>
          <w:p w:rsidR="00781999" w:rsidRPr="005E1879" w:rsidRDefault="00781999" w:rsidP="00EF3762">
            <w:pPr>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rPr>
              <w:t>-</w:t>
            </w:r>
            <w:r w:rsidRPr="005E1879">
              <w:rPr>
                <w:rFonts w:ascii="Arial" w:eastAsia="Times New Roman" w:hAnsi="Arial" w:cs="Arial"/>
                <w:color w:val="000000" w:themeColor="text1"/>
                <w:sz w:val="20"/>
                <w:szCs w:val="20"/>
                <w:lang w:val="mn-MN"/>
              </w:rPr>
              <w:t>Шинэ жилийн баяр, эх үрсийн баяраар албан хаагчдын хүүхдүүдэд хүндэтгэл үзүүлэх ажлыг зохион байгуулах</w:t>
            </w:r>
          </w:p>
          <w:p w:rsidR="00781999" w:rsidRPr="005E1879" w:rsidRDefault="00781999" w:rsidP="00EF3762">
            <w:pPr>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rPr>
              <w:t>-</w:t>
            </w:r>
            <w:r w:rsidRPr="005E1879">
              <w:rPr>
                <w:rFonts w:ascii="Arial" w:eastAsia="Times New Roman" w:hAnsi="Arial" w:cs="Arial"/>
                <w:color w:val="000000" w:themeColor="text1"/>
                <w:sz w:val="20"/>
                <w:szCs w:val="20"/>
                <w:lang w:val="mn-MN"/>
              </w:rPr>
              <w:t>Албан ажлын зайлшгүй шаардлагаар амралт, баяр ёслолын өдрүүдэд ажиллуулсан албан хаагчид   Хөдөлмөрийн тухай хуулийн холбогдох заалтыг үндэслэн ээлжийн амралтын хоногт нэмж тооцон олгох</w:t>
            </w:r>
          </w:p>
          <w:p w:rsidR="00781999" w:rsidRPr="005E1879" w:rsidRDefault="00781999" w:rsidP="00EF3762">
            <w:pPr>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rPr>
              <w:t>-</w:t>
            </w:r>
            <w:r w:rsidRPr="005E1879">
              <w:rPr>
                <w:rFonts w:ascii="Arial" w:eastAsia="Times New Roman" w:hAnsi="Arial" w:cs="Arial"/>
                <w:color w:val="000000" w:themeColor="text1"/>
                <w:sz w:val="20"/>
                <w:szCs w:val="20"/>
                <w:lang w:val="mn-MN"/>
              </w:rPr>
              <w:t>Олон жил үр бүтээлтэй ажиллаж байгаа ажилтнуудыг төр засгийн шагналд тодорхойлж,  шийдвэрлүүлэх</w:t>
            </w:r>
          </w:p>
          <w:p w:rsidR="00781999" w:rsidRPr="005E1879" w:rsidRDefault="00781999" w:rsidP="00EF3762">
            <w:pPr>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rPr>
              <w:t>-</w:t>
            </w:r>
            <w:r w:rsidRPr="005E1879">
              <w:rPr>
                <w:rFonts w:ascii="Arial" w:eastAsia="Times New Roman" w:hAnsi="Arial" w:cs="Arial"/>
                <w:color w:val="000000" w:themeColor="text1"/>
                <w:sz w:val="20"/>
                <w:szCs w:val="20"/>
                <w:lang w:val="mn-MN"/>
              </w:rPr>
              <w:t xml:space="preserve">Мэргэжилтэн бүрийг бичгийн ширээ сандал, суурин болон </w:t>
            </w:r>
            <w:r w:rsidRPr="005E1879">
              <w:rPr>
                <w:rFonts w:ascii="Arial" w:eastAsia="Times New Roman" w:hAnsi="Arial" w:cs="Arial"/>
                <w:color w:val="000000" w:themeColor="text1"/>
                <w:sz w:val="20"/>
                <w:szCs w:val="20"/>
                <w:lang w:val="mn-MN"/>
              </w:rPr>
              <w:lastRenderedPageBreak/>
              <w:t>зөөврийн компьютер, интернетэд холбогдох нөхцлөөр бүрэн хангах</w:t>
            </w:r>
          </w:p>
          <w:p w:rsidR="00781999" w:rsidRPr="005E1879" w:rsidRDefault="00781999" w:rsidP="00EF3762">
            <w:pPr>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rPr>
              <w:t xml:space="preserve">- </w:t>
            </w:r>
            <w:r w:rsidRPr="005E1879">
              <w:rPr>
                <w:rFonts w:ascii="Arial" w:eastAsia="Times New Roman" w:hAnsi="Arial" w:cs="Arial"/>
                <w:color w:val="000000" w:themeColor="text1"/>
                <w:sz w:val="20"/>
                <w:szCs w:val="20"/>
                <w:lang w:val="mn-MN"/>
              </w:rPr>
              <w:t>Ажилтнуудыг суурин утсаар албан ажлыг гүйцэтгэх нөхцлийг бүрдүүлэх</w:t>
            </w:r>
          </w:p>
          <w:p w:rsidR="00781999" w:rsidRPr="005E1879" w:rsidRDefault="00781999" w:rsidP="00EF3762">
            <w:pPr>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rPr>
              <w:t>-</w:t>
            </w:r>
            <w:r w:rsidRPr="005E1879">
              <w:rPr>
                <w:rFonts w:ascii="Arial" w:eastAsia="Times New Roman" w:hAnsi="Arial" w:cs="Arial"/>
                <w:color w:val="000000" w:themeColor="text1"/>
                <w:sz w:val="20"/>
                <w:szCs w:val="20"/>
                <w:lang w:val="mn-MN"/>
              </w:rPr>
              <w:t>Албан ажил үүрэг гүйцэтгэхэд шаардлагатай техник, тоног төхөөрөмж, бичгийн хэрэгслээр хангах</w:t>
            </w:r>
          </w:p>
          <w:p w:rsidR="00781999" w:rsidRPr="005E1879" w:rsidRDefault="00781999" w:rsidP="00EF3762">
            <w:pPr>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rPr>
              <w:t>-</w:t>
            </w:r>
            <w:r w:rsidRPr="005E1879">
              <w:rPr>
                <w:rFonts w:ascii="Arial" w:eastAsia="Times New Roman" w:hAnsi="Arial" w:cs="Arial"/>
                <w:color w:val="000000" w:themeColor="text1"/>
                <w:sz w:val="20"/>
                <w:szCs w:val="20"/>
                <w:lang w:val="mn-MN"/>
              </w:rPr>
              <w:t>Ар гэрийн гачигдал гарсан үед ажилтнуудад хүн болон авто машины туслалцаа үзүүлж, байгууллагын хөдөлмөрийн дотоод журмын холбогдох заалтыг үндэслэн мөнгөн тэтгэмж олгох</w:t>
            </w:r>
          </w:p>
          <w:p w:rsidR="00781999" w:rsidRPr="005E1879" w:rsidRDefault="00781999" w:rsidP="00EF3762">
            <w:pPr>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rPr>
              <w:t>-</w:t>
            </w:r>
            <w:r w:rsidRPr="005E1879">
              <w:rPr>
                <w:rFonts w:ascii="Arial" w:eastAsia="Times New Roman" w:hAnsi="Arial" w:cs="Arial"/>
                <w:color w:val="000000" w:themeColor="text1"/>
                <w:sz w:val="20"/>
                <w:szCs w:val="20"/>
                <w:lang w:val="mn-MN"/>
              </w:rPr>
              <w:t>Байгууллагын ажилтнуудыг албаны болон өөрийн хүсэлтээр албан ажлаас  чөлөөлөгдсөн үед байгууллагын хөдөлмөрийн дотоод журмын холбогдох заалтыг үндэслэн  дурсгалын зүйл гардуулан хүндэтгэл үзүүлэх</w:t>
            </w:r>
          </w:p>
          <w:p w:rsidR="00781999" w:rsidRPr="005E1879" w:rsidRDefault="00781999" w:rsidP="00EF3762">
            <w:pPr>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rPr>
              <w:t>-</w:t>
            </w:r>
            <w:r w:rsidRPr="005E1879">
              <w:rPr>
                <w:rFonts w:ascii="Arial" w:eastAsia="Times New Roman" w:hAnsi="Arial" w:cs="Arial"/>
                <w:color w:val="000000" w:themeColor="text1"/>
                <w:sz w:val="20"/>
                <w:szCs w:val="20"/>
                <w:lang w:val="mn-MN"/>
              </w:rPr>
              <w:t>Байгууллагын албан хаагчдын гэр бүлд шинээр мэндэлсэн хүүхдэд хадгаламж нээж өгөх</w:t>
            </w:r>
          </w:p>
          <w:p w:rsidR="00781999" w:rsidRPr="005E1879" w:rsidRDefault="00781999" w:rsidP="00EF3762">
            <w:pPr>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rPr>
              <w:t>-</w:t>
            </w:r>
            <w:r w:rsidRPr="005E1879">
              <w:rPr>
                <w:rFonts w:ascii="Arial" w:eastAsia="Times New Roman" w:hAnsi="Arial" w:cs="Arial"/>
                <w:color w:val="000000" w:themeColor="text1"/>
                <w:sz w:val="20"/>
                <w:szCs w:val="20"/>
                <w:lang w:val="mn-MN"/>
              </w:rPr>
              <w:t>Байгууллагын албан хаагчдын эрүүл мэндэд дэмжлэг үзүүлэн үдийн хоолны хөнгөлөлтөд 5000 хүртэлх төгрөгийн дэмжлэг үзүүлэн олгох</w:t>
            </w:r>
          </w:p>
          <w:p w:rsidR="00781999" w:rsidRPr="005E1879" w:rsidRDefault="00781999" w:rsidP="00EF3762">
            <w:pPr>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rPr>
              <w:t>-</w:t>
            </w:r>
            <w:r w:rsidRPr="005E1879">
              <w:rPr>
                <w:rFonts w:ascii="Arial" w:eastAsia="Times New Roman" w:hAnsi="Arial" w:cs="Arial"/>
                <w:color w:val="000000" w:themeColor="text1"/>
                <w:sz w:val="20"/>
                <w:szCs w:val="20"/>
                <w:lang w:val="mn-MN"/>
              </w:rPr>
              <w:t>Байгууллагын албан хаагчдыг шинэ орон сууцанд орох, гэр  барих, хүүхдийн  даахь үргээх, гадаадад мэргэжил дээшлүүлэх сургалтанд хамрагдах зэрэгт байгууллагын хөдөлмөрийн дотоод журмын холбогдох заалтыг үндэслэн    дэмжлэг үзүүлэх</w:t>
            </w:r>
          </w:p>
          <w:p w:rsidR="00781999" w:rsidRPr="005E1879" w:rsidRDefault="00781999" w:rsidP="00EF3762">
            <w:pPr>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rPr>
              <w:t>-</w:t>
            </w:r>
            <w:r w:rsidRPr="005E1879">
              <w:rPr>
                <w:rFonts w:ascii="Arial" w:eastAsia="Times New Roman" w:hAnsi="Arial" w:cs="Arial"/>
                <w:color w:val="000000" w:themeColor="text1"/>
                <w:sz w:val="20"/>
                <w:szCs w:val="20"/>
                <w:lang w:val="mn-MN"/>
              </w:rPr>
              <w:t>Тухайн жилийн төсвөөс хамааран сүү, цагаан идээ, төмс, хүнсний ногоо, түлш, халаалтын хөнгөлөлт үзүүлэх</w:t>
            </w:r>
          </w:p>
          <w:p w:rsidR="00781999" w:rsidRPr="005E1879" w:rsidRDefault="00781999" w:rsidP="00EF3762">
            <w:pPr>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rPr>
              <w:t>-</w:t>
            </w:r>
            <w:r w:rsidRPr="005E1879">
              <w:rPr>
                <w:rFonts w:ascii="Arial" w:eastAsia="Times New Roman" w:hAnsi="Arial" w:cs="Arial"/>
                <w:color w:val="000000" w:themeColor="text1"/>
                <w:sz w:val="20"/>
                <w:szCs w:val="20"/>
                <w:lang w:val="mn-MN"/>
              </w:rPr>
              <w:t>Ажиллагсдыг эх орны үзэсгэлэнт газруудаар аялуулж,  туршлага судлах ажлыг зохион байгуулах</w:t>
            </w:r>
          </w:p>
          <w:p w:rsidR="00781999" w:rsidRPr="005E1879" w:rsidRDefault="00781999" w:rsidP="00EF3762">
            <w:pPr>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rPr>
              <w:t>-</w:t>
            </w:r>
            <w:r w:rsidRPr="005E1879">
              <w:rPr>
                <w:rFonts w:ascii="Arial" w:eastAsia="Times New Roman" w:hAnsi="Arial" w:cs="Arial"/>
                <w:color w:val="000000" w:themeColor="text1"/>
                <w:sz w:val="20"/>
                <w:szCs w:val="20"/>
                <w:lang w:val="mn-MN"/>
              </w:rPr>
              <w:t>Амралт, спортын бие бялдаржуулах амралтын өрөөг тохижуулах</w:t>
            </w:r>
          </w:p>
          <w:p w:rsidR="00781999" w:rsidRPr="005E1879" w:rsidRDefault="00781999" w:rsidP="00EF3762">
            <w:pPr>
              <w:jc w:val="both"/>
              <w:rPr>
                <w:rFonts w:ascii="Arial" w:eastAsia="Times New Roman" w:hAnsi="Arial" w:cs="Arial"/>
                <w:color w:val="000000" w:themeColor="text1"/>
                <w:sz w:val="20"/>
                <w:szCs w:val="20"/>
                <w:lang w:val="mn-MN"/>
              </w:rPr>
            </w:pPr>
            <w:r w:rsidRPr="005E1879">
              <w:rPr>
                <w:rFonts w:ascii="Arial" w:eastAsia="Times New Roman" w:hAnsi="Arial" w:cs="Arial"/>
                <w:color w:val="000000" w:themeColor="text1"/>
                <w:sz w:val="20"/>
                <w:szCs w:val="20"/>
              </w:rPr>
              <w:t>-</w:t>
            </w:r>
            <w:r w:rsidRPr="005E1879">
              <w:rPr>
                <w:rFonts w:ascii="Arial" w:eastAsia="Times New Roman" w:hAnsi="Arial" w:cs="Arial"/>
                <w:color w:val="000000" w:themeColor="text1"/>
                <w:sz w:val="20"/>
                <w:szCs w:val="20"/>
                <w:lang w:val="mn-MN"/>
              </w:rPr>
              <w:t>Гэр бүлийн өдөрт зориулан гар бөмбөгийн тэмцээн зохион байгуулах</w:t>
            </w:r>
          </w:p>
          <w:p w:rsidR="00781999" w:rsidRPr="005E1879" w:rsidRDefault="00781999" w:rsidP="00EF3762">
            <w:pPr>
              <w:jc w:val="both"/>
              <w:rPr>
                <w:rFonts w:ascii="Arial" w:hAnsi="Arial" w:cs="Arial"/>
                <w:color w:val="000000" w:themeColor="text1"/>
                <w:sz w:val="20"/>
                <w:szCs w:val="20"/>
              </w:rPr>
            </w:pPr>
            <w:r w:rsidRPr="005E1879">
              <w:rPr>
                <w:rFonts w:ascii="Arial" w:eastAsia="Times New Roman" w:hAnsi="Arial" w:cs="Arial"/>
                <w:color w:val="000000" w:themeColor="text1"/>
                <w:sz w:val="20"/>
                <w:szCs w:val="20"/>
              </w:rPr>
              <w:t>-</w:t>
            </w:r>
            <w:r w:rsidRPr="005E1879">
              <w:rPr>
                <w:rFonts w:ascii="Arial" w:eastAsia="Times New Roman" w:hAnsi="Arial" w:cs="Arial"/>
                <w:color w:val="000000" w:themeColor="text1"/>
                <w:sz w:val="20"/>
                <w:szCs w:val="20"/>
                <w:lang w:val="mn-MN"/>
              </w:rPr>
              <w:t>Ажилтнуудыг эрүүл мэндийн урьдчилан сэргийлэх болон нарийн мэргэжлийн үзлэг оношилгоонд хамруулж, гадаад, дотоодод эмчлүүлэхэд дэмжлэг туслалцаа үзүүлэх</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p>
        </w:tc>
        <w:tc>
          <w:tcPr>
            <w:tcW w:w="3326" w:type="dxa"/>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Байгууллагын Ёс зүйн зөвлөл</w:t>
            </w:r>
          </w:p>
        </w:tc>
        <w:tc>
          <w:tcPr>
            <w:tcW w:w="6379" w:type="dxa"/>
          </w:tcPr>
          <w:p w:rsidR="00781999" w:rsidRPr="005E1879" w:rsidRDefault="00781999" w:rsidP="00EF3762">
            <w:pPr>
              <w:jc w:val="both"/>
              <w:rPr>
                <w:rFonts w:ascii="Arial" w:hAnsi="Arial" w:cs="Arial"/>
                <w:color w:val="000000" w:themeColor="text1"/>
                <w:sz w:val="20"/>
                <w:szCs w:val="20"/>
                <w:lang w:val="mn-MN"/>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З, М, Х</w:t>
            </w:r>
          </w:p>
        </w:tc>
        <w:tc>
          <w:tcPr>
            <w:tcW w:w="3326" w:type="dxa"/>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Байгууллагын гэр бүлийн зөвлөл</w:t>
            </w:r>
          </w:p>
        </w:tc>
        <w:tc>
          <w:tcPr>
            <w:tcW w:w="6379"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Гэр бүлийн хүчирхийлэлтэй тэмцэх тухай хуулийн 8 дугаар зүйлийн 8.1.1, 8.1.3 дахь заалт, хүн амын хөгжил нийгмийн хамгааллын сайдын 2014 оны А/10 тоот тушаал, ГХЗХГазрын даргын 2018 оны 11 сарын 14 өдрийн А/71 тушаалыг үндэслэн байгууллагын гэр бүлийн зөвлөлийг байгуулан жилийн ажлын төлөвлөгөөг батлуулан хэрэгжүүлэн ажиллаж байна.</w:t>
            </w:r>
          </w:p>
          <w:p w:rsidR="00781999" w:rsidRPr="005E1879" w:rsidRDefault="00781999" w:rsidP="00EF3762">
            <w:pPr>
              <w:jc w:val="both"/>
              <w:rPr>
                <w:rFonts w:ascii="Arial" w:hAnsi="Arial" w:cs="Arial"/>
                <w:color w:val="000000" w:themeColor="text1"/>
                <w:sz w:val="20"/>
                <w:szCs w:val="20"/>
                <w:lang w:val="mn-MN"/>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p>
        </w:tc>
        <w:tc>
          <w:tcPr>
            <w:tcW w:w="3326" w:type="dxa"/>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Байгууллагын Хөдөлмөрийн аюулгүй байдлыг хангах зөвлөл</w:t>
            </w:r>
          </w:p>
        </w:tc>
        <w:tc>
          <w:tcPr>
            <w:tcW w:w="6379" w:type="dxa"/>
          </w:tcPr>
          <w:p w:rsidR="00781999" w:rsidRPr="005E1879" w:rsidRDefault="00781999" w:rsidP="00EF3762">
            <w:pPr>
              <w:jc w:val="both"/>
              <w:rPr>
                <w:rFonts w:ascii="Arial" w:hAnsi="Arial" w:cs="Arial"/>
                <w:color w:val="000000" w:themeColor="text1"/>
                <w:sz w:val="20"/>
                <w:szCs w:val="20"/>
                <w:lang w:val="mn-MN"/>
              </w:rPr>
            </w:pP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Т,З,М,Х</w:t>
            </w:r>
          </w:p>
        </w:tc>
        <w:tc>
          <w:tcPr>
            <w:tcW w:w="3326" w:type="dxa"/>
          </w:tcPr>
          <w:p w:rsidR="00781999" w:rsidRPr="005E1879" w:rsidRDefault="00781999" w:rsidP="00EF3762">
            <w:pPr>
              <w:jc w:val="both"/>
              <w:rPr>
                <w:rFonts w:ascii="Arial" w:hAnsi="Arial" w:cs="Arial"/>
                <w:color w:val="000000" w:themeColor="text1"/>
                <w:sz w:val="20"/>
                <w:szCs w:val="20"/>
                <w:lang w:val="mn-MN"/>
              </w:rPr>
            </w:pPr>
          </w:p>
        </w:tc>
      </w:tr>
      <w:tr w:rsidR="00781999" w:rsidRPr="005E1879" w:rsidTr="003C19D5">
        <w:trPr>
          <w:trHeight w:val="15"/>
        </w:trPr>
        <w:tc>
          <w:tcPr>
            <w:tcW w:w="498" w:type="dxa"/>
          </w:tcPr>
          <w:p w:rsidR="00781999" w:rsidRPr="005E1879" w:rsidRDefault="00781999" w:rsidP="00EF3762">
            <w:pPr>
              <w:pStyle w:val="ListParagraph"/>
              <w:numPr>
                <w:ilvl w:val="0"/>
                <w:numId w:val="8"/>
              </w:numPr>
              <w:jc w:val="both"/>
              <w:rPr>
                <w:rFonts w:ascii="Arial" w:hAnsi="Arial" w:cs="Arial"/>
                <w:color w:val="000000" w:themeColor="text1"/>
                <w:sz w:val="20"/>
                <w:szCs w:val="20"/>
                <w:lang w:val="mn-MN"/>
              </w:rPr>
            </w:pPr>
          </w:p>
        </w:tc>
        <w:tc>
          <w:tcPr>
            <w:tcW w:w="2063" w:type="dxa"/>
          </w:tcPr>
          <w:p w:rsidR="00781999" w:rsidRPr="005E1879" w:rsidRDefault="00781999" w:rsidP="00EF3762">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Байгууллагын дотоод хяналт шалгалтын нэгж</w:t>
            </w:r>
          </w:p>
        </w:tc>
        <w:tc>
          <w:tcPr>
            <w:tcW w:w="6379" w:type="dxa"/>
          </w:tcPr>
          <w:p w:rsidR="00781999" w:rsidRPr="005E1879" w:rsidRDefault="00781999" w:rsidP="005E1879">
            <w:pPr>
              <w:ind w:left="57" w:right="57"/>
              <w:jc w:val="both"/>
              <w:rPr>
                <w:rFonts w:ascii="Arial" w:hAnsi="Arial" w:cs="Arial"/>
                <w:color w:val="000000" w:themeColor="text1"/>
                <w:sz w:val="20"/>
                <w:szCs w:val="20"/>
              </w:rPr>
            </w:pPr>
            <w:r w:rsidRPr="005E1879">
              <w:rPr>
                <w:rFonts w:ascii="Arial" w:hAnsi="Arial" w:cs="Arial"/>
                <w:color w:val="000000" w:themeColor="text1"/>
                <w:sz w:val="20"/>
                <w:szCs w:val="20"/>
              </w:rPr>
              <w:t xml:space="preserve">  4.1.1. Хууль тогтоомж, Ерөнхийлөгчийн зарлиг, Засгийн газрын  шийдвэр, нийтээр дагаж мөрдөх хэм</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хэмжээ тогтоосон эрх зүйн актын хэрэгжилт болон тухайн байгууллагын хуулиар хүлээсэн үүргийн хэрэгжилтэд тавих хяналт шалгалт;           </w:t>
            </w:r>
            <w:r w:rsidRPr="005E1879">
              <w:rPr>
                <w:rFonts w:ascii="Arial" w:hAnsi="Arial" w:cs="Arial"/>
                <w:color w:val="000000" w:themeColor="text1"/>
                <w:sz w:val="20"/>
                <w:szCs w:val="20"/>
                <w:lang w:val="mn-MN"/>
              </w:rPr>
              <w:t xml:space="preserve">  </w:t>
            </w:r>
          </w:p>
          <w:p w:rsidR="00781999" w:rsidRPr="005E1879" w:rsidRDefault="00781999" w:rsidP="005E1879">
            <w:pPr>
              <w:ind w:right="57"/>
              <w:jc w:val="both"/>
              <w:rPr>
                <w:rFonts w:ascii="Arial" w:hAnsi="Arial" w:cs="Arial"/>
                <w:color w:val="000000" w:themeColor="text1"/>
                <w:sz w:val="20"/>
                <w:szCs w:val="20"/>
                <w:lang w:val="mn-MN"/>
              </w:rPr>
            </w:pPr>
            <w:r w:rsidRPr="005E1879">
              <w:rPr>
                <w:rFonts w:ascii="Arial" w:hAnsi="Arial" w:cs="Arial"/>
                <w:color w:val="000000" w:themeColor="text1"/>
                <w:sz w:val="20"/>
                <w:szCs w:val="20"/>
              </w:rPr>
              <w:t>4.1.2. Төлөвлөгөөний хэрэгжилт, ажил, үйлчилгээний чанар</w:t>
            </w:r>
            <w:r w:rsidRPr="005E1879">
              <w:rPr>
                <w:rFonts w:ascii="Arial" w:hAnsi="Arial" w:cs="Arial"/>
                <w:color w:val="000000" w:themeColor="text1"/>
                <w:sz w:val="20"/>
                <w:szCs w:val="20"/>
                <w:lang w:val="mn-MN"/>
              </w:rPr>
              <w:t xml:space="preserve">, албаны сүлжээ ашиглалтад </w:t>
            </w:r>
            <w:r w:rsidRPr="005E1879">
              <w:rPr>
                <w:rFonts w:ascii="Arial" w:hAnsi="Arial" w:cs="Arial"/>
                <w:color w:val="000000" w:themeColor="text1"/>
                <w:sz w:val="20"/>
                <w:szCs w:val="20"/>
              </w:rPr>
              <w:t xml:space="preserve"> тавих хяналт шалгалт;</w:t>
            </w:r>
          </w:p>
          <w:p w:rsidR="00781999" w:rsidRPr="005E1879" w:rsidRDefault="00781999" w:rsidP="005E1879">
            <w:pPr>
              <w:ind w:left="57" w:right="57"/>
              <w:jc w:val="both"/>
              <w:rPr>
                <w:rFonts w:ascii="Arial" w:hAnsi="Arial" w:cs="Arial"/>
                <w:color w:val="000000" w:themeColor="text1"/>
                <w:sz w:val="20"/>
                <w:szCs w:val="20"/>
                <w:lang w:val="mn-MN"/>
              </w:rPr>
            </w:pPr>
            <w:r w:rsidRPr="005E1879">
              <w:rPr>
                <w:rFonts w:ascii="Arial" w:hAnsi="Arial" w:cs="Arial"/>
                <w:color w:val="000000" w:themeColor="text1"/>
                <w:sz w:val="20"/>
                <w:szCs w:val="20"/>
              </w:rPr>
              <w:t>4.1.3. Хөдөлмөрийн нөхцөл, аюулгүй ажиллагаа, эрүүл ахуйн шаардлага,  хөдөлмөрийн дотоод журмын биелэлтэд тавих хяналт шалгалт;          </w:t>
            </w:r>
          </w:p>
          <w:p w:rsidR="00781999" w:rsidRPr="005E1879" w:rsidRDefault="00781999" w:rsidP="005E1879">
            <w:pPr>
              <w:ind w:left="57" w:right="57"/>
              <w:jc w:val="both"/>
              <w:rPr>
                <w:rFonts w:ascii="Arial" w:hAnsi="Arial" w:cs="Arial"/>
                <w:color w:val="000000" w:themeColor="text1"/>
                <w:sz w:val="20"/>
                <w:szCs w:val="20"/>
              </w:rPr>
            </w:pPr>
            <w:r w:rsidRPr="005E1879">
              <w:rPr>
                <w:rFonts w:ascii="Arial" w:hAnsi="Arial" w:cs="Arial"/>
                <w:color w:val="000000" w:themeColor="text1"/>
                <w:sz w:val="20"/>
                <w:szCs w:val="20"/>
              </w:rPr>
              <w:t>4.1.4. Өмчийн бүртгэл тооцоо, ашиглалт, хадгалалт, хамгаалалт, санхүү</w:t>
            </w:r>
            <w:r w:rsidRPr="005E1879">
              <w:rPr>
                <w:rFonts w:ascii="Arial" w:hAnsi="Arial" w:cs="Arial"/>
                <w:color w:val="000000" w:themeColor="text1"/>
                <w:sz w:val="20"/>
                <w:szCs w:val="20"/>
                <w:lang w:val="mn-MN"/>
              </w:rPr>
              <w:t xml:space="preserve">гийн </w:t>
            </w:r>
            <w:r w:rsidRPr="005E1879">
              <w:rPr>
                <w:rFonts w:ascii="Arial" w:hAnsi="Arial" w:cs="Arial"/>
                <w:color w:val="000000" w:themeColor="text1"/>
                <w:sz w:val="20"/>
                <w:szCs w:val="20"/>
              </w:rPr>
              <w:t xml:space="preserve"> бүртгэл</w:t>
            </w:r>
            <w:r w:rsidRPr="005E1879">
              <w:rPr>
                <w:rFonts w:ascii="Arial" w:hAnsi="Arial" w:cs="Arial"/>
                <w:color w:val="000000" w:themeColor="text1"/>
                <w:sz w:val="20"/>
                <w:szCs w:val="20"/>
                <w:lang w:val="mn-MN"/>
              </w:rPr>
              <w:t xml:space="preserve">, </w:t>
            </w:r>
            <w:r w:rsidRPr="005E1879">
              <w:rPr>
                <w:rFonts w:ascii="Arial" w:hAnsi="Arial" w:cs="Arial"/>
                <w:color w:val="000000" w:themeColor="text1"/>
                <w:sz w:val="20"/>
                <w:szCs w:val="20"/>
              </w:rPr>
              <w:t>үйл ажиллагаа</w:t>
            </w:r>
            <w:r w:rsidRPr="005E1879">
              <w:rPr>
                <w:rFonts w:ascii="Arial" w:hAnsi="Arial" w:cs="Arial"/>
                <w:color w:val="000000" w:themeColor="text1"/>
                <w:sz w:val="20"/>
                <w:szCs w:val="20"/>
                <w:lang w:val="mn-MN"/>
              </w:rPr>
              <w:t>, бэлэн мөнгөний зарцуулалт,</w:t>
            </w:r>
            <w:r w:rsidRPr="005E1879">
              <w:rPr>
                <w:rFonts w:ascii="Arial" w:hAnsi="Arial" w:cs="Arial"/>
                <w:color w:val="000000" w:themeColor="text1"/>
                <w:sz w:val="20"/>
                <w:szCs w:val="20"/>
              </w:rPr>
              <w:t xml:space="preserve"> </w:t>
            </w:r>
            <w:r w:rsidRPr="005E1879">
              <w:rPr>
                <w:rFonts w:ascii="Arial" w:hAnsi="Arial" w:cs="Arial"/>
                <w:color w:val="000000" w:themeColor="text1"/>
                <w:sz w:val="20"/>
                <w:szCs w:val="20"/>
                <w:lang w:val="mn-MN"/>
              </w:rPr>
              <w:t xml:space="preserve">ил тод байдалд </w:t>
            </w:r>
            <w:r w:rsidRPr="005E1879">
              <w:rPr>
                <w:rFonts w:ascii="Arial" w:hAnsi="Arial" w:cs="Arial"/>
                <w:color w:val="000000" w:themeColor="text1"/>
                <w:sz w:val="20"/>
                <w:szCs w:val="20"/>
              </w:rPr>
              <w:t>тавих хяналт шалгалт;</w:t>
            </w:r>
          </w:p>
          <w:p w:rsidR="00781999" w:rsidRPr="005E1879" w:rsidRDefault="00781999" w:rsidP="005E1879">
            <w:pPr>
              <w:ind w:right="57"/>
              <w:jc w:val="both"/>
              <w:rPr>
                <w:rFonts w:ascii="Arial" w:hAnsi="Arial" w:cs="Arial"/>
                <w:color w:val="000000" w:themeColor="text1"/>
                <w:sz w:val="20"/>
                <w:szCs w:val="20"/>
              </w:rPr>
            </w:pPr>
            <w:r w:rsidRPr="005E1879">
              <w:rPr>
                <w:rFonts w:ascii="Arial" w:hAnsi="Arial" w:cs="Arial"/>
                <w:color w:val="000000" w:themeColor="text1"/>
                <w:sz w:val="20"/>
                <w:szCs w:val="20"/>
              </w:rPr>
              <w:t xml:space="preserve"> 4.1.5.</w:t>
            </w:r>
            <w:r w:rsidRPr="005E1879">
              <w:rPr>
                <w:rFonts w:ascii="Arial" w:hAnsi="Arial" w:cs="Arial"/>
                <w:color w:val="000000" w:themeColor="text1"/>
                <w:sz w:val="20"/>
                <w:szCs w:val="20"/>
                <w:lang w:val="mn-MN"/>
              </w:rPr>
              <w:t>Б</w:t>
            </w:r>
            <w:r w:rsidRPr="005E1879">
              <w:rPr>
                <w:rFonts w:ascii="Arial" w:hAnsi="Arial" w:cs="Arial"/>
                <w:color w:val="000000" w:themeColor="text1"/>
                <w:sz w:val="20"/>
                <w:szCs w:val="20"/>
              </w:rPr>
              <w:t>айгууллага, хүмүүсийн амжилт, ажил үйлчилгээний чанарын талаарх үнэлгээ, дүгнэлтийн бодит байдалд тавих хяналт шалгалт</w:t>
            </w:r>
          </w:p>
        </w:tc>
        <w:tc>
          <w:tcPr>
            <w:tcW w:w="2552" w:type="dxa"/>
            <w:vAlign w:val="center"/>
          </w:tcPr>
          <w:p w:rsidR="00781999" w:rsidRPr="005E1879" w:rsidRDefault="00781999" w:rsidP="005E1879">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 З, Х</w:t>
            </w:r>
          </w:p>
        </w:tc>
        <w:tc>
          <w:tcPr>
            <w:tcW w:w="3326" w:type="dxa"/>
          </w:tcPr>
          <w:p w:rsidR="00781999" w:rsidRPr="005E1879" w:rsidRDefault="00781999" w:rsidP="005E1879">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Х.Цогзолмаа</w:t>
            </w:r>
          </w:p>
          <w:p w:rsidR="00781999" w:rsidRPr="005E1879" w:rsidRDefault="00781999" w:rsidP="005E1879">
            <w:pPr>
              <w:jc w:val="both"/>
              <w:rPr>
                <w:rFonts w:ascii="Arial" w:hAnsi="Arial" w:cs="Arial"/>
                <w:color w:val="000000" w:themeColor="text1"/>
                <w:sz w:val="20"/>
                <w:szCs w:val="20"/>
                <w:lang w:val="mn-MN"/>
              </w:rPr>
            </w:pPr>
          </w:p>
          <w:p w:rsidR="00781999" w:rsidRPr="005E1879" w:rsidRDefault="00781999" w:rsidP="005E1879">
            <w:pPr>
              <w:jc w:val="both"/>
              <w:rPr>
                <w:rFonts w:ascii="Arial" w:hAnsi="Arial" w:cs="Arial"/>
                <w:color w:val="000000" w:themeColor="text1"/>
                <w:sz w:val="20"/>
                <w:szCs w:val="20"/>
                <w:lang w:val="mn-MN"/>
              </w:rPr>
            </w:pPr>
          </w:p>
        </w:tc>
      </w:tr>
    </w:tbl>
    <w:p w:rsidR="00E036D6" w:rsidRPr="005E1879" w:rsidRDefault="00E036D6" w:rsidP="00083AB3">
      <w:pPr>
        <w:spacing w:after="0" w:line="240" w:lineRule="auto"/>
        <w:jc w:val="both"/>
        <w:rPr>
          <w:rFonts w:ascii="Arial" w:hAnsi="Arial" w:cs="Arial"/>
          <w:color w:val="000000" w:themeColor="text1"/>
          <w:sz w:val="20"/>
          <w:szCs w:val="20"/>
          <w:lang w:val="mn-MN"/>
        </w:rPr>
      </w:pPr>
    </w:p>
    <w:p w:rsidR="00B01BCA" w:rsidRPr="005E1879" w:rsidRDefault="00B01BCA" w:rsidP="00083AB3">
      <w:pPr>
        <w:spacing w:after="0" w:line="240" w:lineRule="auto"/>
        <w:jc w:val="both"/>
        <w:rPr>
          <w:rFonts w:ascii="Arial" w:hAnsi="Arial" w:cs="Arial"/>
          <w:color w:val="000000" w:themeColor="text1"/>
          <w:sz w:val="20"/>
          <w:szCs w:val="20"/>
          <w:lang w:val="mn-MN"/>
        </w:rPr>
      </w:pPr>
    </w:p>
    <w:p w:rsidR="00E60AFF" w:rsidRPr="005E1879" w:rsidRDefault="00E60AFF" w:rsidP="00083AB3">
      <w:pPr>
        <w:pStyle w:val="ListParagraph"/>
        <w:numPr>
          <w:ilvl w:val="1"/>
          <w:numId w:val="13"/>
        </w:numPr>
        <w:tabs>
          <w:tab w:val="left" w:pos="450"/>
        </w:tabs>
        <w:spacing w:after="0" w:line="240" w:lineRule="auto"/>
        <w:jc w:val="both"/>
        <w:rPr>
          <w:rFonts w:ascii="Arial" w:hAnsi="Arial" w:cs="Arial"/>
          <w:b/>
          <w:bCs/>
          <w:color w:val="000000" w:themeColor="text1"/>
          <w:sz w:val="20"/>
          <w:szCs w:val="20"/>
          <w:lang w:val="mn-MN"/>
        </w:rPr>
      </w:pPr>
      <w:r w:rsidRPr="005E1879">
        <w:rPr>
          <w:rFonts w:ascii="Arial" w:hAnsi="Arial" w:cs="Arial"/>
          <w:b/>
          <w:bCs/>
          <w:color w:val="000000" w:themeColor="text1"/>
          <w:sz w:val="20"/>
          <w:szCs w:val="20"/>
          <w:lang w:val="mn-MN"/>
        </w:rPr>
        <w:t xml:space="preserve">Нэгдсэн дүгнэлт: </w:t>
      </w:r>
    </w:p>
    <w:tbl>
      <w:tblPr>
        <w:tblStyle w:val="TableGrid"/>
        <w:tblW w:w="14854" w:type="dxa"/>
        <w:tblInd w:w="-185" w:type="dxa"/>
        <w:tblLook w:val="04A0" w:firstRow="1" w:lastRow="0" w:firstColumn="1" w:lastColumn="0" w:noHBand="0" w:noVBand="1"/>
      </w:tblPr>
      <w:tblGrid>
        <w:gridCol w:w="577"/>
        <w:gridCol w:w="3630"/>
        <w:gridCol w:w="1319"/>
        <w:gridCol w:w="2267"/>
        <w:gridCol w:w="2554"/>
        <w:gridCol w:w="2227"/>
        <w:gridCol w:w="2280"/>
      </w:tblGrid>
      <w:tr w:rsidR="0099138F" w:rsidRPr="005E1879" w:rsidTr="00C42F59">
        <w:trPr>
          <w:trHeight w:val="510"/>
        </w:trPr>
        <w:tc>
          <w:tcPr>
            <w:tcW w:w="577" w:type="dxa"/>
            <w:vMerge w:val="restart"/>
            <w:shd w:val="clear" w:color="auto" w:fill="E7E6E6" w:themeFill="background2"/>
            <w:vAlign w:val="center"/>
          </w:tcPr>
          <w:p w:rsidR="0099138F" w:rsidRPr="005E1879" w:rsidRDefault="0099138F" w:rsidP="00083AB3">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w:t>
            </w:r>
          </w:p>
        </w:tc>
        <w:tc>
          <w:tcPr>
            <w:tcW w:w="3630" w:type="dxa"/>
            <w:vMerge w:val="restart"/>
            <w:shd w:val="clear" w:color="auto" w:fill="E7E6E6" w:themeFill="background2"/>
            <w:vAlign w:val="center"/>
          </w:tcPr>
          <w:p w:rsidR="0099138F" w:rsidRPr="005E1879" w:rsidRDefault="0099138F" w:rsidP="00083AB3">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Чиг үүргийн тоо</w:t>
            </w:r>
          </w:p>
          <w:p w:rsidR="0099138F" w:rsidRPr="005E1879" w:rsidRDefault="0099138F" w:rsidP="00083AB3">
            <w:pPr>
              <w:jc w:val="center"/>
              <w:rPr>
                <w:rFonts w:ascii="Arial" w:hAnsi="Arial" w:cs="Arial"/>
                <w:color w:val="000000" w:themeColor="text1"/>
                <w:sz w:val="20"/>
                <w:szCs w:val="20"/>
                <w:lang w:val="mn-MN"/>
              </w:rPr>
            </w:pPr>
          </w:p>
        </w:tc>
        <w:tc>
          <w:tcPr>
            <w:tcW w:w="1319" w:type="dxa"/>
            <w:vMerge w:val="restart"/>
            <w:shd w:val="clear" w:color="auto" w:fill="E7E6E6" w:themeFill="background2"/>
            <w:vAlign w:val="center"/>
          </w:tcPr>
          <w:p w:rsidR="0099138F" w:rsidRPr="005E1879" w:rsidRDefault="0099138F" w:rsidP="00083AB3">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Нийт тоо</w:t>
            </w:r>
          </w:p>
        </w:tc>
        <w:tc>
          <w:tcPr>
            <w:tcW w:w="9328" w:type="dxa"/>
            <w:gridSpan w:val="4"/>
            <w:shd w:val="clear" w:color="auto" w:fill="E7E6E6" w:themeFill="background2"/>
            <w:vAlign w:val="center"/>
          </w:tcPr>
          <w:p w:rsidR="0099138F" w:rsidRPr="005E1879" w:rsidRDefault="0099138F" w:rsidP="00083AB3">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Үүнээс</w:t>
            </w:r>
          </w:p>
        </w:tc>
      </w:tr>
      <w:tr w:rsidR="0099138F" w:rsidRPr="005E1879" w:rsidTr="00C42F59">
        <w:trPr>
          <w:trHeight w:val="642"/>
        </w:trPr>
        <w:tc>
          <w:tcPr>
            <w:tcW w:w="577" w:type="dxa"/>
            <w:vMerge/>
            <w:shd w:val="clear" w:color="auto" w:fill="E7E6E6" w:themeFill="background2"/>
          </w:tcPr>
          <w:p w:rsidR="0099138F" w:rsidRPr="005E1879" w:rsidRDefault="0099138F" w:rsidP="00083AB3">
            <w:pPr>
              <w:jc w:val="both"/>
              <w:rPr>
                <w:rFonts w:ascii="Arial" w:hAnsi="Arial" w:cs="Arial"/>
                <w:color w:val="000000" w:themeColor="text1"/>
                <w:sz w:val="20"/>
                <w:szCs w:val="20"/>
                <w:lang w:val="mn-MN"/>
              </w:rPr>
            </w:pPr>
          </w:p>
        </w:tc>
        <w:tc>
          <w:tcPr>
            <w:tcW w:w="3630" w:type="dxa"/>
            <w:vMerge/>
            <w:shd w:val="clear" w:color="auto" w:fill="E7E6E6" w:themeFill="background2"/>
            <w:vAlign w:val="center"/>
          </w:tcPr>
          <w:p w:rsidR="0099138F" w:rsidRPr="005E1879" w:rsidRDefault="0099138F" w:rsidP="00083AB3">
            <w:pPr>
              <w:jc w:val="both"/>
              <w:rPr>
                <w:rFonts w:ascii="Arial" w:hAnsi="Arial" w:cs="Arial"/>
                <w:color w:val="000000" w:themeColor="text1"/>
                <w:sz w:val="20"/>
                <w:szCs w:val="20"/>
                <w:lang w:val="mn-MN"/>
              </w:rPr>
            </w:pPr>
          </w:p>
        </w:tc>
        <w:tc>
          <w:tcPr>
            <w:tcW w:w="1319" w:type="dxa"/>
            <w:vMerge/>
            <w:shd w:val="clear" w:color="auto" w:fill="E7E6E6" w:themeFill="background2"/>
            <w:vAlign w:val="center"/>
          </w:tcPr>
          <w:p w:rsidR="0099138F" w:rsidRPr="005E1879" w:rsidRDefault="0099138F" w:rsidP="00083AB3">
            <w:pPr>
              <w:jc w:val="both"/>
              <w:rPr>
                <w:rFonts w:ascii="Arial" w:hAnsi="Arial" w:cs="Arial"/>
                <w:color w:val="000000" w:themeColor="text1"/>
                <w:sz w:val="20"/>
                <w:szCs w:val="20"/>
                <w:lang w:val="mn-MN"/>
              </w:rPr>
            </w:pPr>
          </w:p>
        </w:tc>
        <w:tc>
          <w:tcPr>
            <w:tcW w:w="2267" w:type="dxa"/>
            <w:shd w:val="clear" w:color="auto" w:fill="E7E6E6" w:themeFill="background2"/>
            <w:vAlign w:val="center"/>
          </w:tcPr>
          <w:p w:rsidR="0099138F" w:rsidRPr="005E1879" w:rsidRDefault="0099138F" w:rsidP="00083AB3">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Төлөвлөхөд чиглэсэн чиг үүргийн тоо</w:t>
            </w:r>
          </w:p>
        </w:tc>
        <w:tc>
          <w:tcPr>
            <w:tcW w:w="2554" w:type="dxa"/>
            <w:shd w:val="clear" w:color="auto" w:fill="E7E6E6" w:themeFill="background2"/>
            <w:vAlign w:val="center"/>
          </w:tcPr>
          <w:p w:rsidR="0099138F" w:rsidRPr="005E1879" w:rsidRDefault="0099138F" w:rsidP="00083AB3">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Хэрэгжүүлэхэд чиглэсэн чиг үүргийн тоо</w:t>
            </w:r>
          </w:p>
        </w:tc>
        <w:tc>
          <w:tcPr>
            <w:tcW w:w="2227" w:type="dxa"/>
            <w:shd w:val="clear" w:color="auto" w:fill="E7E6E6" w:themeFill="background2"/>
            <w:vAlign w:val="center"/>
          </w:tcPr>
          <w:p w:rsidR="0099138F" w:rsidRPr="005E1879" w:rsidRDefault="0099138F" w:rsidP="00083AB3">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Манлайлалд чиглэсэн чиг үүргийн тоо</w:t>
            </w:r>
          </w:p>
        </w:tc>
        <w:tc>
          <w:tcPr>
            <w:tcW w:w="2280" w:type="dxa"/>
            <w:shd w:val="clear" w:color="auto" w:fill="E7E6E6" w:themeFill="background2"/>
            <w:vAlign w:val="center"/>
          </w:tcPr>
          <w:p w:rsidR="0099138F" w:rsidRPr="005E1879" w:rsidRDefault="0099138F" w:rsidP="00083AB3">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Тайлагнал, хяналт-шинжилгээ, үнэлгээнд чиглэсэн чиг үүргийн тоо</w:t>
            </w:r>
          </w:p>
        </w:tc>
      </w:tr>
      <w:tr w:rsidR="005E1879" w:rsidRPr="005E1879" w:rsidTr="00C42F59">
        <w:trPr>
          <w:trHeight w:val="770"/>
        </w:trPr>
        <w:tc>
          <w:tcPr>
            <w:tcW w:w="577" w:type="dxa"/>
          </w:tcPr>
          <w:p w:rsidR="00D2184A" w:rsidRPr="005E1879" w:rsidRDefault="00D2184A" w:rsidP="00083AB3">
            <w:pPr>
              <w:pStyle w:val="ListParagraph"/>
              <w:numPr>
                <w:ilvl w:val="0"/>
                <w:numId w:val="10"/>
              </w:numPr>
              <w:jc w:val="both"/>
              <w:rPr>
                <w:rFonts w:ascii="Arial" w:hAnsi="Arial" w:cs="Arial"/>
                <w:color w:val="000000" w:themeColor="text1"/>
                <w:sz w:val="20"/>
                <w:szCs w:val="20"/>
                <w:lang w:val="mn-MN"/>
              </w:rPr>
            </w:pPr>
          </w:p>
        </w:tc>
        <w:tc>
          <w:tcPr>
            <w:tcW w:w="3630" w:type="dxa"/>
          </w:tcPr>
          <w:p w:rsidR="00D2184A" w:rsidRPr="005E1879" w:rsidRDefault="00D2184A" w:rsidP="00083AB3">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Бодлогын баримт бичиг тусгагдсан чиг үүргийн тоо</w:t>
            </w:r>
          </w:p>
        </w:tc>
        <w:tc>
          <w:tcPr>
            <w:tcW w:w="1319" w:type="dxa"/>
            <w:vAlign w:val="center"/>
          </w:tcPr>
          <w:p w:rsidR="00D2184A" w:rsidRPr="005E1879" w:rsidRDefault="009F300B" w:rsidP="00FA4756">
            <w:pPr>
              <w:jc w:val="center"/>
              <w:rPr>
                <w:rFonts w:ascii="Arial" w:hAnsi="Arial" w:cs="Arial"/>
                <w:i/>
                <w:iCs/>
                <w:color w:val="000000" w:themeColor="text1"/>
                <w:sz w:val="20"/>
                <w:szCs w:val="20"/>
                <w:lang w:val="mn-MN"/>
              </w:rPr>
            </w:pPr>
            <w:r w:rsidRPr="005E1879">
              <w:rPr>
                <w:rFonts w:ascii="Arial" w:hAnsi="Arial" w:cs="Arial"/>
                <w:i/>
                <w:iCs/>
                <w:color w:val="000000" w:themeColor="text1"/>
                <w:sz w:val="20"/>
                <w:szCs w:val="20"/>
                <w:lang w:val="mn-MN"/>
              </w:rPr>
              <w:t>384</w:t>
            </w:r>
          </w:p>
        </w:tc>
        <w:tc>
          <w:tcPr>
            <w:tcW w:w="2267" w:type="dxa"/>
            <w:vAlign w:val="center"/>
          </w:tcPr>
          <w:p w:rsidR="00D2184A" w:rsidRPr="005E1879" w:rsidRDefault="009F300B" w:rsidP="00FA4756">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107</w:t>
            </w:r>
          </w:p>
        </w:tc>
        <w:tc>
          <w:tcPr>
            <w:tcW w:w="2554" w:type="dxa"/>
            <w:vAlign w:val="center"/>
          </w:tcPr>
          <w:p w:rsidR="00D2184A" w:rsidRPr="005E1879" w:rsidRDefault="009F300B" w:rsidP="00FA4756">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121</w:t>
            </w:r>
          </w:p>
        </w:tc>
        <w:tc>
          <w:tcPr>
            <w:tcW w:w="2227" w:type="dxa"/>
            <w:vAlign w:val="center"/>
          </w:tcPr>
          <w:p w:rsidR="00D2184A" w:rsidRPr="005E1879" w:rsidRDefault="009F300B" w:rsidP="00FA4756">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32</w:t>
            </w:r>
          </w:p>
        </w:tc>
        <w:tc>
          <w:tcPr>
            <w:tcW w:w="2280" w:type="dxa"/>
            <w:vAlign w:val="center"/>
          </w:tcPr>
          <w:p w:rsidR="00D2184A" w:rsidRPr="005E1879" w:rsidRDefault="009F300B" w:rsidP="00FA4756">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124</w:t>
            </w:r>
          </w:p>
        </w:tc>
      </w:tr>
      <w:tr w:rsidR="005E1879" w:rsidRPr="005E1879" w:rsidTr="00C42F59">
        <w:trPr>
          <w:trHeight w:val="759"/>
        </w:trPr>
        <w:tc>
          <w:tcPr>
            <w:tcW w:w="577" w:type="dxa"/>
          </w:tcPr>
          <w:p w:rsidR="00D2184A" w:rsidRPr="005E1879" w:rsidRDefault="00D2184A" w:rsidP="00083AB3">
            <w:pPr>
              <w:pStyle w:val="ListParagraph"/>
              <w:numPr>
                <w:ilvl w:val="0"/>
                <w:numId w:val="10"/>
              </w:numPr>
              <w:jc w:val="both"/>
              <w:rPr>
                <w:rFonts w:ascii="Arial" w:hAnsi="Arial" w:cs="Arial"/>
                <w:color w:val="000000" w:themeColor="text1"/>
                <w:sz w:val="20"/>
                <w:szCs w:val="20"/>
                <w:lang w:val="mn-MN"/>
              </w:rPr>
            </w:pPr>
          </w:p>
        </w:tc>
        <w:tc>
          <w:tcPr>
            <w:tcW w:w="3630" w:type="dxa"/>
          </w:tcPr>
          <w:p w:rsidR="00D2184A" w:rsidRPr="005E1879" w:rsidRDefault="00D2184A" w:rsidP="00083AB3">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Хууль тогтоомжоор хүлээсэн чиг үүргийн тоо </w:t>
            </w:r>
          </w:p>
        </w:tc>
        <w:tc>
          <w:tcPr>
            <w:tcW w:w="1319" w:type="dxa"/>
            <w:vAlign w:val="center"/>
          </w:tcPr>
          <w:p w:rsidR="00D2184A" w:rsidRPr="005E1879" w:rsidRDefault="00277210" w:rsidP="00FA4756">
            <w:pPr>
              <w:jc w:val="center"/>
              <w:rPr>
                <w:rFonts w:ascii="Arial" w:hAnsi="Arial" w:cs="Arial"/>
                <w:i/>
                <w:iCs/>
                <w:color w:val="000000" w:themeColor="text1"/>
                <w:sz w:val="20"/>
                <w:szCs w:val="20"/>
                <w:lang w:val="mn-MN"/>
              </w:rPr>
            </w:pPr>
            <w:r w:rsidRPr="005E1879">
              <w:rPr>
                <w:rFonts w:ascii="Arial" w:hAnsi="Arial" w:cs="Arial"/>
                <w:i/>
                <w:iCs/>
                <w:color w:val="000000" w:themeColor="text1"/>
                <w:sz w:val="20"/>
                <w:szCs w:val="20"/>
                <w:lang w:val="mn-MN"/>
              </w:rPr>
              <w:t>425</w:t>
            </w:r>
          </w:p>
        </w:tc>
        <w:tc>
          <w:tcPr>
            <w:tcW w:w="2267" w:type="dxa"/>
            <w:vAlign w:val="center"/>
          </w:tcPr>
          <w:p w:rsidR="00D2184A" w:rsidRPr="005E1879" w:rsidRDefault="009F300B" w:rsidP="00FA4756">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112</w:t>
            </w:r>
          </w:p>
        </w:tc>
        <w:tc>
          <w:tcPr>
            <w:tcW w:w="2554" w:type="dxa"/>
            <w:vAlign w:val="center"/>
          </w:tcPr>
          <w:p w:rsidR="00D2184A" w:rsidRPr="005E1879" w:rsidRDefault="009F300B" w:rsidP="00FA4756">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118</w:t>
            </w:r>
          </w:p>
        </w:tc>
        <w:tc>
          <w:tcPr>
            <w:tcW w:w="2227" w:type="dxa"/>
            <w:vAlign w:val="center"/>
          </w:tcPr>
          <w:p w:rsidR="00D2184A" w:rsidRPr="005E1879" w:rsidRDefault="009F300B" w:rsidP="00FA4756">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66</w:t>
            </w:r>
          </w:p>
        </w:tc>
        <w:tc>
          <w:tcPr>
            <w:tcW w:w="2280" w:type="dxa"/>
            <w:vAlign w:val="center"/>
          </w:tcPr>
          <w:p w:rsidR="00D2184A" w:rsidRPr="005E1879" w:rsidRDefault="009F300B" w:rsidP="00FA4756">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129</w:t>
            </w:r>
          </w:p>
        </w:tc>
      </w:tr>
      <w:tr w:rsidR="005E1879" w:rsidRPr="005E1879" w:rsidTr="00C42F59">
        <w:trPr>
          <w:trHeight w:val="1519"/>
        </w:trPr>
        <w:tc>
          <w:tcPr>
            <w:tcW w:w="577" w:type="dxa"/>
          </w:tcPr>
          <w:p w:rsidR="00D2184A" w:rsidRPr="005E1879" w:rsidRDefault="00D2184A" w:rsidP="00083AB3">
            <w:pPr>
              <w:pStyle w:val="ListParagraph"/>
              <w:numPr>
                <w:ilvl w:val="0"/>
                <w:numId w:val="10"/>
              </w:numPr>
              <w:jc w:val="both"/>
              <w:rPr>
                <w:rFonts w:ascii="Arial" w:hAnsi="Arial" w:cs="Arial"/>
                <w:color w:val="000000" w:themeColor="text1"/>
                <w:sz w:val="20"/>
                <w:szCs w:val="20"/>
                <w:lang w:val="mn-MN"/>
              </w:rPr>
            </w:pPr>
          </w:p>
        </w:tc>
        <w:tc>
          <w:tcPr>
            <w:tcW w:w="3630" w:type="dxa"/>
          </w:tcPr>
          <w:p w:rsidR="00D2184A" w:rsidRPr="005E1879" w:rsidRDefault="00D2184A" w:rsidP="00083AB3">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 xml:space="preserve">Төрийн захиргааны төв байгууллагаас баталсан эрхзүйн актуудын дагуу хэрэгжүүлдэг чиг үүргийн тоо </w:t>
            </w:r>
          </w:p>
        </w:tc>
        <w:tc>
          <w:tcPr>
            <w:tcW w:w="1319" w:type="dxa"/>
            <w:vAlign w:val="center"/>
          </w:tcPr>
          <w:p w:rsidR="00D2184A" w:rsidRPr="005E1879" w:rsidRDefault="009F300B" w:rsidP="00FA4756">
            <w:pPr>
              <w:jc w:val="center"/>
              <w:rPr>
                <w:rFonts w:ascii="Arial" w:hAnsi="Arial" w:cs="Arial"/>
                <w:i/>
                <w:iCs/>
                <w:color w:val="000000" w:themeColor="text1"/>
                <w:sz w:val="20"/>
                <w:szCs w:val="20"/>
                <w:lang w:val="mn-MN"/>
              </w:rPr>
            </w:pPr>
            <w:r w:rsidRPr="005E1879">
              <w:rPr>
                <w:rFonts w:ascii="Arial" w:hAnsi="Arial" w:cs="Arial"/>
                <w:i/>
                <w:iCs/>
                <w:color w:val="000000" w:themeColor="text1"/>
                <w:sz w:val="20"/>
                <w:szCs w:val="20"/>
                <w:lang w:val="mn-MN"/>
              </w:rPr>
              <w:t>260</w:t>
            </w:r>
          </w:p>
        </w:tc>
        <w:tc>
          <w:tcPr>
            <w:tcW w:w="2267" w:type="dxa"/>
            <w:vAlign w:val="center"/>
          </w:tcPr>
          <w:p w:rsidR="00D2184A" w:rsidRPr="005E1879" w:rsidRDefault="009F300B" w:rsidP="00FA4756">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65</w:t>
            </w:r>
          </w:p>
        </w:tc>
        <w:tc>
          <w:tcPr>
            <w:tcW w:w="2554" w:type="dxa"/>
            <w:vAlign w:val="center"/>
          </w:tcPr>
          <w:p w:rsidR="00D2184A" w:rsidRPr="005E1879" w:rsidRDefault="009F300B" w:rsidP="00FA4756">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80</w:t>
            </w:r>
          </w:p>
        </w:tc>
        <w:tc>
          <w:tcPr>
            <w:tcW w:w="2227" w:type="dxa"/>
            <w:vAlign w:val="center"/>
          </w:tcPr>
          <w:p w:rsidR="00D2184A" w:rsidRPr="005E1879" w:rsidRDefault="009F300B" w:rsidP="00FA4756">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33</w:t>
            </w:r>
          </w:p>
        </w:tc>
        <w:tc>
          <w:tcPr>
            <w:tcW w:w="2280" w:type="dxa"/>
            <w:vAlign w:val="center"/>
          </w:tcPr>
          <w:p w:rsidR="00D2184A" w:rsidRPr="005E1879" w:rsidRDefault="009F300B" w:rsidP="00FA4756">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82</w:t>
            </w:r>
          </w:p>
        </w:tc>
      </w:tr>
      <w:tr w:rsidR="005E1879" w:rsidRPr="005E1879" w:rsidTr="00C42F59">
        <w:trPr>
          <w:trHeight w:val="1160"/>
        </w:trPr>
        <w:tc>
          <w:tcPr>
            <w:tcW w:w="577" w:type="dxa"/>
          </w:tcPr>
          <w:p w:rsidR="00D2184A" w:rsidRPr="005E1879" w:rsidRDefault="00D2184A" w:rsidP="00083AB3">
            <w:pPr>
              <w:pStyle w:val="ListParagraph"/>
              <w:numPr>
                <w:ilvl w:val="0"/>
                <w:numId w:val="10"/>
              </w:numPr>
              <w:jc w:val="both"/>
              <w:rPr>
                <w:rFonts w:ascii="Arial" w:hAnsi="Arial" w:cs="Arial"/>
                <w:color w:val="000000" w:themeColor="text1"/>
                <w:sz w:val="20"/>
                <w:szCs w:val="20"/>
                <w:lang w:val="mn-MN"/>
              </w:rPr>
            </w:pPr>
          </w:p>
        </w:tc>
        <w:tc>
          <w:tcPr>
            <w:tcW w:w="3630" w:type="dxa"/>
          </w:tcPr>
          <w:p w:rsidR="00D2184A" w:rsidRPr="005E1879" w:rsidRDefault="00D2184A" w:rsidP="00083AB3">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Төрийн байгууллагын нийтлэг чиг үүргийн хүрээнд хэрэгжүүлдэг бусад ажлуудын тоо /тойм/</w:t>
            </w:r>
          </w:p>
        </w:tc>
        <w:tc>
          <w:tcPr>
            <w:tcW w:w="1319" w:type="dxa"/>
            <w:vAlign w:val="center"/>
          </w:tcPr>
          <w:p w:rsidR="00D2184A" w:rsidRPr="005E1879" w:rsidRDefault="00277210" w:rsidP="00FA4756">
            <w:pPr>
              <w:jc w:val="center"/>
              <w:rPr>
                <w:rFonts w:ascii="Arial" w:hAnsi="Arial" w:cs="Arial"/>
                <w:i/>
                <w:iCs/>
                <w:color w:val="000000" w:themeColor="text1"/>
                <w:sz w:val="20"/>
                <w:szCs w:val="20"/>
                <w:lang w:val="mn-MN"/>
              </w:rPr>
            </w:pPr>
            <w:r w:rsidRPr="005E1879">
              <w:rPr>
                <w:rFonts w:ascii="Arial" w:hAnsi="Arial" w:cs="Arial"/>
                <w:i/>
                <w:iCs/>
                <w:color w:val="000000" w:themeColor="text1"/>
                <w:sz w:val="20"/>
                <w:szCs w:val="20"/>
                <w:lang w:val="mn-MN"/>
              </w:rPr>
              <w:t>165</w:t>
            </w:r>
          </w:p>
        </w:tc>
        <w:tc>
          <w:tcPr>
            <w:tcW w:w="2267" w:type="dxa"/>
            <w:vAlign w:val="center"/>
          </w:tcPr>
          <w:p w:rsidR="00D2184A" w:rsidRPr="005E1879" w:rsidRDefault="009F300B" w:rsidP="00FA4756">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40</w:t>
            </w:r>
          </w:p>
        </w:tc>
        <w:tc>
          <w:tcPr>
            <w:tcW w:w="2554" w:type="dxa"/>
            <w:vAlign w:val="center"/>
          </w:tcPr>
          <w:p w:rsidR="00D2184A" w:rsidRPr="005E1879" w:rsidRDefault="009F300B" w:rsidP="00FA4756">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47</w:t>
            </w:r>
          </w:p>
        </w:tc>
        <w:tc>
          <w:tcPr>
            <w:tcW w:w="2227" w:type="dxa"/>
            <w:vAlign w:val="center"/>
          </w:tcPr>
          <w:p w:rsidR="00D2184A" w:rsidRPr="005E1879" w:rsidRDefault="009F300B" w:rsidP="00FA4756">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30</w:t>
            </w:r>
          </w:p>
        </w:tc>
        <w:tc>
          <w:tcPr>
            <w:tcW w:w="2280" w:type="dxa"/>
            <w:vAlign w:val="center"/>
          </w:tcPr>
          <w:p w:rsidR="00D2184A" w:rsidRPr="005E1879" w:rsidRDefault="009F300B" w:rsidP="00FA4756">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48</w:t>
            </w:r>
          </w:p>
        </w:tc>
      </w:tr>
      <w:tr w:rsidR="005E1879" w:rsidRPr="005E1879" w:rsidTr="00C42F59">
        <w:trPr>
          <w:trHeight w:val="260"/>
        </w:trPr>
        <w:tc>
          <w:tcPr>
            <w:tcW w:w="577" w:type="dxa"/>
          </w:tcPr>
          <w:p w:rsidR="00D2184A" w:rsidRPr="005E1879" w:rsidRDefault="00D2184A" w:rsidP="00083AB3">
            <w:pPr>
              <w:jc w:val="both"/>
              <w:rPr>
                <w:rFonts w:ascii="Arial" w:hAnsi="Arial" w:cs="Arial"/>
                <w:color w:val="000000" w:themeColor="text1"/>
                <w:sz w:val="20"/>
                <w:szCs w:val="20"/>
                <w:lang w:val="mn-MN"/>
              </w:rPr>
            </w:pPr>
          </w:p>
        </w:tc>
        <w:tc>
          <w:tcPr>
            <w:tcW w:w="3630" w:type="dxa"/>
          </w:tcPr>
          <w:p w:rsidR="00D2184A" w:rsidRPr="005E1879" w:rsidRDefault="0045389B" w:rsidP="00083AB3">
            <w:pPr>
              <w:jc w:val="both"/>
              <w:rPr>
                <w:rFonts w:ascii="Arial" w:hAnsi="Arial" w:cs="Arial"/>
                <w:color w:val="000000" w:themeColor="text1"/>
                <w:sz w:val="20"/>
                <w:szCs w:val="20"/>
                <w:lang w:val="mn-MN"/>
              </w:rPr>
            </w:pPr>
            <w:r w:rsidRPr="005E1879">
              <w:rPr>
                <w:rFonts w:ascii="Arial" w:hAnsi="Arial" w:cs="Arial"/>
                <w:color w:val="000000" w:themeColor="text1"/>
                <w:sz w:val="20"/>
                <w:szCs w:val="20"/>
                <w:lang w:val="mn-MN"/>
              </w:rPr>
              <w:t>Бүгд</w:t>
            </w:r>
          </w:p>
        </w:tc>
        <w:tc>
          <w:tcPr>
            <w:tcW w:w="1319" w:type="dxa"/>
            <w:vAlign w:val="center"/>
          </w:tcPr>
          <w:p w:rsidR="00D2184A" w:rsidRPr="005E1879" w:rsidRDefault="00277210" w:rsidP="00FA4756">
            <w:pPr>
              <w:jc w:val="center"/>
              <w:rPr>
                <w:rFonts w:ascii="Arial" w:hAnsi="Arial" w:cs="Arial"/>
                <w:i/>
                <w:iCs/>
                <w:color w:val="000000" w:themeColor="text1"/>
                <w:sz w:val="20"/>
                <w:szCs w:val="20"/>
                <w:lang w:val="mn-MN"/>
              </w:rPr>
            </w:pPr>
            <w:r w:rsidRPr="005E1879">
              <w:rPr>
                <w:rFonts w:ascii="Arial" w:hAnsi="Arial" w:cs="Arial"/>
                <w:i/>
                <w:iCs/>
                <w:color w:val="000000" w:themeColor="text1"/>
                <w:sz w:val="20"/>
                <w:szCs w:val="20"/>
                <w:lang w:val="mn-MN"/>
              </w:rPr>
              <w:t>1234</w:t>
            </w:r>
          </w:p>
        </w:tc>
        <w:tc>
          <w:tcPr>
            <w:tcW w:w="2267" w:type="dxa"/>
            <w:vAlign w:val="center"/>
          </w:tcPr>
          <w:p w:rsidR="00D2184A" w:rsidRPr="005E1879" w:rsidRDefault="0045389B" w:rsidP="00FA4756">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324</w:t>
            </w:r>
          </w:p>
        </w:tc>
        <w:tc>
          <w:tcPr>
            <w:tcW w:w="2554" w:type="dxa"/>
            <w:vAlign w:val="center"/>
          </w:tcPr>
          <w:p w:rsidR="00D2184A" w:rsidRPr="005E1879" w:rsidRDefault="0045389B" w:rsidP="00FA4756">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366</w:t>
            </w:r>
          </w:p>
        </w:tc>
        <w:tc>
          <w:tcPr>
            <w:tcW w:w="2227" w:type="dxa"/>
            <w:vAlign w:val="center"/>
          </w:tcPr>
          <w:p w:rsidR="00D2184A" w:rsidRPr="005E1879" w:rsidRDefault="0045389B" w:rsidP="00FA4756">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161</w:t>
            </w:r>
          </w:p>
        </w:tc>
        <w:tc>
          <w:tcPr>
            <w:tcW w:w="2280" w:type="dxa"/>
            <w:vAlign w:val="center"/>
          </w:tcPr>
          <w:p w:rsidR="00D2184A" w:rsidRPr="005E1879" w:rsidRDefault="0045389B" w:rsidP="00FA4756">
            <w:pPr>
              <w:jc w:val="center"/>
              <w:rPr>
                <w:rFonts w:ascii="Arial" w:hAnsi="Arial" w:cs="Arial"/>
                <w:color w:val="000000" w:themeColor="text1"/>
                <w:sz w:val="20"/>
                <w:szCs w:val="20"/>
                <w:lang w:val="mn-MN"/>
              </w:rPr>
            </w:pPr>
            <w:r w:rsidRPr="005E1879">
              <w:rPr>
                <w:rFonts w:ascii="Arial" w:hAnsi="Arial" w:cs="Arial"/>
                <w:color w:val="000000" w:themeColor="text1"/>
                <w:sz w:val="20"/>
                <w:szCs w:val="20"/>
                <w:lang w:val="mn-MN"/>
              </w:rPr>
              <w:t>383</w:t>
            </w:r>
          </w:p>
        </w:tc>
      </w:tr>
    </w:tbl>
    <w:p w:rsidR="00E60AFF" w:rsidRPr="005E1879" w:rsidRDefault="00E60AFF" w:rsidP="00083AB3">
      <w:pPr>
        <w:spacing w:after="0" w:line="240" w:lineRule="auto"/>
        <w:jc w:val="both"/>
        <w:rPr>
          <w:rFonts w:ascii="Arial" w:hAnsi="Arial" w:cs="Arial"/>
          <w:color w:val="000000" w:themeColor="text1"/>
          <w:sz w:val="20"/>
          <w:szCs w:val="20"/>
          <w:lang w:val="mn-MN"/>
        </w:rPr>
      </w:pPr>
    </w:p>
    <w:p w:rsidR="00D2184A" w:rsidRPr="005E1879" w:rsidRDefault="00D2184A" w:rsidP="00083AB3">
      <w:pPr>
        <w:pStyle w:val="ListParagraph"/>
        <w:numPr>
          <w:ilvl w:val="1"/>
          <w:numId w:val="13"/>
        </w:numPr>
        <w:spacing w:after="0" w:line="240" w:lineRule="auto"/>
        <w:jc w:val="both"/>
        <w:rPr>
          <w:rFonts w:ascii="Arial" w:hAnsi="Arial" w:cs="Arial"/>
          <w:color w:val="000000" w:themeColor="text1"/>
          <w:sz w:val="20"/>
          <w:szCs w:val="20"/>
          <w:lang w:val="mn-MN"/>
        </w:rPr>
      </w:pPr>
      <w:r w:rsidRPr="005E1879">
        <w:rPr>
          <w:rFonts w:ascii="Arial" w:hAnsi="Arial" w:cs="Arial"/>
          <w:b/>
          <w:bCs/>
          <w:color w:val="000000" w:themeColor="text1"/>
          <w:sz w:val="20"/>
          <w:szCs w:val="20"/>
          <w:lang w:val="mn-MN"/>
        </w:rPr>
        <w:t>Чиг үүргийн диаграмм:</w:t>
      </w:r>
      <w:r w:rsidR="009B7C3F" w:rsidRPr="005E1879">
        <w:rPr>
          <w:rFonts w:ascii="Arial" w:hAnsi="Arial" w:cs="Arial"/>
          <w:color w:val="000000" w:themeColor="text1"/>
          <w:sz w:val="20"/>
          <w:szCs w:val="20"/>
          <w:lang w:val="mn-MN"/>
        </w:rPr>
        <w:t>Э</w:t>
      </w:r>
      <w:r w:rsidR="00967C13" w:rsidRPr="005E1879">
        <w:rPr>
          <w:rFonts w:ascii="Arial" w:hAnsi="Arial" w:cs="Arial"/>
          <w:color w:val="000000" w:themeColor="text1"/>
          <w:sz w:val="20"/>
          <w:szCs w:val="20"/>
          <w:lang w:val="mn-MN"/>
        </w:rPr>
        <w:t xml:space="preserve">зэлж байгаа хувиар нь </w:t>
      </w:r>
      <w:r w:rsidR="004336AC" w:rsidRPr="005E1879">
        <w:rPr>
          <w:rFonts w:ascii="Arial" w:hAnsi="Arial" w:cs="Arial"/>
          <w:color w:val="000000" w:themeColor="text1"/>
          <w:sz w:val="20"/>
          <w:szCs w:val="20"/>
          <w:lang w:val="mn-MN"/>
        </w:rPr>
        <w:t xml:space="preserve"> харьцуулж </w:t>
      </w:r>
      <w:r w:rsidR="00967C13" w:rsidRPr="005E1879">
        <w:rPr>
          <w:rFonts w:ascii="Arial" w:hAnsi="Arial" w:cs="Arial"/>
          <w:color w:val="000000" w:themeColor="text1"/>
          <w:sz w:val="20"/>
          <w:szCs w:val="20"/>
          <w:lang w:val="mn-MN"/>
        </w:rPr>
        <w:t xml:space="preserve">харуулна. </w:t>
      </w:r>
    </w:p>
    <w:p w:rsidR="00C85C66" w:rsidRPr="005E1879" w:rsidRDefault="00C85C66" w:rsidP="00C85C66">
      <w:pPr>
        <w:pStyle w:val="ListParagraph"/>
        <w:spacing w:after="0" w:line="240" w:lineRule="auto"/>
        <w:jc w:val="both"/>
        <w:rPr>
          <w:rFonts w:ascii="Arial" w:hAnsi="Arial" w:cs="Arial"/>
          <w:color w:val="000000" w:themeColor="text1"/>
          <w:sz w:val="20"/>
          <w:szCs w:val="20"/>
          <w:lang w:val="mn-MN"/>
        </w:rPr>
      </w:pPr>
    </w:p>
    <w:p w:rsidR="00D2184A" w:rsidRPr="005E1879" w:rsidRDefault="00837F10" w:rsidP="00083AB3">
      <w:pPr>
        <w:pStyle w:val="ListParagraph"/>
        <w:spacing w:after="0" w:line="240" w:lineRule="auto"/>
        <w:ind w:left="360"/>
        <w:jc w:val="both"/>
        <w:rPr>
          <w:rFonts w:ascii="Arial" w:hAnsi="Arial" w:cs="Arial"/>
          <w:b/>
          <w:bCs/>
          <w:color w:val="000000" w:themeColor="text1"/>
          <w:sz w:val="20"/>
          <w:szCs w:val="20"/>
          <w:lang w:val="mn-MN"/>
        </w:rPr>
      </w:pPr>
      <w:r w:rsidRPr="005E1879">
        <w:rPr>
          <w:rFonts w:ascii="Arial" w:hAnsi="Arial" w:cs="Arial"/>
          <w:b/>
          <w:bCs/>
          <w:noProof/>
          <w:color w:val="000000" w:themeColor="text1"/>
          <w:sz w:val="20"/>
          <w:szCs w:val="20"/>
        </w:rPr>
        <w:drawing>
          <wp:inline distT="0" distB="0" distL="0" distR="0" wp14:anchorId="3EAA0612" wp14:editId="1BB7B18A">
            <wp:extent cx="8972550" cy="28384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184A" w:rsidRPr="005E1879" w:rsidRDefault="00D2184A" w:rsidP="00083AB3">
      <w:pPr>
        <w:pStyle w:val="ListParagraph"/>
        <w:spacing w:after="0" w:line="240" w:lineRule="auto"/>
        <w:ind w:left="360"/>
        <w:jc w:val="both"/>
        <w:rPr>
          <w:rFonts w:ascii="Arial" w:hAnsi="Arial" w:cs="Arial"/>
          <w:b/>
          <w:bCs/>
          <w:color w:val="000000" w:themeColor="text1"/>
          <w:sz w:val="20"/>
          <w:szCs w:val="20"/>
          <w:lang w:val="mn-MN"/>
        </w:rPr>
      </w:pPr>
    </w:p>
    <w:p w:rsidR="00C42F59" w:rsidRPr="00C42F59" w:rsidRDefault="008A18C7" w:rsidP="00083AB3">
      <w:pPr>
        <w:pStyle w:val="ListParagraph"/>
        <w:numPr>
          <w:ilvl w:val="1"/>
          <w:numId w:val="13"/>
        </w:numPr>
        <w:spacing w:after="0" w:line="240" w:lineRule="auto"/>
        <w:jc w:val="both"/>
        <w:rPr>
          <w:rFonts w:ascii="Arial" w:hAnsi="Arial" w:cs="Arial"/>
          <w:b/>
          <w:bCs/>
          <w:color w:val="000000" w:themeColor="text1"/>
          <w:sz w:val="20"/>
          <w:szCs w:val="20"/>
          <w:lang w:val="mn-MN"/>
        </w:rPr>
      </w:pPr>
      <w:r w:rsidRPr="005E1879">
        <w:rPr>
          <w:rFonts w:ascii="Arial" w:hAnsi="Arial" w:cs="Arial"/>
          <w:b/>
          <w:bCs/>
          <w:color w:val="000000" w:themeColor="text1"/>
          <w:sz w:val="20"/>
          <w:szCs w:val="20"/>
          <w:lang w:val="mn-MN"/>
        </w:rPr>
        <w:t>Боловсролын газрын</w:t>
      </w:r>
      <w:r w:rsidR="003D649B" w:rsidRPr="005E1879">
        <w:rPr>
          <w:rFonts w:ascii="Arial" w:hAnsi="Arial" w:cs="Arial"/>
          <w:b/>
          <w:bCs/>
          <w:color w:val="000000" w:themeColor="text1"/>
          <w:sz w:val="20"/>
          <w:szCs w:val="20"/>
          <w:lang w:val="mn-MN"/>
        </w:rPr>
        <w:t xml:space="preserve"> чиг үүргийг хэрэгжүүлэхтэй холбоотой</w:t>
      </w:r>
      <w:r w:rsidR="00E60AFF" w:rsidRPr="005E1879">
        <w:rPr>
          <w:rFonts w:ascii="Arial" w:hAnsi="Arial" w:cs="Arial"/>
          <w:b/>
          <w:bCs/>
          <w:color w:val="000000" w:themeColor="text1"/>
          <w:sz w:val="20"/>
          <w:szCs w:val="20"/>
          <w:lang w:val="mn-MN"/>
        </w:rPr>
        <w:t xml:space="preserve"> бусад</w:t>
      </w:r>
      <w:r w:rsidR="003D649B" w:rsidRPr="005E1879">
        <w:rPr>
          <w:rFonts w:ascii="Arial" w:hAnsi="Arial" w:cs="Arial"/>
          <w:b/>
          <w:bCs/>
          <w:color w:val="000000" w:themeColor="text1"/>
          <w:sz w:val="20"/>
          <w:szCs w:val="20"/>
          <w:lang w:val="mn-MN"/>
        </w:rPr>
        <w:t xml:space="preserve"> тайлбар:</w:t>
      </w:r>
      <w:r w:rsidR="003D649B" w:rsidRPr="005E1879">
        <w:rPr>
          <w:rFonts w:ascii="Arial" w:hAnsi="Arial" w:cs="Arial"/>
          <w:color w:val="000000" w:themeColor="text1"/>
          <w:sz w:val="20"/>
          <w:szCs w:val="20"/>
          <w:lang w:val="mn-MN"/>
        </w:rPr>
        <w:t xml:space="preserve"> </w:t>
      </w:r>
    </w:p>
    <w:p w:rsidR="00C42F59" w:rsidRDefault="00C42F59" w:rsidP="00C42F59">
      <w:pPr>
        <w:pStyle w:val="ListParagraph"/>
        <w:spacing w:after="0" w:line="240" w:lineRule="auto"/>
        <w:jc w:val="both"/>
        <w:rPr>
          <w:rFonts w:ascii="Arial" w:hAnsi="Arial" w:cs="Arial"/>
          <w:color w:val="000000" w:themeColor="text1"/>
          <w:sz w:val="20"/>
          <w:szCs w:val="20"/>
          <w:lang w:val="mn-MN"/>
        </w:rPr>
      </w:pPr>
      <w:r>
        <w:rPr>
          <w:rFonts w:ascii="Arial" w:hAnsi="Arial" w:cs="Arial"/>
          <w:color w:val="000000" w:themeColor="text1"/>
          <w:sz w:val="20"/>
          <w:szCs w:val="20"/>
          <w:lang w:val="mn-MN"/>
        </w:rPr>
        <w:t>1. Хууль тогтоомж, бодлогын баримт бичгийн заалт бүрийг нарийвчлан менежментийн үүргээр оруулсан учраас заалтын тоо өндөр гарсан болно.</w:t>
      </w:r>
    </w:p>
    <w:p w:rsidR="00DC41AB" w:rsidRPr="005E1879" w:rsidRDefault="00DC41AB" w:rsidP="00083AB3">
      <w:pPr>
        <w:spacing w:after="0" w:line="240" w:lineRule="auto"/>
        <w:jc w:val="both"/>
        <w:rPr>
          <w:rFonts w:ascii="Arial" w:hAnsi="Arial" w:cs="Arial"/>
          <w:color w:val="000000" w:themeColor="text1"/>
          <w:sz w:val="20"/>
          <w:szCs w:val="20"/>
          <w:lang w:val="mn-MN"/>
        </w:rPr>
      </w:pPr>
    </w:p>
    <w:p w:rsidR="000A358D" w:rsidRPr="005E1879" w:rsidRDefault="000A358D" w:rsidP="00083AB3">
      <w:pPr>
        <w:spacing w:after="0" w:line="240" w:lineRule="auto"/>
        <w:jc w:val="both"/>
        <w:rPr>
          <w:rFonts w:ascii="Arial" w:hAnsi="Arial" w:cs="Arial"/>
          <w:color w:val="000000" w:themeColor="text1"/>
          <w:sz w:val="20"/>
          <w:szCs w:val="20"/>
          <w:lang w:val="mn-MN"/>
        </w:rPr>
      </w:pPr>
    </w:p>
    <w:p w:rsidR="00FA4756" w:rsidRPr="005E1879" w:rsidRDefault="00FA4756" w:rsidP="00083AB3">
      <w:pPr>
        <w:spacing w:after="0" w:line="240" w:lineRule="auto"/>
        <w:jc w:val="both"/>
        <w:rPr>
          <w:rFonts w:ascii="Arial" w:hAnsi="Arial" w:cs="Arial"/>
          <w:color w:val="000000" w:themeColor="text1"/>
          <w:sz w:val="20"/>
          <w:szCs w:val="20"/>
          <w:lang w:val="mn-MN"/>
        </w:rPr>
      </w:pPr>
    </w:p>
    <w:p w:rsidR="00FA4756" w:rsidRPr="005E1879" w:rsidRDefault="00FA4756" w:rsidP="00FA4756">
      <w:pPr>
        <w:spacing w:after="0" w:line="240" w:lineRule="auto"/>
        <w:jc w:val="both"/>
        <w:rPr>
          <w:rFonts w:ascii="Arial" w:hAnsi="Arial" w:cs="Arial"/>
          <w:caps/>
          <w:color w:val="000000" w:themeColor="text1"/>
          <w:sz w:val="20"/>
          <w:szCs w:val="20"/>
          <w:lang w:val="mn-MN"/>
        </w:rPr>
      </w:pPr>
    </w:p>
    <w:p w:rsidR="00FA4756" w:rsidRPr="005E1879" w:rsidRDefault="00FA4756" w:rsidP="00FA4756">
      <w:pPr>
        <w:spacing w:after="0" w:line="360" w:lineRule="auto"/>
        <w:jc w:val="center"/>
        <w:rPr>
          <w:rFonts w:ascii="Arial" w:hAnsi="Arial" w:cs="Arial"/>
          <w:caps/>
          <w:color w:val="000000" w:themeColor="text1"/>
          <w:sz w:val="20"/>
          <w:szCs w:val="20"/>
          <w:lang w:val="mn-MN"/>
        </w:rPr>
      </w:pPr>
      <w:r w:rsidRPr="005E1879">
        <w:rPr>
          <w:rFonts w:ascii="Arial" w:hAnsi="Arial" w:cs="Arial"/>
          <w:caps/>
          <w:color w:val="000000" w:themeColor="text1"/>
          <w:sz w:val="20"/>
          <w:szCs w:val="20"/>
          <w:lang w:val="mn-MN"/>
        </w:rPr>
        <w:t>Хянаж, танилцсан:</w:t>
      </w:r>
    </w:p>
    <w:p w:rsidR="00FA4756" w:rsidRPr="005E1879" w:rsidRDefault="00FA4756" w:rsidP="00FA4756">
      <w:pPr>
        <w:spacing w:after="0" w:line="360" w:lineRule="auto"/>
        <w:jc w:val="center"/>
        <w:rPr>
          <w:rFonts w:ascii="Arial" w:hAnsi="Arial" w:cs="Arial"/>
          <w:caps/>
          <w:color w:val="000000" w:themeColor="text1"/>
          <w:sz w:val="20"/>
          <w:szCs w:val="20"/>
          <w:lang w:val="mn-MN"/>
        </w:rPr>
      </w:pPr>
      <w:r w:rsidRPr="005E1879">
        <w:rPr>
          <w:rFonts w:ascii="Arial" w:hAnsi="Arial" w:cs="Arial"/>
          <w:caps/>
          <w:color w:val="000000" w:themeColor="text1"/>
          <w:sz w:val="20"/>
          <w:szCs w:val="20"/>
          <w:lang w:val="mn-MN"/>
        </w:rPr>
        <w:t>Дундговь аймгийн боловсрол соёл урлагийн газрын</w:t>
      </w:r>
    </w:p>
    <w:p w:rsidR="00FA4756" w:rsidRPr="005E1879" w:rsidRDefault="00FA4756" w:rsidP="00FA4756">
      <w:pPr>
        <w:spacing w:after="0" w:line="360" w:lineRule="auto"/>
        <w:jc w:val="center"/>
        <w:rPr>
          <w:rFonts w:ascii="Arial" w:hAnsi="Arial" w:cs="Arial"/>
          <w:caps/>
          <w:color w:val="000000" w:themeColor="text1"/>
          <w:sz w:val="20"/>
          <w:szCs w:val="20"/>
          <w:lang w:val="mn-MN"/>
        </w:rPr>
      </w:pPr>
      <w:r w:rsidRPr="005E1879">
        <w:rPr>
          <w:rFonts w:ascii="Arial" w:hAnsi="Arial" w:cs="Arial"/>
          <w:caps/>
          <w:color w:val="000000" w:themeColor="text1"/>
          <w:sz w:val="20"/>
          <w:szCs w:val="20"/>
          <w:lang w:val="mn-MN"/>
        </w:rPr>
        <w:t>дарга                                    Ц.Бумангэрэл</w:t>
      </w:r>
    </w:p>
    <w:p w:rsidR="00FA4756" w:rsidRPr="005E1879" w:rsidRDefault="00FA4756" w:rsidP="00FA4756">
      <w:pPr>
        <w:spacing w:after="0" w:line="360" w:lineRule="auto"/>
        <w:jc w:val="both"/>
        <w:rPr>
          <w:rFonts w:ascii="Arial" w:hAnsi="Arial" w:cs="Arial"/>
          <w:caps/>
          <w:color w:val="000000" w:themeColor="text1"/>
          <w:sz w:val="20"/>
          <w:szCs w:val="20"/>
          <w:lang w:val="mn-MN"/>
        </w:rPr>
      </w:pPr>
    </w:p>
    <w:p w:rsidR="00FA4756" w:rsidRPr="005E1879" w:rsidRDefault="00FA4756" w:rsidP="00FA4756">
      <w:pPr>
        <w:spacing w:after="0" w:line="360" w:lineRule="auto"/>
        <w:jc w:val="center"/>
        <w:rPr>
          <w:rFonts w:ascii="Arial" w:hAnsi="Arial" w:cs="Arial"/>
          <w:caps/>
          <w:color w:val="000000" w:themeColor="text1"/>
          <w:sz w:val="20"/>
          <w:szCs w:val="20"/>
          <w:lang w:val="mn-MN"/>
        </w:rPr>
      </w:pPr>
      <w:r w:rsidRPr="005E1879">
        <w:rPr>
          <w:rFonts w:ascii="Arial" w:hAnsi="Arial" w:cs="Arial"/>
          <w:caps/>
          <w:color w:val="000000" w:themeColor="text1"/>
          <w:sz w:val="20"/>
          <w:szCs w:val="20"/>
          <w:lang w:val="mn-MN"/>
        </w:rPr>
        <w:t xml:space="preserve">Нэгтгэн боловсруулсан: БОЛОВСРОЛ СОЁЛЫН АЛБАНЫ </w:t>
      </w:r>
    </w:p>
    <w:p w:rsidR="00FA4756" w:rsidRPr="005E1879" w:rsidRDefault="00FA4756" w:rsidP="00FA4756">
      <w:pPr>
        <w:spacing w:after="0" w:line="360" w:lineRule="auto"/>
        <w:jc w:val="center"/>
        <w:rPr>
          <w:rFonts w:ascii="Arial" w:hAnsi="Arial" w:cs="Arial"/>
          <w:caps/>
          <w:color w:val="000000" w:themeColor="text1"/>
          <w:sz w:val="20"/>
          <w:szCs w:val="20"/>
          <w:lang w:val="mn-MN"/>
        </w:rPr>
      </w:pPr>
      <w:r w:rsidRPr="005E1879">
        <w:rPr>
          <w:rFonts w:ascii="Arial" w:hAnsi="Arial" w:cs="Arial"/>
          <w:caps/>
          <w:color w:val="000000" w:themeColor="text1"/>
          <w:sz w:val="20"/>
          <w:szCs w:val="20"/>
          <w:lang w:val="mn-MN"/>
        </w:rPr>
        <w:t xml:space="preserve">                                          ДАРГА                         /Л.ОюунБАЯР, 99067149,  </w:t>
      </w:r>
      <w:r w:rsidRPr="005E1879">
        <w:rPr>
          <w:rFonts w:ascii="Arial" w:hAnsi="Arial" w:cs="Arial"/>
          <w:shadow/>
          <w:color w:val="000000" w:themeColor="text1"/>
          <w:sz w:val="20"/>
          <w:szCs w:val="20"/>
          <w:lang w:val="mn-MN"/>
        </w:rPr>
        <w:t>lu.oyunbayar@gmail.com/</w:t>
      </w:r>
    </w:p>
    <w:p w:rsidR="00FA4756" w:rsidRPr="005E1879" w:rsidRDefault="00FA4756" w:rsidP="00FA4756">
      <w:pPr>
        <w:spacing w:before="100" w:beforeAutospacing="1" w:after="100" w:afterAutospacing="1"/>
        <w:ind w:firstLine="720"/>
        <w:outlineLvl w:val="0"/>
        <w:rPr>
          <w:rFonts w:ascii="Arial" w:hAnsi="Arial" w:cs="Arial"/>
          <w:b/>
          <w:color w:val="000000" w:themeColor="text1"/>
          <w:sz w:val="20"/>
          <w:szCs w:val="20"/>
          <w:lang w:val="mn-MN"/>
        </w:rPr>
      </w:pPr>
    </w:p>
    <w:p w:rsidR="00FA4756" w:rsidRPr="005E1879" w:rsidRDefault="00FA4756" w:rsidP="00083AB3">
      <w:pPr>
        <w:spacing w:after="0" w:line="240" w:lineRule="auto"/>
        <w:jc w:val="both"/>
        <w:rPr>
          <w:rFonts w:ascii="Arial" w:hAnsi="Arial" w:cs="Arial"/>
          <w:color w:val="000000" w:themeColor="text1"/>
          <w:sz w:val="20"/>
          <w:szCs w:val="20"/>
          <w:lang w:val="mn-MN"/>
        </w:rPr>
      </w:pPr>
    </w:p>
    <w:p w:rsidR="000A358D" w:rsidRPr="005E1879" w:rsidRDefault="000A358D" w:rsidP="00083AB3">
      <w:pPr>
        <w:spacing w:after="0" w:line="240" w:lineRule="auto"/>
        <w:jc w:val="both"/>
        <w:rPr>
          <w:rFonts w:ascii="Arial" w:hAnsi="Arial" w:cs="Arial"/>
          <w:color w:val="000000" w:themeColor="text1"/>
          <w:sz w:val="20"/>
          <w:szCs w:val="20"/>
          <w:lang w:val="mn-MN"/>
        </w:rPr>
      </w:pPr>
    </w:p>
    <w:p w:rsidR="0000313C" w:rsidRPr="005E1879" w:rsidRDefault="007F46A1" w:rsidP="00FA4756">
      <w:pPr>
        <w:spacing w:after="0" w:line="240" w:lineRule="auto"/>
        <w:ind w:left="2250"/>
        <w:jc w:val="center"/>
        <w:rPr>
          <w:rFonts w:ascii="Arial" w:hAnsi="Arial" w:cs="Arial"/>
          <w:color w:val="000000" w:themeColor="text1"/>
          <w:sz w:val="20"/>
          <w:szCs w:val="20"/>
          <w:lang w:val="mn-MN"/>
        </w:rPr>
      </w:pPr>
      <w:bookmarkStart w:id="3" w:name="_Hlk31799725"/>
      <w:r w:rsidRPr="005E1879">
        <w:rPr>
          <w:rFonts w:ascii="Arial" w:hAnsi="Arial" w:cs="Arial"/>
          <w:color w:val="000000" w:themeColor="text1"/>
          <w:sz w:val="20"/>
          <w:szCs w:val="20"/>
          <w:lang w:val="mn-MN"/>
        </w:rPr>
        <w:t>--- 000 ---</w:t>
      </w:r>
      <w:bookmarkEnd w:id="3"/>
    </w:p>
    <w:sectPr w:rsidR="0000313C" w:rsidRPr="005E1879" w:rsidSect="00FA4756">
      <w:pgSz w:w="16840" w:h="11907" w:orient="landscape" w:code="9"/>
      <w:pgMar w:top="992" w:right="1440" w:bottom="1440" w:left="125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6E2" w:rsidRDefault="00B056E2" w:rsidP="00753968">
      <w:pPr>
        <w:spacing w:after="0" w:line="240" w:lineRule="auto"/>
      </w:pPr>
      <w:r>
        <w:separator/>
      </w:r>
    </w:p>
  </w:endnote>
  <w:endnote w:type="continuationSeparator" w:id="0">
    <w:p w:rsidR="00B056E2" w:rsidRDefault="00B056E2" w:rsidP="0075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Mon">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6E2" w:rsidRDefault="00B056E2" w:rsidP="00753968">
      <w:pPr>
        <w:spacing w:after="0" w:line="240" w:lineRule="auto"/>
      </w:pPr>
      <w:r>
        <w:separator/>
      </w:r>
    </w:p>
  </w:footnote>
  <w:footnote w:type="continuationSeparator" w:id="0">
    <w:p w:rsidR="00B056E2" w:rsidRDefault="00B056E2" w:rsidP="00753968">
      <w:pPr>
        <w:spacing w:after="0" w:line="240" w:lineRule="auto"/>
      </w:pPr>
      <w:r>
        <w:continuationSeparator/>
      </w:r>
    </w:p>
  </w:footnote>
  <w:footnote w:id="1">
    <w:p w:rsidR="005E1879" w:rsidRPr="00753968" w:rsidRDefault="005E1879" w:rsidP="00CB7679">
      <w:pPr>
        <w:pStyle w:val="FootnoteText"/>
        <w:jc w:val="both"/>
        <w:rPr>
          <w:lang w:val="mn-MN"/>
        </w:rPr>
      </w:pPr>
      <w:r>
        <w:rPr>
          <w:rStyle w:val="FootnoteReference"/>
        </w:rPr>
        <w:footnoteRef/>
      </w:r>
      <w:r>
        <w:rPr>
          <w:lang w:val="mn-MN"/>
        </w:rPr>
        <w:t xml:space="preserve">Зохион байгуулах чиг үүрэгт Боловсролын тухай хуулийн 16.2-т заасан удирдлагын болон мэргэжлийн туслалцаа үзүүлэх, зөвлөн туслах чиг үүргийг болон бусад хууль тогтоомж, эрхзүйн актаар тогтоосон зохион байгуулалтын шинжтэй чиг үүргийг хамааруулж ойлгоно.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601"/>
    <w:multiLevelType w:val="hybridMultilevel"/>
    <w:tmpl w:val="EE48E598"/>
    <w:lvl w:ilvl="0" w:tplc="1FAE9D1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C7069"/>
    <w:multiLevelType w:val="multilevel"/>
    <w:tmpl w:val="90F6C5E4"/>
    <w:lvl w:ilvl="0">
      <w:start w:val="1"/>
      <w:numFmt w:val="decimal"/>
      <w:lvlText w:val="6.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459B5"/>
    <w:multiLevelType w:val="hybridMultilevel"/>
    <w:tmpl w:val="E6E8CEA0"/>
    <w:lvl w:ilvl="0" w:tplc="1FAE9D1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80E1F"/>
    <w:multiLevelType w:val="hybridMultilevel"/>
    <w:tmpl w:val="58AC3254"/>
    <w:lvl w:ilvl="0" w:tplc="49B0587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7373F"/>
    <w:multiLevelType w:val="multilevel"/>
    <w:tmpl w:val="5F6C40E2"/>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37806CE"/>
    <w:multiLevelType w:val="multilevel"/>
    <w:tmpl w:val="64AC8508"/>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5297953"/>
    <w:multiLevelType w:val="hybridMultilevel"/>
    <w:tmpl w:val="2FDA3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E72AF4"/>
    <w:multiLevelType w:val="hybridMultilevel"/>
    <w:tmpl w:val="CDDAA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C70552"/>
    <w:multiLevelType w:val="hybridMultilevel"/>
    <w:tmpl w:val="B6F68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EB2858"/>
    <w:multiLevelType w:val="hybridMultilevel"/>
    <w:tmpl w:val="669849AC"/>
    <w:lvl w:ilvl="0" w:tplc="BDC85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7A0982"/>
    <w:multiLevelType w:val="multilevel"/>
    <w:tmpl w:val="F04EA79C"/>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C0B5016"/>
    <w:multiLevelType w:val="hybridMultilevel"/>
    <w:tmpl w:val="DD1C0C22"/>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671612"/>
    <w:multiLevelType w:val="hybridMultilevel"/>
    <w:tmpl w:val="EE862990"/>
    <w:lvl w:ilvl="0" w:tplc="8BE6994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F859B5"/>
    <w:multiLevelType w:val="hybridMultilevel"/>
    <w:tmpl w:val="C9461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4D490C"/>
    <w:multiLevelType w:val="hybridMultilevel"/>
    <w:tmpl w:val="13A2AF74"/>
    <w:lvl w:ilvl="0" w:tplc="681C7DC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CD6DAE"/>
    <w:multiLevelType w:val="multilevel"/>
    <w:tmpl w:val="02D27636"/>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52F79B2"/>
    <w:multiLevelType w:val="hybridMultilevel"/>
    <w:tmpl w:val="FAB2168C"/>
    <w:lvl w:ilvl="0" w:tplc="681C7DC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476F9A"/>
    <w:multiLevelType w:val="multilevel"/>
    <w:tmpl w:val="88B2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6A3749"/>
    <w:multiLevelType w:val="hybridMultilevel"/>
    <w:tmpl w:val="BE740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176684"/>
    <w:multiLevelType w:val="multilevel"/>
    <w:tmpl w:val="2222F054"/>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0762171"/>
    <w:multiLevelType w:val="hybridMultilevel"/>
    <w:tmpl w:val="6762838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26490F"/>
    <w:multiLevelType w:val="hybridMultilevel"/>
    <w:tmpl w:val="ECF6292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CF3FB4"/>
    <w:multiLevelType w:val="hybridMultilevel"/>
    <w:tmpl w:val="175A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BB2B52"/>
    <w:multiLevelType w:val="hybridMultilevel"/>
    <w:tmpl w:val="15FCA74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9F2E65"/>
    <w:multiLevelType w:val="hybridMultilevel"/>
    <w:tmpl w:val="027004D6"/>
    <w:lvl w:ilvl="0" w:tplc="681C7DC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DF3AD0"/>
    <w:multiLevelType w:val="hybridMultilevel"/>
    <w:tmpl w:val="3984C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04242A"/>
    <w:multiLevelType w:val="hybridMultilevel"/>
    <w:tmpl w:val="C002B62A"/>
    <w:lvl w:ilvl="0" w:tplc="681C7DC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D832DB"/>
    <w:multiLevelType w:val="hybridMultilevel"/>
    <w:tmpl w:val="D42C295A"/>
    <w:lvl w:ilvl="0" w:tplc="681C7DC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BC5343"/>
    <w:multiLevelType w:val="multilevel"/>
    <w:tmpl w:val="F4B20E6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3E072B7"/>
    <w:multiLevelType w:val="hybridMultilevel"/>
    <w:tmpl w:val="42B804C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7D65E0"/>
    <w:multiLevelType w:val="multilevel"/>
    <w:tmpl w:val="290283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8F20CEE"/>
    <w:multiLevelType w:val="multilevel"/>
    <w:tmpl w:val="763C785A"/>
    <w:lvl w:ilvl="0">
      <w:start w:val="20"/>
      <w:numFmt w:val="decimal"/>
      <w:lvlText w:val="6.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42426F"/>
    <w:multiLevelType w:val="multilevel"/>
    <w:tmpl w:val="A6B635AE"/>
    <w:lvl w:ilvl="0">
      <w:start w:val="13"/>
      <w:numFmt w:val="decimal"/>
      <w:lvlText w:val="6.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D6A64F9"/>
    <w:multiLevelType w:val="hybridMultilevel"/>
    <w:tmpl w:val="ADD42384"/>
    <w:lvl w:ilvl="0" w:tplc="681C7DC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27412F"/>
    <w:multiLevelType w:val="hybridMultilevel"/>
    <w:tmpl w:val="B282C116"/>
    <w:lvl w:ilvl="0" w:tplc="681C7DC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7D4784"/>
    <w:multiLevelType w:val="hybridMultilevel"/>
    <w:tmpl w:val="B0B0E462"/>
    <w:lvl w:ilvl="0" w:tplc="681C7DCA">
      <w:start w:val="3"/>
      <w:numFmt w:val="bullet"/>
      <w:lvlText w:val="-"/>
      <w:lvlJc w:val="left"/>
      <w:pPr>
        <w:ind w:left="81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35067C"/>
    <w:multiLevelType w:val="hybridMultilevel"/>
    <w:tmpl w:val="6DD28E02"/>
    <w:lvl w:ilvl="0" w:tplc="AE3A7184">
      <w:start w:val="1"/>
      <w:numFmt w:val="decimal"/>
      <w:lvlText w:val="%1."/>
      <w:lvlJc w:val="left"/>
      <w:pPr>
        <w:ind w:left="360" w:hanging="360"/>
      </w:pPr>
      <w:rPr>
        <w:rFonts w:hint="default"/>
        <w:sz w:val="24"/>
      </w:rPr>
    </w:lvl>
    <w:lvl w:ilvl="1" w:tplc="04090019" w:tentative="1">
      <w:start w:val="1"/>
      <w:numFmt w:val="lowerLetter"/>
      <w:lvlText w:val="%2."/>
      <w:lvlJc w:val="left"/>
      <w:pPr>
        <w:ind w:left="975" w:hanging="360"/>
      </w:pPr>
    </w:lvl>
    <w:lvl w:ilvl="2" w:tplc="0409001B" w:tentative="1">
      <w:start w:val="1"/>
      <w:numFmt w:val="lowerRoman"/>
      <w:lvlText w:val="%3."/>
      <w:lvlJc w:val="right"/>
      <w:pPr>
        <w:ind w:left="1695" w:hanging="180"/>
      </w:pPr>
    </w:lvl>
    <w:lvl w:ilvl="3" w:tplc="0409000F" w:tentative="1">
      <w:start w:val="1"/>
      <w:numFmt w:val="decimal"/>
      <w:lvlText w:val="%4."/>
      <w:lvlJc w:val="left"/>
      <w:pPr>
        <w:ind w:left="2415" w:hanging="360"/>
      </w:pPr>
    </w:lvl>
    <w:lvl w:ilvl="4" w:tplc="04090019" w:tentative="1">
      <w:start w:val="1"/>
      <w:numFmt w:val="lowerLetter"/>
      <w:lvlText w:val="%5."/>
      <w:lvlJc w:val="left"/>
      <w:pPr>
        <w:ind w:left="3135" w:hanging="360"/>
      </w:pPr>
    </w:lvl>
    <w:lvl w:ilvl="5" w:tplc="0409001B" w:tentative="1">
      <w:start w:val="1"/>
      <w:numFmt w:val="lowerRoman"/>
      <w:lvlText w:val="%6."/>
      <w:lvlJc w:val="right"/>
      <w:pPr>
        <w:ind w:left="3855" w:hanging="180"/>
      </w:pPr>
    </w:lvl>
    <w:lvl w:ilvl="6" w:tplc="0409000F" w:tentative="1">
      <w:start w:val="1"/>
      <w:numFmt w:val="decimal"/>
      <w:lvlText w:val="%7."/>
      <w:lvlJc w:val="left"/>
      <w:pPr>
        <w:ind w:left="4575" w:hanging="360"/>
      </w:pPr>
    </w:lvl>
    <w:lvl w:ilvl="7" w:tplc="04090019" w:tentative="1">
      <w:start w:val="1"/>
      <w:numFmt w:val="lowerLetter"/>
      <w:lvlText w:val="%8."/>
      <w:lvlJc w:val="left"/>
      <w:pPr>
        <w:ind w:left="5295" w:hanging="360"/>
      </w:pPr>
    </w:lvl>
    <w:lvl w:ilvl="8" w:tplc="0409001B" w:tentative="1">
      <w:start w:val="1"/>
      <w:numFmt w:val="lowerRoman"/>
      <w:lvlText w:val="%9."/>
      <w:lvlJc w:val="right"/>
      <w:pPr>
        <w:ind w:left="6015" w:hanging="180"/>
      </w:pPr>
    </w:lvl>
  </w:abstractNum>
  <w:abstractNum w:abstractNumId="37">
    <w:nsid w:val="695416CE"/>
    <w:multiLevelType w:val="multilevel"/>
    <w:tmpl w:val="12C8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300E5F"/>
    <w:multiLevelType w:val="hybridMultilevel"/>
    <w:tmpl w:val="E6A02BAC"/>
    <w:lvl w:ilvl="0" w:tplc="681C7DC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893B9A"/>
    <w:multiLevelType w:val="multilevel"/>
    <w:tmpl w:val="89FC137A"/>
    <w:lvl w:ilvl="0">
      <w:start w:val="1"/>
      <w:numFmt w:val="decimal"/>
      <w:lvlText w:val="6.%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E1A1D8E"/>
    <w:multiLevelType w:val="multilevel"/>
    <w:tmpl w:val="2256B5D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FDE5646"/>
    <w:multiLevelType w:val="hybridMultilevel"/>
    <w:tmpl w:val="D5C0E94C"/>
    <w:lvl w:ilvl="0" w:tplc="29C6182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720273"/>
    <w:multiLevelType w:val="multilevel"/>
    <w:tmpl w:val="B5A899B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7542E0E"/>
    <w:multiLevelType w:val="hybridMultilevel"/>
    <w:tmpl w:val="0E62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8E167C"/>
    <w:multiLevelType w:val="hybridMultilevel"/>
    <w:tmpl w:val="958EE220"/>
    <w:lvl w:ilvl="0" w:tplc="29C6182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816790"/>
    <w:multiLevelType w:val="hybridMultilevel"/>
    <w:tmpl w:val="9FE6E9A8"/>
    <w:lvl w:ilvl="0" w:tplc="681C7DC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186BF0"/>
    <w:multiLevelType w:val="multilevel"/>
    <w:tmpl w:val="2EE0A20E"/>
    <w:lvl w:ilvl="0">
      <w:start w:val="1"/>
      <w:numFmt w:val="decimal"/>
      <w:lvlText w:val="%1."/>
      <w:lvlJc w:val="left"/>
      <w:pPr>
        <w:ind w:left="360" w:hanging="360"/>
      </w:pPr>
      <w:rPr>
        <w:rFonts w:ascii="Arial" w:eastAsiaTheme="minorHAnsi" w:hAnsi="Arial" w:cs="Arial"/>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47">
    <w:nsid w:val="7C42410F"/>
    <w:multiLevelType w:val="hybridMultilevel"/>
    <w:tmpl w:val="584A6D7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5"/>
  </w:num>
  <w:num w:numId="3">
    <w:abstractNumId w:val="8"/>
  </w:num>
  <w:num w:numId="4">
    <w:abstractNumId w:val="6"/>
  </w:num>
  <w:num w:numId="5">
    <w:abstractNumId w:val="21"/>
  </w:num>
  <w:num w:numId="6">
    <w:abstractNumId w:val="11"/>
  </w:num>
  <w:num w:numId="7">
    <w:abstractNumId w:val="20"/>
  </w:num>
  <w:num w:numId="8">
    <w:abstractNumId w:val="29"/>
  </w:num>
  <w:num w:numId="9">
    <w:abstractNumId w:val="22"/>
  </w:num>
  <w:num w:numId="10">
    <w:abstractNumId w:val="47"/>
  </w:num>
  <w:num w:numId="11">
    <w:abstractNumId w:val="28"/>
  </w:num>
  <w:num w:numId="12">
    <w:abstractNumId w:val="3"/>
  </w:num>
  <w:num w:numId="13">
    <w:abstractNumId w:val="42"/>
  </w:num>
  <w:num w:numId="14">
    <w:abstractNumId w:val="37"/>
  </w:num>
  <w:num w:numId="15">
    <w:abstractNumId w:val="43"/>
  </w:num>
  <w:num w:numId="16">
    <w:abstractNumId w:val="36"/>
  </w:num>
  <w:num w:numId="17">
    <w:abstractNumId w:val="46"/>
  </w:num>
  <w:num w:numId="18">
    <w:abstractNumId w:val="7"/>
  </w:num>
  <w:num w:numId="19">
    <w:abstractNumId w:val="18"/>
  </w:num>
  <w:num w:numId="20">
    <w:abstractNumId w:val="44"/>
  </w:num>
  <w:num w:numId="21">
    <w:abstractNumId w:val="45"/>
  </w:num>
  <w:num w:numId="22">
    <w:abstractNumId w:val="35"/>
  </w:num>
  <w:num w:numId="23">
    <w:abstractNumId w:val="41"/>
  </w:num>
  <w:num w:numId="24">
    <w:abstractNumId w:val="16"/>
  </w:num>
  <w:num w:numId="25">
    <w:abstractNumId w:val="10"/>
  </w:num>
  <w:num w:numId="26">
    <w:abstractNumId w:val="13"/>
  </w:num>
  <w:num w:numId="27">
    <w:abstractNumId w:val="19"/>
  </w:num>
  <w:num w:numId="28">
    <w:abstractNumId w:val="30"/>
  </w:num>
  <w:num w:numId="29">
    <w:abstractNumId w:val="39"/>
  </w:num>
  <w:num w:numId="30">
    <w:abstractNumId w:val="5"/>
  </w:num>
  <w:num w:numId="31">
    <w:abstractNumId w:val="1"/>
  </w:num>
  <w:num w:numId="32">
    <w:abstractNumId w:val="32"/>
  </w:num>
  <w:num w:numId="33">
    <w:abstractNumId w:val="31"/>
  </w:num>
  <w:num w:numId="34">
    <w:abstractNumId w:val="4"/>
  </w:num>
  <w:num w:numId="35">
    <w:abstractNumId w:val="40"/>
  </w:num>
  <w:num w:numId="36">
    <w:abstractNumId w:val="15"/>
  </w:num>
  <w:num w:numId="37">
    <w:abstractNumId w:val="24"/>
  </w:num>
  <w:num w:numId="38">
    <w:abstractNumId w:val="26"/>
  </w:num>
  <w:num w:numId="39">
    <w:abstractNumId w:val="38"/>
  </w:num>
  <w:num w:numId="40">
    <w:abstractNumId w:val="34"/>
  </w:num>
  <w:num w:numId="41">
    <w:abstractNumId w:val="23"/>
  </w:num>
  <w:num w:numId="42">
    <w:abstractNumId w:val="33"/>
  </w:num>
  <w:num w:numId="43">
    <w:abstractNumId w:val="27"/>
  </w:num>
  <w:num w:numId="44">
    <w:abstractNumId w:val="14"/>
  </w:num>
  <w:num w:numId="45">
    <w:abstractNumId w:val="17"/>
  </w:num>
  <w:num w:numId="46">
    <w:abstractNumId w:val="9"/>
  </w:num>
  <w:num w:numId="47">
    <w:abstractNumId w:val="2"/>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66CE"/>
    <w:rsid w:val="0000313C"/>
    <w:rsid w:val="00007C76"/>
    <w:rsid w:val="0001331A"/>
    <w:rsid w:val="00016462"/>
    <w:rsid w:val="000216E2"/>
    <w:rsid w:val="0002224E"/>
    <w:rsid w:val="00025B60"/>
    <w:rsid w:val="00033736"/>
    <w:rsid w:val="00034DE6"/>
    <w:rsid w:val="00037BE8"/>
    <w:rsid w:val="000462DD"/>
    <w:rsid w:val="00063AB8"/>
    <w:rsid w:val="00083AB3"/>
    <w:rsid w:val="0008430A"/>
    <w:rsid w:val="000978BC"/>
    <w:rsid w:val="000A05E0"/>
    <w:rsid w:val="000A358D"/>
    <w:rsid w:val="000B2361"/>
    <w:rsid w:val="000B4931"/>
    <w:rsid w:val="000B6BAD"/>
    <w:rsid w:val="000C5E68"/>
    <w:rsid w:val="000C6913"/>
    <w:rsid w:val="000D0825"/>
    <w:rsid w:val="000E221E"/>
    <w:rsid w:val="000E49F0"/>
    <w:rsid w:val="000F474C"/>
    <w:rsid w:val="0011228F"/>
    <w:rsid w:val="0011276F"/>
    <w:rsid w:val="00132CDE"/>
    <w:rsid w:val="00135027"/>
    <w:rsid w:val="001426C4"/>
    <w:rsid w:val="00145845"/>
    <w:rsid w:val="00146E25"/>
    <w:rsid w:val="001478E1"/>
    <w:rsid w:val="00160566"/>
    <w:rsid w:val="0016679B"/>
    <w:rsid w:val="001724B0"/>
    <w:rsid w:val="00175B6F"/>
    <w:rsid w:val="00181EEF"/>
    <w:rsid w:val="001826C4"/>
    <w:rsid w:val="001A0E3B"/>
    <w:rsid w:val="001B7810"/>
    <w:rsid w:val="001E1624"/>
    <w:rsid w:val="001F4261"/>
    <w:rsid w:val="00212874"/>
    <w:rsid w:val="0022259A"/>
    <w:rsid w:val="00222D04"/>
    <w:rsid w:val="0023595C"/>
    <w:rsid w:val="00237C8C"/>
    <w:rsid w:val="0024288A"/>
    <w:rsid w:val="00261CBB"/>
    <w:rsid w:val="00273FA5"/>
    <w:rsid w:val="00277210"/>
    <w:rsid w:val="002908E0"/>
    <w:rsid w:val="00297573"/>
    <w:rsid w:val="002B1205"/>
    <w:rsid w:val="002B1611"/>
    <w:rsid w:val="002B49A8"/>
    <w:rsid w:val="002C1B99"/>
    <w:rsid w:val="002C4C9C"/>
    <w:rsid w:val="002D30AD"/>
    <w:rsid w:val="002D6304"/>
    <w:rsid w:val="002E18C0"/>
    <w:rsid w:val="002E38C5"/>
    <w:rsid w:val="002E477A"/>
    <w:rsid w:val="002F5777"/>
    <w:rsid w:val="00302024"/>
    <w:rsid w:val="00302B89"/>
    <w:rsid w:val="00310DE6"/>
    <w:rsid w:val="00310F71"/>
    <w:rsid w:val="00313371"/>
    <w:rsid w:val="00314D48"/>
    <w:rsid w:val="00322730"/>
    <w:rsid w:val="00323DF2"/>
    <w:rsid w:val="00326F3B"/>
    <w:rsid w:val="00332F84"/>
    <w:rsid w:val="0033349B"/>
    <w:rsid w:val="00334684"/>
    <w:rsid w:val="00340C2B"/>
    <w:rsid w:val="003519C3"/>
    <w:rsid w:val="003601A5"/>
    <w:rsid w:val="00384CC5"/>
    <w:rsid w:val="00391F42"/>
    <w:rsid w:val="003B7996"/>
    <w:rsid w:val="003C19D5"/>
    <w:rsid w:val="003C5D94"/>
    <w:rsid w:val="003C6DC3"/>
    <w:rsid w:val="003D649B"/>
    <w:rsid w:val="003F4150"/>
    <w:rsid w:val="004038DE"/>
    <w:rsid w:val="00424ADE"/>
    <w:rsid w:val="00430E1B"/>
    <w:rsid w:val="004336AC"/>
    <w:rsid w:val="00441E8A"/>
    <w:rsid w:val="00446423"/>
    <w:rsid w:val="00452452"/>
    <w:rsid w:val="00452470"/>
    <w:rsid w:val="00452819"/>
    <w:rsid w:val="0045389B"/>
    <w:rsid w:val="00455240"/>
    <w:rsid w:val="00472F79"/>
    <w:rsid w:val="00480C78"/>
    <w:rsid w:val="004840D8"/>
    <w:rsid w:val="00486C4A"/>
    <w:rsid w:val="004A1033"/>
    <w:rsid w:val="004A2E9D"/>
    <w:rsid w:val="004A5018"/>
    <w:rsid w:val="004A6BC8"/>
    <w:rsid w:val="004B5E51"/>
    <w:rsid w:val="004C0B3B"/>
    <w:rsid w:val="004C23A5"/>
    <w:rsid w:val="004D5218"/>
    <w:rsid w:val="004E7BD0"/>
    <w:rsid w:val="00512965"/>
    <w:rsid w:val="00512A27"/>
    <w:rsid w:val="00530EED"/>
    <w:rsid w:val="005349D4"/>
    <w:rsid w:val="00535D5D"/>
    <w:rsid w:val="00536BDF"/>
    <w:rsid w:val="00546DD8"/>
    <w:rsid w:val="00555420"/>
    <w:rsid w:val="00563611"/>
    <w:rsid w:val="005652C8"/>
    <w:rsid w:val="00572311"/>
    <w:rsid w:val="00576EAA"/>
    <w:rsid w:val="00585112"/>
    <w:rsid w:val="00590B66"/>
    <w:rsid w:val="005A3D73"/>
    <w:rsid w:val="005A66CE"/>
    <w:rsid w:val="005C5D62"/>
    <w:rsid w:val="005D2919"/>
    <w:rsid w:val="005E1879"/>
    <w:rsid w:val="005F7905"/>
    <w:rsid w:val="00605976"/>
    <w:rsid w:val="00613EDE"/>
    <w:rsid w:val="006232A1"/>
    <w:rsid w:val="00625D88"/>
    <w:rsid w:val="006316E2"/>
    <w:rsid w:val="00632DBF"/>
    <w:rsid w:val="00635196"/>
    <w:rsid w:val="0064485E"/>
    <w:rsid w:val="00645C7E"/>
    <w:rsid w:val="0065497B"/>
    <w:rsid w:val="00666777"/>
    <w:rsid w:val="00673346"/>
    <w:rsid w:val="006733D6"/>
    <w:rsid w:val="006778E8"/>
    <w:rsid w:val="00680E4B"/>
    <w:rsid w:val="00681029"/>
    <w:rsid w:val="0068438C"/>
    <w:rsid w:val="00692955"/>
    <w:rsid w:val="00693F48"/>
    <w:rsid w:val="006A1D7A"/>
    <w:rsid w:val="006A4B35"/>
    <w:rsid w:val="006B23C8"/>
    <w:rsid w:val="006B5EDC"/>
    <w:rsid w:val="006B7017"/>
    <w:rsid w:val="006C4E8B"/>
    <w:rsid w:val="006C5C25"/>
    <w:rsid w:val="006D0D04"/>
    <w:rsid w:val="006D4AE4"/>
    <w:rsid w:val="006D6020"/>
    <w:rsid w:val="006E3442"/>
    <w:rsid w:val="006F1A12"/>
    <w:rsid w:val="00730919"/>
    <w:rsid w:val="0073795E"/>
    <w:rsid w:val="00740619"/>
    <w:rsid w:val="00750406"/>
    <w:rsid w:val="00753968"/>
    <w:rsid w:val="00777C5E"/>
    <w:rsid w:val="00781999"/>
    <w:rsid w:val="007963A8"/>
    <w:rsid w:val="00796D9D"/>
    <w:rsid w:val="007A0935"/>
    <w:rsid w:val="007B6736"/>
    <w:rsid w:val="007E3255"/>
    <w:rsid w:val="007E4D13"/>
    <w:rsid w:val="007F1249"/>
    <w:rsid w:val="007F377D"/>
    <w:rsid w:val="007F3A10"/>
    <w:rsid w:val="007F46A1"/>
    <w:rsid w:val="0081427E"/>
    <w:rsid w:val="00815F69"/>
    <w:rsid w:val="00822B42"/>
    <w:rsid w:val="00824F3D"/>
    <w:rsid w:val="0082766D"/>
    <w:rsid w:val="00833034"/>
    <w:rsid w:val="00837F10"/>
    <w:rsid w:val="00842102"/>
    <w:rsid w:val="008511EA"/>
    <w:rsid w:val="00863140"/>
    <w:rsid w:val="00880764"/>
    <w:rsid w:val="00883EEE"/>
    <w:rsid w:val="008A06D7"/>
    <w:rsid w:val="008A18C7"/>
    <w:rsid w:val="008A21CE"/>
    <w:rsid w:val="008A42FC"/>
    <w:rsid w:val="008A535A"/>
    <w:rsid w:val="008A6AF1"/>
    <w:rsid w:val="008B06DD"/>
    <w:rsid w:val="008C55CA"/>
    <w:rsid w:val="008D66A7"/>
    <w:rsid w:val="008E26B0"/>
    <w:rsid w:val="008E3E45"/>
    <w:rsid w:val="008E6287"/>
    <w:rsid w:val="008E7962"/>
    <w:rsid w:val="008F122F"/>
    <w:rsid w:val="008F22DC"/>
    <w:rsid w:val="008F3DA4"/>
    <w:rsid w:val="00901777"/>
    <w:rsid w:val="00905B56"/>
    <w:rsid w:val="00907247"/>
    <w:rsid w:val="009147F4"/>
    <w:rsid w:val="0094709C"/>
    <w:rsid w:val="00967C13"/>
    <w:rsid w:val="0097005F"/>
    <w:rsid w:val="00974F85"/>
    <w:rsid w:val="00980236"/>
    <w:rsid w:val="009872CB"/>
    <w:rsid w:val="0099138F"/>
    <w:rsid w:val="009A06A5"/>
    <w:rsid w:val="009A0FE1"/>
    <w:rsid w:val="009A2C26"/>
    <w:rsid w:val="009A785B"/>
    <w:rsid w:val="009B3DC7"/>
    <w:rsid w:val="009B7C3F"/>
    <w:rsid w:val="009D2E73"/>
    <w:rsid w:val="009F300B"/>
    <w:rsid w:val="00A13B1B"/>
    <w:rsid w:val="00A160D7"/>
    <w:rsid w:val="00A24F6A"/>
    <w:rsid w:val="00A4146B"/>
    <w:rsid w:val="00A46707"/>
    <w:rsid w:val="00A60773"/>
    <w:rsid w:val="00A63B68"/>
    <w:rsid w:val="00A70C60"/>
    <w:rsid w:val="00A71279"/>
    <w:rsid w:val="00A74CE8"/>
    <w:rsid w:val="00A754C8"/>
    <w:rsid w:val="00A82E8C"/>
    <w:rsid w:val="00A8589E"/>
    <w:rsid w:val="00AA4D62"/>
    <w:rsid w:val="00AB113A"/>
    <w:rsid w:val="00AC12C4"/>
    <w:rsid w:val="00AD522E"/>
    <w:rsid w:val="00AD604E"/>
    <w:rsid w:val="00AD6A0A"/>
    <w:rsid w:val="00AD7420"/>
    <w:rsid w:val="00AE4411"/>
    <w:rsid w:val="00B01BCA"/>
    <w:rsid w:val="00B056E2"/>
    <w:rsid w:val="00B15E49"/>
    <w:rsid w:val="00B2120A"/>
    <w:rsid w:val="00B32F70"/>
    <w:rsid w:val="00B34198"/>
    <w:rsid w:val="00B42756"/>
    <w:rsid w:val="00B70A31"/>
    <w:rsid w:val="00B804F0"/>
    <w:rsid w:val="00B81B3B"/>
    <w:rsid w:val="00B97A16"/>
    <w:rsid w:val="00BB230C"/>
    <w:rsid w:val="00BB2B6F"/>
    <w:rsid w:val="00BE7A5E"/>
    <w:rsid w:val="00BF0B91"/>
    <w:rsid w:val="00BF7523"/>
    <w:rsid w:val="00C04430"/>
    <w:rsid w:val="00C32A59"/>
    <w:rsid w:val="00C42F59"/>
    <w:rsid w:val="00C471F1"/>
    <w:rsid w:val="00C72433"/>
    <w:rsid w:val="00C844E3"/>
    <w:rsid w:val="00C85C66"/>
    <w:rsid w:val="00C90177"/>
    <w:rsid w:val="00C91354"/>
    <w:rsid w:val="00C92EAC"/>
    <w:rsid w:val="00CB3D79"/>
    <w:rsid w:val="00CB568C"/>
    <w:rsid w:val="00CB7679"/>
    <w:rsid w:val="00CC0B58"/>
    <w:rsid w:val="00CD1D0B"/>
    <w:rsid w:val="00CE2373"/>
    <w:rsid w:val="00CF2813"/>
    <w:rsid w:val="00CF3357"/>
    <w:rsid w:val="00CF6D5E"/>
    <w:rsid w:val="00D007D6"/>
    <w:rsid w:val="00D07151"/>
    <w:rsid w:val="00D126FC"/>
    <w:rsid w:val="00D17A58"/>
    <w:rsid w:val="00D2184A"/>
    <w:rsid w:val="00D26973"/>
    <w:rsid w:val="00D307E7"/>
    <w:rsid w:val="00D30A19"/>
    <w:rsid w:val="00D610E9"/>
    <w:rsid w:val="00D6606D"/>
    <w:rsid w:val="00D66996"/>
    <w:rsid w:val="00D66C7B"/>
    <w:rsid w:val="00D75AA0"/>
    <w:rsid w:val="00D800F7"/>
    <w:rsid w:val="00D83889"/>
    <w:rsid w:val="00D839A4"/>
    <w:rsid w:val="00D85B6C"/>
    <w:rsid w:val="00DA7D0A"/>
    <w:rsid w:val="00DC24A7"/>
    <w:rsid w:val="00DC41AB"/>
    <w:rsid w:val="00E036D6"/>
    <w:rsid w:val="00E22401"/>
    <w:rsid w:val="00E37296"/>
    <w:rsid w:val="00E43861"/>
    <w:rsid w:val="00E60AFF"/>
    <w:rsid w:val="00E6329B"/>
    <w:rsid w:val="00E71B35"/>
    <w:rsid w:val="00E71D72"/>
    <w:rsid w:val="00E737A6"/>
    <w:rsid w:val="00E807E2"/>
    <w:rsid w:val="00E81BA1"/>
    <w:rsid w:val="00E835AD"/>
    <w:rsid w:val="00E961A6"/>
    <w:rsid w:val="00EA6362"/>
    <w:rsid w:val="00ED1A2C"/>
    <w:rsid w:val="00ED5C42"/>
    <w:rsid w:val="00EE36AA"/>
    <w:rsid w:val="00EE5D67"/>
    <w:rsid w:val="00EF3762"/>
    <w:rsid w:val="00EF5702"/>
    <w:rsid w:val="00F01860"/>
    <w:rsid w:val="00F04655"/>
    <w:rsid w:val="00F26523"/>
    <w:rsid w:val="00F306A3"/>
    <w:rsid w:val="00F31D49"/>
    <w:rsid w:val="00F52D3B"/>
    <w:rsid w:val="00F556E0"/>
    <w:rsid w:val="00F71CB2"/>
    <w:rsid w:val="00F97BB9"/>
    <w:rsid w:val="00FA0107"/>
    <w:rsid w:val="00FA4756"/>
    <w:rsid w:val="00FB2918"/>
    <w:rsid w:val="00FB30C0"/>
    <w:rsid w:val="00FB337B"/>
    <w:rsid w:val="00FB3A2D"/>
    <w:rsid w:val="00FB4B85"/>
    <w:rsid w:val="00FB4D87"/>
    <w:rsid w:val="00FB59E0"/>
    <w:rsid w:val="00FB7BB1"/>
    <w:rsid w:val="00FD0843"/>
    <w:rsid w:val="00FD0AF0"/>
    <w:rsid w:val="00FD1522"/>
    <w:rsid w:val="00FD1B45"/>
    <w:rsid w:val="00FD3C94"/>
    <w:rsid w:val="00FD4D6C"/>
    <w:rsid w:val="00FF3A4C"/>
    <w:rsid w:val="00FF52DF"/>
    <w:rsid w:val="00FF62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52C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IBL List Paragraph,Bullets,List Paragraph1,List Paragraph Num,Дэд гарчиг,Paragraph"/>
    <w:basedOn w:val="Normal"/>
    <w:link w:val="ListParagraphChar"/>
    <w:uiPriority w:val="34"/>
    <w:qFormat/>
    <w:rsid w:val="000C5E68"/>
    <w:pPr>
      <w:ind w:left="720"/>
      <w:contextualSpacing/>
    </w:pPr>
  </w:style>
  <w:style w:type="table" w:styleId="TableGrid">
    <w:name w:val="Table Grid"/>
    <w:basedOn w:val="TableNormal"/>
    <w:uiPriority w:val="39"/>
    <w:rsid w:val="00E03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IBL List Paragraph Char,Bullets Char,List Paragraph1 Char,List Paragraph Num Char,Дэд гарчиг Char,Paragraph Char"/>
    <w:basedOn w:val="DefaultParagraphFont"/>
    <w:link w:val="ListParagraph"/>
    <w:uiPriority w:val="34"/>
    <w:locked/>
    <w:rsid w:val="00863140"/>
  </w:style>
  <w:style w:type="paragraph" w:styleId="FootnoteText">
    <w:name w:val="footnote text"/>
    <w:basedOn w:val="Normal"/>
    <w:link w:val="FootnoteTextChar"/>
    <w:uiPriority w:val="99"/>
    <w:semiHidden/>
    <w:unhideWhenUsed/>
    <w:rsid w:val="007539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3968"/>
    <w:rPr>
      <w:sz w:val="20"/>
      <w:szCs w:val="20"/>
    </w:rPr>
  </w:style>
  <w:style w:type="character" w:styleId="FootnoteReference">
    <w:name w:val="footnote reference"/>
    <w:basedOn w:val="DefaultParagraphFont"/>
    <w:uiPriority w:val="99"/>
    <w:semiHidden/>
    <w:unhideWhenUsed/>
    <w:rsid w:val="00753968"/>
    <w:rPr>
      <w:vertAlign w:val="superscript"/>
    </w:rPr>
  </w:style>
  <w:style w:type="character" w:customStyle="1" w:styleId="Other">
    <w:name w:val="Other_"/>
    <w:basedOn w:val="DefaultParagraphFont"/>
    <w:link w:val="Other0"/>
    <w:rsid w:val="006B23C8"/>
    <w:rPr>
      <w:rFonts w:ascii="Arial" w:eastAsia="Arial" w:hAnsi="Arial" w:cs="Arial"/>
      <w:color w:val="555656"/>
      <w:sz w:val="17"/>
      <w:szCs w:val="17"/>
      <w:shd w:val="clear" w:color="auto" w:fill="FFFFFF"/>
    </w:rPr>
  </w:style>
  <w:style w:type="paragraph" w:customStyle="1" w:styleId="Other0">
    <w:name w:val="Other"/>
    <w:basedOn w:val="Normal"/>
    <w:link w:val="Other"/>
    <w:rsid w:val="006B23C8"/>
    <w:pPr>
      <w:widowControl w:val="0"/>
      <w:shd w:val="clear" w:color="auto" w:fill="FFFFFF"/>
      <w:spacing w:after="200"/>
      <w:ind w:firstLine="400"/>
      <w:jc w:val="both"/>
    </w:pPr>
    <w:rPr>
      <w:rFonts w:ascii="Arial" w:eastAsia="Arial" w:hAnsi="Arial" w:cs="Arial"/>
      <w:color w:val="555656"/>
      <w:sz w:val="17"/>
      <w:szCs w:val="17"/>
    </w:rPr>
  </w:style>
  <w:style w:type="character" w:customStyle="1" w:styleId="Bodytext2">
    <w:name w:val="Body text (2)_"/>
    <w:basedOn w:val="DefaultParagraphFont"/>
    <w:link w:val="Bodytext20"/>
    <w:rsid w:val="00FF3A4C"/>
    <w:rPr>
      <w:rFonts w:ascii="Arial" w:eastAsia="Arial" w:hAnsi="Arial" w:cs="Arial"/>
      <w:sz w:val="19"/>
      <w:szCs w:val="19"/>
      <w:shd w:val="clear" w:color="auto" w:fill="FFFFFF"/>
    </w:rPr>
  </w:style>
  <w:style w:type="paragraph" w:customStyle="1" w:styleId="Bodytext20">
    <w:name w:val="Body text (2)"/>
    <w:basedOn w:val="Normal"/>
    <w:link w:val="Bodytext2"/>
    <w:rsid w:val="00FF3A4C"/>
    <w:pPr>
      <w:widowControl w:val="0"/>
      <w:shd w:val="clear" w:color="auto" w:fill="FFFFFF"/>
      <w:spacing w:after="0"/>
      <w:ind w:left="1540"/>
    </w:pPr>
    <w:rPr>
      <w:rFonts w:ascii="Arial" w:eastAsia="Arial" w:hAnsi="Arial" w:cs="Arial"/>
      <w:sz w:val="19"/>
      <w:szCs w:val="19"/>
    </w:rPr>
  </w:style>
  <w:style w:type="character" w:customStyle="1" w:styleId="BodyTextChar">
    <w:name w:val="Body Text Char"/>
    <w:basedOn w:val="DefaultParagraphFont"/>
    <w:link w:val="BodyText"/>
    <w:rsid w:val="006D6020"/>
    <w:rPr>
      <w:rFonts w:ascii="Arial" w:eastAsia="Arial" w:hAnsi="Arial" w:cs="Arial"/>
      <w:shd w:val="clear" w:color="auto" w:fill="FFFFFF"/>
    </w:rPr>
  </w:style>
  <w:style w:type="paragraph" w:styleId="BodyText">
    <w:name w:val="Body Text"/>
    <w:basedOn w:val="Normal"/>
    <w:link w:val="BodyTextChar"/>
    <w:qFormat/>
    <w:rsid w:val="006D6020"/>
    <w:pPr>
      <w:widowControl w:val="0"/>
      <w:shd w:val="clear" w:color="auto" w:fill="FFFFFF"/>
      <w:spacing w:after="0" w:line="240" w:lineRule="auto"/>
      <w:ind w:firstLine="400"/>
      <w:jc w:val="both"/>
    </w:pPr>
    <w:rPr>
      <w:rFonts w:ascii="Arial" w:eastAsia="Arial" w:hAnsi="Arial" w:cs="Arial"/>
    </w:rPr>
  </w:style>
  <w:style w:type="character" w:customStyle="1" w:styleId="BodyTextChar1">
    <w:name w:val="Body Text Char1"/>
    <w:basedOn w:val="DefaultParagraphFont"/>
    <w:uiPriority w:val="99"/>
    <w:semiHidden/>
    <w:rsid w:val="006D6020"/>
  </w:style>
  <w:style w:type="character" w:customStyle="1" w:styleId="textexposedshow">
    <w:name w:val="text_exposed_show"/>
    <w:basedOn w:val="DefaultParagraphFont"/>
    <w:rsid w:val="00E81BA1"/>
  </w:style>
  <w:style w:type="character" w:styleId="Strong">
    <w:name w:val="Strong"/>
    <w:basedOn w:val="DefaultParagraphFont"/>
    <w:uiPriority w:val="22"/>
    <w:qFormat/>
    <w:rsid w:val="002E18C0"/>
    <w:rPr>
      <w:b/>
      <w:bCs/>
    </w:rPr>
  </w:style>
  <w:style w:type="paragraph" w:customStyle="1" w:styleId="msghead">
    <w:name w:val="msg_head"/>
    <w:basedOn w:val="Normal"/>
    <w:rsid w:val="002E18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7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F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52C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IBL List Paragraph,Bullets,List Paragraph1"/>
    <w:basedOn w:val="Normal"/>
    <w:link w:val="ListParagraphChar"/>
    <w:uiPriority w:val="34"/>
    <w:qFormat/>
    <w:rsid w:val="000C5E68"/>
    <w:pPr>
      <w:ind w:left="720"/>
      <w:contextualSpacing/>
    </w:pPr>
  </w:style>
  <w:style w:type="table" w:styleId="TableGrid">
    <w:name w:val="Table Grid"/>
    <w:basedOn w:val="TableNormal"/>
    <w:uiPriority w:val="39"/>
    <w:rsid w:val="00E03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IBL List Paragraph Char,Bullets Char,List Paragraph1 Char"/>
    <w:basedOn w:val="DefaultParagraphFont"/>
    <w:link w:val="ListParagraph"/>
    <w:uiPriority w:val="34"/>
    <w:locked/>
    <w:rsid w:val="00863140"/>
  </w:style>
  <w:style w:type="paragraph" w:styleId="FootnoteText">
    <w:name w:val="footnote text"/>
    <w:basedOn w:val="Normal"/>
    <w:link w:val="FootnoteTextChar"/>
    <w:uiPriority w:val="99"/>
    <w:semiHidden/>
    <w:unhideWhenUsed/>
    <w:rsid w:val="007539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3968"/>
    <w:rPr>
      <w:sz w:val="20"/>
      <w:szCs w:val="20"/>
    </w:rPr>
  </w:style>
  <w:style w:type="character" w:styleId="FootnoteReference">
    <w:name w:val="footnote reference"/>
    <w:basedOn w:val="DefaultParagraphFont"/>
    <w:uiPriority w:val="99"/>
    <w:semiHidden/>
    <w:unhideWhenUsed/>
    <w:rsid w:val="00753968"/>
    <w:rPr>
      <w:vertAlign w:val="superscript"/>
    </w:rPr>
  </w:style>
  <w:style w:type="character" w:customStyle="1" w:styleId="Other">
    <w:name w:val="Other_"/>
    <w:basedOn w:val="DefaultParagraphFont"/>
    <w:link w:val="Other0"/>
    <w:rsid w:val="006B23C8"/>
    <w:rPr>
      <w:rFonts w:ascii="Arial" w:eastAsia="Arial" w:hAnsi="Arial" w:cs="Arial"/>
      <w:color w:val="555656"/>
      <w:sz w:val="17"/>
      <w:szCs w:val="17"/>
      <w:shd w:val="clear" w:color="auto" w:fill="FFFFFF"/>
    </w:rPr>
  </w:style>
  <w:style w:type="paragraph" w:customStyle="1" w:styleId="Other0">
    <w:name w:val="Other"/>
    <w:basedOn w:val="Normal"/>
    <w:link w:val="Other"/>
    <w:rsid w:val="006B23C8"/>
    <w:pPr>
      <w:widowControl w:val="0"/>
      <w:shd w:val="clear" w:color="auto" w:fill="FFFFFF"/>
      <w:spacing w:after="200"/>
      <w:ind w:firstLine="400"/>
      <w:jc w:val="both"/>
    </w:pPr>
    <w:rPr>
      <w:rFonts w:ascii="Arial" w:eastAsia="Arial" w:hAnsi="Arial" w:cs="Arial"/>
      <w:color w:val="555656"/>
      <w:sz w:val="17"/>
      <w:szCs w:val="17"/>
    </w:rPr>
  </w:style>
  <w:style w:type="character" w:customStyle="1" w:styleId="Bodytext2">
    <w:name w:val="Body text (2)_"/>
    <w:basedOn w:val="DefaultParagraphFont"/>
    <w:link w:val="Bodytext20"/>
    <w:rsid w:val="00FF3A4C"/>
    <w:rPr>
      <w:rFonts w:ascii="Arial" w:eastAsia="Arial" w:hAnsi="Arial" w:cs="Arial"/>
      <w:sz w:val="19"/>
      <w:szCs w:val="19"/>
      <w:shd w:val="clear" w:color="auto" w:fill="FFFFFF"/>
    </w:rPr>
  </w:style>
  <w:style w:type="paragraph" w:customStyle="1" w:styleId="Bodytext20">
    <w:name w:val="Body text (2)"/>
    <w:basedOn w:val="Normal"/>
    <w:link w:val="Bodytext2"/>
    <w:rsid w:val="00FF3A4C"/>
    <w:pPr>
      <w:widowControl w:val="0"/>
      <w:shd w:val="clear" w:color="auto" w:fill="FFFFFF"/>
      <w:spacing w:after="0"/>
      <w:ind w:left="1540"/>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8675">
      <w:bodyDiv w:val="1"/>
      <w:marLeft w:val="0"/>
      <w:marRight w:val="0"/>
      <w:marTop w:val="0"/>
      <w:marBottom w:val="0"/>
      <w:divBdr>
        <w:top w:val="none" w:sz="0" w:space="0" w:color="auto"/>
        <w:left w:val="none" w:sz="0" w:space="0" w:color="auto"/>
        <w:bottom w:val="none" w:sz="0" w:space="0" w:color="auto"/>
        <w:right w:val="none" w:sz="0" w:space="0" w:color="auto"/>
      </w:divBdr>
    </w:div>
    <w:div w:id="185678985">
      <w:bodyDiv w:val="1"/>
      <w:marLeft w:val="0"/>
      <w:marRight w:val="0"/>
      <w:marTop w:val="0"/>
      <w:marBottom w:val="0"/>
      <w:divBdr>
        <w:top w:val="none" w:sz="0" w:space="0" w:color="auto"/>
        <w:left w:val="none" w:sz="0" w:space="0" w:color="auto"/>
        <w:bottom w:val="none" w:sz="0" w:space="0" w:color="auto"/>
        <w:right w:val="none" w:sz="0" w:space="0" w:color="auto"/>
      </w:divBdr>
    </w:div>
    <w:div w:id="453256345">
      <w:bodyDiv w:val="1"/>
      <w:marLeft w:val="0"/>
      <w:marRight w:val="0"/>
      <w:marTop w:val="0"/>
      <w:marBottom w:val="0"/>
      <w:divBdr>
        <w:top w:val="none" w:sz="0" w:space="0" w:color="auto"/>
        <w:left w:val="none" w:sz="0" w:space="0" w:color="auto"/>
        <w:bottom w:val="none" w:sz="0" w:space="0" w:color="auto"/>
        <w:right w:val="none" w:sz="0" w:space="0" w:color="auto"/>
      </w:divBdr>
    </w:div>
    <w:div w:id="968705995">
      <w:bodyDiv w:val="1"/>
      <w:marLeft w:val="0"/>
      <w:marRight w:val="0"/>
      <w:marTop w:val="0"/>
      <w:marBottom w:val="0"/>
      <w:divBdr>
        <w:top w:val="none" w:sz="0" w:space="0" w:color="auto"/>
        <w:left w:val="none" w:sz="0" w:space="0" w:color="auto"/>
        <w:bottom w:val="none" w:sz="0" w:space="0" w:color="auto"/>
        <w:right w:val="none" w:sz="0" w:space="0" w:color="auto"/>
      </w:divBdr>
    </w:div>
    <w:div w:id="1174880886">
      <w:bodyDiv w:val="1"/>
      <w:marLeft w:val="0"/>
      <w:marRight w:val="0"/>
      <w:marTop w:val="0"/>
      <w:marBottom w:val="0"/>
      <w:divBdr>
        <w:top w:val="none" w:sz="0" w:space="0" w:color="auto"/>
        <w:left w:val="none" w:sz="0" w:space="0" w:color="auto"/>
        <w:bottom w:val="none" w:sz="0" w:space="0" w:color="auto"/>
        <w:right w:val="none" w:sz="0" w:space="0" w:color="auto"/>
      </w:divBdr>
    </w:div>
    <w:div w:id="13338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mn-MN"/>
              <a:t>Чиг</a:t>
            </a:r>
            <a:r>
              <a:rPr lang="mn-MN" baseline="0"/>
              <a:t> үүргийн эзлэх хувь</a:t>
            </a:r>
            <a:endParaRPr lang="mn-MN"/>
          </a:p>
        </c:rich>
      </c:tx>
      <c:overlay val="0"/>
    </c:title>
    <c:autoTitleDeleted val="0"/>
    <c:plotArea>
      <c:layout/>
      <c:barChart>
        <c:barDir val="col"/>
        <c:grouping val="clustered"/>
        <c:varyColors val="0"/>
        <c:ser>
          <c:idx val="0"/>
          <c:order val="0"/>
          <c:tx>
            <c:strRef>
              <c:f>Sheet1!$B$1</c:f>
              <c:strCache>
                <c:ptCount val="1"/>
                <c:pt idx="0">
                  <c:v>хувь</c:v>
                </c:pt>
              </c:strCache>
            </c:strRef>
          </c:tx>
          <c:invertIfNegative val="0"/>
          <c:dLbls>
            <c:txPr>
              <a:bodyPr/>
              <a:lstStyle/>
              <a:p>
                <a:pPr>
                  <a:defRPr sz="1400" b="1"/>
                </a:pPr>
                <a:endParaRPr lang="en-US"/>
              </a:p>
            </c:txPr>
            <c:showLegendKey val="0"/>
            <c:showVal val="1"/>
            <c:showCatName val="0"/>
            <c:showSerName val="0"/>
            <c:showPercent val="0"/>
            <c:showBubbleSize val="0"/>
            <c:showLeaderLines val="0"/>
          </c:dLbls>
          <c:cat>
            <c:strRef>
              <c:f>Sheet1!$A$2:$A$5</c:f>
              <c:strCache>
                <c:ptCount val="4"/>
                <c:pt idx="0">
                  <c:v>төлөвлөх</c:v>
                </c:pt>
                <c:pt idx="1">
                  <c:v>зохион байгуулах</c:v>
                </c:pt>
                <c:pt idx="2">
                  <c:v>манлайлах</c:v>
                </c:pt>
                <c:pt idx="3">
                  <c:v>хянах, тайлагнах</c:v>
                </c:pt>
              </c:strCache>
            </c:strRef>
          </c:cat>
          <c:val>
            <c:numRef>
              <c:f>Sheet1!$B$2:$B$5</c:f>
              <c:numCache>
                <c:formatCode>General</c:formatCode>
                <c:ptCount val="4"/>
                <c:pt idx="0">
                  <c:v>26.3</c:v>
                </c:pt>
                <c:pt idx="1">
                  <c:v>29.7</c:v>
                </c:pt>
                <c:pt idx="2">
                  <c:v>13</c:v>
                </c:pt>
                <c:pt idx="3">
                  <c:v>31</c:v>
                </c:pt>
              </c:numCache>
            </c:numRef>
          </c:val>
        </c:ser>
        <c:dLbls>
          <c:showLegendKey val="0"/>
          <c:showVal val="0"/>
          <c:showCatName val="0"/>
          <c:showSerName val="0"/>
          <c:showPercent val="0"/>
          <c:showBubbleSize val="0"/>
        </c:dLbls>
        <c:gapWidth val="150"/>
        <c:axId val="162140160"/>
        <c:axId val="162142848"/>
      </c:barChart>
      <c:catAx>
        <c:axId val="162140160"/>
        <c:scaling>
          <c:orientation val="minMax"/>
        </c:scaling>
        <c:delete val="0"/>
        <c:axPos val="b"/>
        <c:majorTickMark val="out"/>
        <c:minorTickMark val="none"/>
        <c:tickLblPos val="nextTo"/>
        <c:txPr>
          <a:bodyPr/>
          <a:lstStyle/>
          <a:p>
            <a:pPr>
              <a:defRPr sz="1100" b="1"/>
            </a:pPr>
            <a:endParaRPr lang="en-US"/>
          </a:p>
        </c:txPr>
        <c:crossAx val="162142848"/>
        <c:crosses val="autoZero"/>
        <c:auto val="1"/>
        <c:lblAlgn val="ctr"/>
        <c:lblOffset val="100"/>
        <c:noMultiLvlLbl val="0"/>
      </c:catAx>
      <c:valAx>
        <c:axId val="162142848"/>
        <c:scaling>
          <c:orientation val="minMax"/>
        </c:scaling>
        <c:delete val="0"/>
        <c:axPos val="l"/>
        <c:majorGridlines/>
        <c:numFmt formatCode="General" sourceLinked="1"/>
        <c:majorTickMark val="out"/>
        <c:minorTickMark val="none"/>
        <c:tickLblPos val="nextTo"/>
        <c:crossAx val="16214016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CB492-7539-408E-94F2-D859C9950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1563</TotalTime>
  <Pages>102</Pages>
  <Words>26738</Words>
  <Characters>152410</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Содгэрэл Пүрэвжав</dc:creator>
  <cp:keywords/>
  <dc:description/>
  <cp:lastModifiedBy>Oyunbayar</cp:lastModifiedBy>
  <cp:revision>490</cp:revision>
  <cp:lastPrinted>2020-01-15T03:04:00Z</cp:lastPrinted>
  <dcterms:created xsi:type="dcterms:W3CDTF">2020-01-15T01:30:00Z</dcterms:created>
  <dcterms:modified xsi:type="dcterms:W3CDTF">2020-04-15T12:49:00Z</dcterms:modified>
</cp:coreProperties>
</file>