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81" w:rsidRDefault="00E46381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E46381" w:rsidRDefault="00E46381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D40000" w:rsidRDefault="000978A3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  <w:r>
        <w:rPr>
          <w:rFonts w:ascii="Arial Mon" w:hAnsi="Arial Mon"/>
          <w:b/>
          <w:sz w:val="24"/>
          <w:szCs w:val="24"/>
          <w:lang w:val="mn-MN"/>
        </w:rPr>
        <w:t>Даралт-массын  лабораторийн  орлогын  судалгаа</w:t>
      </w:r>
    </w:p>
    <w:p w:rsidR="00E46381" w:rsidRDefault="00E46381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Pr="00AA6803" w:rsidRDefault="00AA6803" w:rsidP="00D21CC0">
      <w:pPr>
        <w:rPr>
          <w:rFonts w:ascii="Arial Mon" w:hAnsi="Arial Mon"/>
          <w:b/>
          <w:sz w:val="24"/>
          <w:szCs w:val="24"/>
        </w:rPr>
      </w:pPr>
      <w:r>
        <w:rPr>
          <w:rFonts w:ascii="Arial Mon" w:hAnsi="Arial Mon"/>
          <w:b/>
          <w:sz w:val="24"/>
          <w:szCs w:val="24"/>
          <w:lang w:val="mn-MN"/>
        </w:rPr>
        <w:t>201</w:t>
      </w:r>
      <w:r>
        <w:rPr>
          <w:rFonts w:ascii="Arial Mon" w:hAnsi="Arial Mon"/>
          <w:b/>
          <w:sz w:val="24"/>
          <w:szCs w:val="24"/>
        </w:rPr>
        <w:t>9</w:t>
      </w:r>
      <w:r>
        <w:rPr>
          <w:rFonts w:ascii="Arial Mon" w:hAnsi="Arial Mon"/>
          <w:b/>
          <w:sz w:val="24"/>
          <w:szCs w:val="24"/>
          <w:lang w:val="mn-MN"/>
        </w:rPr>
        <w:t xml:space="preserve">  оны  12-р  сарын  </w:t>
      </w:r>
      <w:r>
        <w:rPr>
          <w:rFonts w:ascii="Arial Mon" w:hAnsi="Arial Mon"/>
          <w:b/>
          <w:sz w:val="24"/>
          <w:szCs w:val="24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</w:tblGrid>
      <w:tr w:rsidR="007A04CC" w:rsidTr="00EC0FD1">
        <w:tc>
          <w:tcPr>
            <w:tcW w:w="1716" w:type="dxa"/>
            <w:vMerge w:val="restart"/>
          </w:tcPr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Тайлант  он</w:t>
            </w:r>
          </w:p>
        </w:tc>
        <w:tc>
          <w:tcPr>
            <w:tcW w:w="1716" w:type="dxa"/>
            <w:vMerge w:val="restart"/>
          </w:tcPr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Хэмжлийн</w:t>
            </w:r>
          </w:p>
          <w:p w:rsidR="001A5670" w:rsidRPr="001A5670" w:rsidRDefault="001A5670" w:rsidP="001A567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өрөл</w:t>
            </w:r>
          </w:p>
        </w:tc>
        <w:tc>
          <w:tcPr>
            <w:tcW w:w="3432" w:type="dxa"/>
            <w:gridSpan w:val="2"/>
          </w:tcPr>
          <w:p w:rsidR="001A5670" w:rsidRPr="001A5670" w:rsidRDefault="001A5670" w:rsidP="000978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өлөвлөгөө</w:t>
            </w:r>
          </w:p>
        </w:tc>
        <w:tc>
          <w:tcPr>
            <w:tcW w:w="3432" w:type="dxa"/>
            <w:gridSpan w:val="2"/>
          </w:tcPr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Биелэлт</w:t>
            </w:r>
          </w:p>
        </w:tc>
      </w:tr>
      <w:tr w:rsidR="007A04CC" w:rsidTr="001A5670">
        <w:tc>
          <w:tcPr>
            <w:tcW w:w="1716" w:type="dxa"/>
            <w:vMerge/>
          </w:tcPr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vMerge/>
          </w:tcPr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1A5670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Хэмжих  хэрэгсэл</w:t>
            </w:r>
          </w:p>
          <w:p w:rsidR="001A5670" w:rsidRDefault="001A5670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Default="009B419D" w:rsidP="009B419D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Орлого</w:t>
            </w:r>
          </w:p>
        </w:tc>
        <w:tc>
          <w:tcPr>
            <w:tcW w:w="1716" w:type="dxa"/>
          </w:tcPr>
          <w:p w:rsidR="001A5670" w:rsidRDefault="00ED6FB7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Хэмжих  хэрэгсэл</w:t>
            </w:r>
          </w:p>
        </w:tc>
        <w:tc>
          <w:tcPr>
            <w:tcW w:w="1716" w:type="dxa"/>
          </w:tcPr>
          <w:p w:rsidR="001A5670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Орлого</w:t>
            </w:r>
          </w:p>
        </w:tc>
      </w:tr>
      <w:tr w:rsidR="007A04CC" w:rsidTr="00B81554">
        <w:trPr>
          <w:trHeight w:val="440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2010</w:t>
            </w: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57326" w:rsidRDefault="00657326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Pr="001A04B1" w:rsidRDefault="005102F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ED6FB7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57326" w:rsidRDefault="00646741" w:rsidP="00657326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1A04B1" w:rsidRDefault="001A04B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</w:t>
            </w:r>
          </w:p>
        </w:tc>
        <w:tc>
          <w:tcPr>
            <w:tcW w:w="1716" w:type="dxa"/>
          </w:tcPr>
          <w:p w:rsidR="009B419D" w:rsidRPr="0079051F" w:rsidRDefault="0079051F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1100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254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1447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431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2011</w:t>
            </w: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Pr="001A04B1" w:rsidRDefault="00ED6FB7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ED6FB7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ED6FB7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ED6FB7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1A04B1" w:rsidRDefault="001A04B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330</w:t>
            </w:r>
          </w:p>
        </w:tc>
        <w:tc>
          <w:tcPr>
            <w:tcW w:w="1716" w:type="dxa"/>
          </w:tcPr>
          <w:p w:rsidR="009B419D" w:rsidRPr="0079051F" w:rsidRDefault="0079051F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1200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256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1454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431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2012</w:t>
            </w: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1A04B1" w:rsidRDefault="001A04B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320</w:t>
            </w:r>
          </w:p>
        </w:tc>
        <w:tc>
          <w:tcPr>
            <w:tcW w:w="1716" w:type="dxa"/>
          </w:tcPr>
          <w:p w:rsidR="009B419D" w:rsidRPr="0079051F" w:rsidRDefault="0079051F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1200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301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1130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413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2013</w:t>
            </w: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5102F9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1A04B1" w:rsidRDefault="001A04B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320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1200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310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1760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395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2014</w:t>
            </w:r>
          </w:p>
          <w:p w:rsidR="00B81554" w:rsidRDefault="00B81554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Default="00B20D0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141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733.2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79051F" w:rsidRDefault="0079051F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330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2000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321</w:t>
            </w:r>
          </w:p>
        </w:tc>
        <w:tc>
          <w:tcPr>
            <w:tcW w:w="1716" w:type="dxa"/>
          </w:tcPr>
          <w:p w:rsidR="009B419D" w:rsidRPr="00CC4FA0" w:rsidRDefault="00CC4F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3000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386"/>
        </w:trPr>
        <w:tc>
          <w:tcPr>
            <w:tcW w:w="1716" w:type="dxa"/>
            <w:vMerge w:val="restart"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2015</w:t>
            </w:r>
          </w:p>
          <w:p w:rsidR="006456EB" w:rsidRDefault="006456EB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Pr="005102F9" w:rsidRDefault="005102F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</w:t>
            </w:r>
          </w:p>
        </w:tc>
        <w:tc>
          <w:tcPr>
            <w:tcW w:w="1716" w:type="dxa"/>
          </w:tcPr>
          <w:p w:rsidR="009B419D" w:rsidRPr="005102F9" w:rsidRDefault="005102F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1559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337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1752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.6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0978A3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3B1E35" w:rsidRDefault="003B1E35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</w:t>
            </w:r>
          </w:p>
        </w:tc>
        <w:tc>
          <w:tcPr>
            <w:tcW w:w="1716" w:type="dxa"/>
          </w:tcPr>
          <w:p w:rsidR="009B419D" w:rsidRPr="003B1E35" w:rsidRDefault="003B1E35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2000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389</w:t>
            </w:r>
          </w:p>
        </w:tc>
        <w:tc>
          <w:tcPr>
            <w:tcW w:w="1716" w:type="dxa"/>
          </w:tcPr>
          <w:p w:rsidR="009B419D" w:rsidRPr="00ED2249" w:rsidRDefault="00ED2249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3635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B81554">
        <w:trPr>
          <w:trHeight w:val="368"/>
        </w:trPr>
        <w:tc>
          <w:tcPr>
            <w:tcW w:w="1716" w:type="dxa"/>
            <w:vMerge w:val="restart"/>
          </w:tcPr>
          <w:p w:rsidR="009B419D" w:rsidRDefault="009B419D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2016</w:t>
            </w:r>
          </w:p>
          <w:p w:rsidR="006456EB" w:rsidRDefault="006456EB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Pr="008C444E" w:rsidRDefault="008C444E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330</w:t>
            </w:r>
          </w:p>
        </w:tc>
        <w:tc>
          <w:tcPr>
            <w:tcW w:w="1716" w:type="dxa"/>
          </w:tcPr>
          <w:p w:rsidR="009B419D" w:rsidRPr="008C444E" w:rsidRDefault="008C444E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1508</w:t>
            </w:r>
          </w:p>
        </w:tc>
        <w:tc>
          <w:tcPr>
            <w:tcW w:w="1716" w:type="dxa"/>
          </w:tcPr>
          <w:p w:rsidR="009B419D" w:rsidRPr="00ED2249" w:rsidRDefault="008C444E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  <w:r w:rsidR="00455746">
              <w:rPr>
                <w:rFonts w:ascii="Arial Mon" w:hAnsi="Arial Mon"/>
                <w:sz w:val="24"/>
                <w:szCs w:val="24"/>
                <w:lang w:val="mn-MN"/>
              </w:rPr>
              <w:t>24</w:t>
            </w:r>
          </w:p>
        </w:tc>
        <w:tc>
          <w:tcPr>
            <w:tcW w:w="1716" w:type="dxa"/>
          </w:tcPr>
          <w:p w:rsidR="009B419D" w:rsidRPr="005102F9" w:rsidRDefault="00390AF2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446.4</w:t>
            </w:r>
          </w:p>
        </w:tc>
      </w:tr>
      <w:tr w:rsidR="007A04CC" w:rsidTr="001A5670">
        <w:tc>
          <w:tcPr>
            <w:tcW w:w="1716" w:type="dxa"/>
            <w:vMerge/>
          </w:tcPr>
          <w:p w:rsidR="009B419D" w:rsidRDefault="009B419D" w:rsidP="009B419D">
            <w:pPr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8B367C" w:rsidRDefault="008B367C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330</w:t>
            </w:r>
          </w:p>
        </w:tc>
        <w:tc>
          <w:tcPr>
            <w:tcW w:w="1716" w:type="dxa"/>
          </w:tcPr>
          <w:p w:rsidR="009B419D" w:rsidRPr="008B367C" w:rsidRDefault="008B367C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2000</w:t>
            </w:r>
          </w:p>
        </w:tc>
        <w:tc>
          <w:tcPr>
            <w:tcW w:w="1716" w:type="dxa"/>
          </w:tcPr>
          <w:p w:rsidR="009B419D" w:rsidRPr="0087039A" w:rsidRDefault="0087039A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</w:t>
            </w:r>
            <w:r w:rsidR="00455746">
              <w:rPr>
                <w:rFonts w:ascii="Arial Mon" w:hAnsi="Arial Mon"/>
                <w:sz w:val="24"/>
                <w:szCs w:val="24"/>
                <w:lang w:val="mn-MN"/>
              </w:rPr>
              <w:t>70</w:t>
            </w:r>
          </w:p>
        </w:tc>
        <w:tc>
          <w:tcPr>
            <w:tcW w:w="1716" w:type="dxa"/>
          </w:tcPr>
          <w:p w:rsidR="009B419D" w:rsidRPr="00455746" w:rsidRDefault="00455746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3500</w:t>
            </w:r>
            <w:r w:rsidR="00C80FC6">
              <w:rPr>
                <w:rFonts w:ascii="Arial Mon" w:hAnsi="Arial Mon"/>
                <w:sz w:val="24"/>
                <w:szCs w:val="24"/>
                <w:lang w:val="mn-MN"/>
              </w:rPr>
              <w:t>.0</w:t>
            </w:r>
          </w:p>
        </w:tc>
      </w:tr>
      <w:tr w:rsidR="007A04CC" w:rsidTr="00AE23CB">
        <w:trPr>
          <w:trHeight w:val="530"/>
        </w:trPr>
        <w:tc>
          <w:tcPr>
            <w:tcW w:w="1716" w:type="dxa"/>
            <w:vMerge w:val="restart"/>
          </w:tcPr>
          <w:p w:rsidR="009B419D" w:rsidRDefault="009B419D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6456EB" w:rsidRDefault="006456EB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 xml:space="preserve">2017 </w:t>
            </w:r>
          </w:p>
          <w:p w:rsidR="006456EB" w:rsidRDefault="006456EB" w:rsidP="006456EB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</w:tc>
        <w:tc>
          <w:tcPr>
            <w:tcW w:w="1716" w:type="dxa"/>
          </w:tcPr>
          <w:p w:rsidR="009B419D" w:rsidRPr="00402597" w:rsidRDefault="00402597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</w:t>
            </w:r>
          </w:p>
        </w:tc>
        <w:tc>
          <w:tcPr>
            <w:tcW w:w="1716" w:type="dxa"/>
          </w:tcPr>
          <w:p w:rsidR="009B419D" w:rsidRPr="00402597" w:rsidRDefault="00402597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1400</w:t>
            </w:r>
          </w:p>
        </w:tc>
        <w:tc>
          <w:tcPr>
            <w:tcW w:w="1716" w:type="dxa"/>
          </w:tcPr>
          <w:p w:rsidR="009B419D" w:rsidRPr="00455746" w:rsidRDefault="00825052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198</w:t>
            </w:r>
          </w:p>
        </w:tc>
        <w:tc>
          <w:tcPr>
            <w:tcW w:w="1716" w:type="dxa"/>
          </w:tcPr>
          <w:p w:rsidR="009B419D" w:rsidRPr="00B420AF" w:rsidRDefault="00B420AF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1147.6</w:t>
            </w:r>
          </w:p>
        </w:tc>
      </w:tr>
      <w:tr w:rsidR="007A04CC" w:rsidTr="00AE23CB">
        <w:trPr>
          <w:trHeight w:val="440"/>
        </w:trPr>
        <w:tc>
          <w:tcPr>
            <w:tcW w:w="1716" w:type="dxa"/>
            <w:vMerge/>
          </w:tcPr>
          <w:p w:rsidR="009B419D" w:rsidRDefault="009B419D" w:rsidP="009B419D">
            <w:pPr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</w:tcPr>
          <w:p w:rsidR="009B419D" w:rsidRPr="00646741" w:rsidRDefault="00646741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</w:tcPr>
          <w:p w:rsidR="009B419D" w:rsidRPr="006F2215" w:rsidRDefault="006F2215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350</w:t>
            </w:r>
          </w:p>
        </w:tc>
        <w:tc>
          <w:tcPr>
            <w:tcW w:w="1716" w:type="dxa"/>
          </w:tcPr>
          <w:p w:rsidR="009B419D" w:rsidRPr="00402597" w:rsidRDefault="00402597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2450</w:t>
            </w:r>
          </w:p>
        </w:tc>
        <w:tc>
          <w:tcPr>
            <w:tcW w:w="1716" w:type="dxa"/>
          </w:tcPr>
          <w:p w:rsidR="009B419D" w:rsidRPr="007A04CC" w:rsidRDefault="007A04CC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475</w:t>
            </w:r>
          </w:p>
        </w:tc>
        <w:tc>
          <w:tcPr>
            <w:tcW w:w="1716" w:type="dxa"/>
          </w:tcPr>
          <w:p w:rsidR="009B419D" w:rsidRPr="00C80FC6" w:rsidRDefault="00C80FC6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5592.0</w:t>
            </w:r>
          </w:p>
        </w:tc>
      </w:tr>
      <w:tr w:rsidR="003F5581" w:rsidTr="003F5581">
        <w:trPr>
          <w:trHeight w:val="225"/>
        </w:trPr>
        <w:tc>
          <w:tcPr>
            <w:tcW w:w="1716" w:type="dxa"/>
            <w:vMerge w:val="restart"/>
          </w:tcPr>
          <w:p w:rsidR="00347264" w:rsidRDefault="00347264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3F5581" w:rsidRDefault="00D57CA0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2018</w:t>
            </w:r>
          </w:p>
          <w:p w:rsidR="00347264" w:rsidRDefault="00347264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D57C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  <w:p w:rsidR="00347264" w:rsidRPr="00D57CA0" w:rsidRDefault="0034726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1000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244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C5723C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1500.0</w:t>
            </w:r>
          </w:p>
        </w:tc>
      </w:tr>
      <w:tr w:rsidR="003F5581" w:rsidTr="003F5581">
        <w:trPr>
          <w:trHeight w:val="200"/>
        </w:trPr>
        <w:tc>
          <w:tcPr>
            <w:tcW w:w="1716" w:type="dxa"/>
            <w:vMerge/>
          </w:tcPr>
          <w:p w:rsidR="003F5581" w:rsidRDefault="003F5581" w:rsidP="009B419D">
            <w:pPr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47264" w:rsidRDefault="0034726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3F5581" w:rsidRDefault="00D57C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500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3000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516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C5723C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4500.0</w:t>
            </w:r>
          </w:p>
        </w:tc>
      </w:tr>
      <w:tr w:rsidR="003F5581" w:rsidTr="003F5581">
        <w:trPr>
          <w:trHeight w:val="210"/>
        </w:trPr>
        <w:tc>
          <w:tcPr>
            <w:tcW w:w="1716" w:type="dxa"/>
            <w:vMerge w:val="restart"/>
          </w:tcPr>
          <w:p w:rsidR="00347264" w:rsidRDefault="00347264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  <w:p w:rsidR="003F5581" w:rsidRDefault="00D57CA0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b/>
                <w:sz w:val="24"/>
                <w:szCs w:val="24"/>
                <w:lang w:val="mn-MN"/>
              </w:rPr>
              <w:t>2019</w:t>
            </w:r>
          </w:p>
          <w:p w:rsidR="00347264" w:rsidRDefault="00347264" w:rsidP="00D57CA0">
            <w:pPr>
              <w:jc w:val="center"/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D57C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Даралт</w:t>
            </w:r>
          </w:p>
          <w:p w:rsidR="00347264" w:rsidRDefault="0034726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250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1500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272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1180.8</w:t>
            </w:r>
          </w:p>
        </w:tc>
      </w:tr>
      <w:tr w:rsidR="003F5581" w:rsidTr="003F5581">
        <w:trPr>
          <w:trHeight w:val="215"/>
        </w:trPr>
        <w:tc>
          <w:tcPr>
            <w:tcW w:w="1716" w:type="dxa"/>
            <w:vMerge/>
          </w:tcPr>
          <w:p w:rsidR="003F5581" w:rsidRDefault="003F5581" w:rsidP="009B419D">
            <w:pPr>
              <w:rPr>
                <w:rFonts w:ascii="Arial Mon" w:hAnsi="Arial Mon"/>
                <w:b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D57CA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Масс</w:t>
            </w:r>
          </w:p>
          <w:p w:rsidR="00347264" w:rsidRDefault="0034726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500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C17560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4500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554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F5581" w:rsidRDefault="006F3454" w:rsidP="000978A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7916.6</w:t>
            </w:r>
          </w:p>
        </w:tc>
      </w:tr>
    </w:tbl>
    <w:p w:rsidR="009163DC" w:rsidRDefault="00BD48CC" w:rsidP="00BD48CC">
      <w:pPr>
        <w:rPr>
          <w:rFonts w:ascii="Arial Mon" w:hAnsi="Arial Mon"/>
          <w:b/>
          <w:sz w:val="24"/>
          <w:szCs w:val="24"/>
          <w:lang w:val="mn-MN"/>
        </w:rPr>
      </w:pPr>
      <w:r>
        <w:rPr>
          <w:rFonts w:ascii="Arial Mon" w:hAnsi="Arial Mon"/>
          <w:b/>
          <w:sz w:val="24"/>
          <w:szCs w:val="24"/>
          <w:lang w:val="mn-MN"/>
        </w:rPr>
        <w:t xml:space="preserve">                                                                 </w:t>
      </w:r>
    </w:p>
    <w:p w:rsidR="002B037D" w:rsidRPr="0092411B" w:rsidRDefault="009163DC" w:rsidP="009163DC">
      <w:pPr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Судалгааны  графикийг  хавсралтаас  харна  уу?</w:t>
      </w:r>
      <w:r w:rsidR="0092411B">
        <w:rPr>
          <w:rFonts w:ascii="Arial Mon" w:hAnsi="Arial Mon"/>
          <w:sz w:val="24"/>
          <w:szCs w:val="24"/>
        </w:rPr>
        <w:t xml:space="preserve"> </w:t>
      </w:r>
      <w:r w:rsidR="0092411B">
        <w:rPr>
          <w:rFonts w:ascii="Arial Mon" w:hAnsi="Arial Mon"/>
          <w:sz w:val="24"/>
          <w:szCs w:val="24"/>
          <w:lang w:val="mn-MN"/>
        </w:rPr>
        <w:t>/</w:t>
      </w:r>
      <w:r w:rsidR="0092411B">
        <w:rPr>
          <w:rFonts w:ascii="Arial Mon" w:hAnsi="Arial Mon"/>
          <w:sz w:val="24"/>
          <w:szCs w:val="24"/>
        </w:rPr>
        <w:t xml:space="preserve"> </w:t>
      </w:r>
      <w:r w:rsidR="00FE131B">
        <w:rPr>
          <w:rFonts w:ascii="Arial Mon" w:hAnsi="Arial Mon"/>
          <w:sz w:val="24"/>
          <w:szCs w:val="24"/>
          <w:lang w:val="mn-MN"/>
        </w:rPr>
        <w:t>Орлого  мян.</w:t>
      </w:r>
      <w:bookmarkStart w:id="0" w:name="_GoBack"/>
      <w:bookmarkEnd w:id="0"/>
      <w:r w:rsidR="0092411B">
        <w:rPr>
          <w:rFonts w:ascii="Arial Mon" w:hAnsi="Arial Mon"/>
          <w:sz w:val="24"/>
          <w:szCs w:val="24"/>
          <w:lang w:val="mn-MN"/>
        </w:rPr>
        <w:t>төг /</w:t>
      </w:r>
    </w:p>
    <w:p w:rsidR="002B037D" w:rsidRDefault="002B037D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177F96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  <w:r>
        <w:rPr>
          <w:rFonts w:ascii="Arial Mon" w:hAnsi="Arial Mon"/>
          <w:b/>
          <w:noProof/>
          <w:sz w:val="24"/>
          <w:szCs w:val="24"/>
        </w:rPr>
        <w:lastRenderedPageBreak/>
        <w:drawing>
          <wp:inline distT="0" distB="0" distL="0" distR="0" wp14:anchorId="109747E6" wp14:editId="16ADFA9B">
            <wp:extent cx="5810250" cy="79248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Arial Mon" w:hAnsi="Arial Mon"/>
          <w:b/>
          <w:noProof/>
          <w:sz w:val="24"/>
          <w:szCs w:val="24"/>
        </w:rPr>
        <w:lastRenderedPageBreak/>
        <w:drawing>
          <wp:inline distT="0" distB="0" distL="0" distR="0" wp14:anchorId="13DE0860" wp14:editId="47F4011F">
            <wp:extent cx="6257925" cy="2647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Default="00BD48CC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D48CC" w:rsidRPr="005667DD" w:rsidRDefault="005667DD" w:rsidP="000978A3">
      <w:pPr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                                                                              </w:t>
      </w:r>
      <w:r w:rsidR="00FE131B">
        <w:rPr>
          <w:rFonts w:ascii="Arial Mon" w:hAnsi="Arial Mon"/>
          <w:sz w:val="24"/>
          <w:szCs w:val="24"/>
          <w:lang w:val="mn-MN"/>
        </w:rPr>
        <w:t xml:space="preserve">                        </w:t>
      </w:r>
    </w:p>
    <w:p w:rsidR="000978A3" w:rsidRDefault="000978A3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C3CA2" w:rsidRDefault="00BC3CA2" w:rsidP="000978A3">
      <w:pPr>
        <w:jc w:val="center"/>
        <w:rPr>
          <w:rFonts w:ascii="Arial Mon" w:hAnsi="Arial Mon"/>
          <w:b/>
          <w:sz w:val="24"/>
          <w:szCs w:val="24"/>
          <w:lang w:val="mn-MN"/>
        </w:rPr>
      </w:pPr>
    </w:p>
    <w:p w:rsidR="00BC3CA2" w:rsidRDefault="007B1B54" w:rsidP="007B1B5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                                                                   </w:t>
      </w:r>
      <w:r w:rsidR="00FE131B">
        <w:rPr>
          <w:rFonts w:ascii="Arial Mon" w:hAnsi="Arial Mon"/>
          <w:sz w:val="24"/>
          <w:szCs w:val="24"/>
          <w:lang w:val="mn-MN"/>
        </w:rPr>
        <w:t xml:space="preserve">        </w:t>
      </w:r>
    </w:p>
    <w:p w:rsidR="00CF1E31" w:rsidRDefault="00CF1E31" w:rsidP="007B1B54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CF1E31" w:rsidRPr="007B1B54" w:rsidRDefault="00CF1E31" w:rsidP="007B1B5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Боловсруулсан  Даралт-массын  хэмжүүрийн  улсын  шалгагч               М.Эрдэнэбаатар</w:t>
      </w:r>
    </w:p>
    <w:sectPr w:rsidR="00CF1E31" w:rsidRPr="007B1B54" w:rsidSect="00131144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78A3"/>
    <w:rsid w:val="00042E4B"/>
    <w:rsid w:val="000978A3"/>
    <w:rsid w:val="000E5965"/>
    <w:rsid w:val="00131144"/>
    <w:rsid w:val="00177F96"/>
    <w:rsid w:val="001A04B1"/>
    <w:rsid w:val="001A5670"/>
    <w:rsid w:val="002B037D"/>
    <w:rsid w:val="00347264"/>
    <w:rsid w:val="00390AF2"/>
    <w:rsid w:val="003B1E35"/>
    <w:rsid w:val="003E634D"/>
    <w:rsid w:val="003F5581"/>
    <w:rsid w:val="00402597"/>
    <w:rsid w:val="00455746"/>
    <w:rsid w:val="00485BBB"/>
    <w:rsid w:val="004E4528"/>
    <w:rsid w:val="005102F9"/>
    <w:rsid w:val="005667DD"/>
    <w:rsid w:val="006430AD"/>
    <w:rsid w:val="006456EB"/>
    <w:rsid w:val="00646741"/>
    <w:rsid w:val="00657326"/>
    <w:rsid w:val="006F2215"/>
    <w:rsid w:val="006F3454"/>
    <w:rsid w:val="00781969"/>
    <w:rsid w:val="0079051F"/>
    <w:rsid w:val="007A04CC"/>
    <w:rsid w:val="007B1B54"/>
    <w:rsid w:val="00825052"/>
    <w:rsid w:val="0087039A"/>
    <w:rsid w:val="008B367C"/>
    <w:rsid w:val="008C444E"/>
    <w:rsid w:val="009163DC"/>
    <w:rsid w:val="0092411B"/>
    <w:rsid w:val="00936F7C"/>
    <w:rsid w:val="00987207"/>
    <w:rsid w:val="009B0E22"/>
    <w:rsid w:val="009B419D"/>
    <w:rsid w:val="00AA6803"/>
    <w:rsid w:val="00AE23CB"/>
    <w:rsid w:val="00B20D0D"/>
    <w:rsid w:val="00B420AF"/>
    <w:rsid w:val="00B81554"/>
    <w:rsid w:val="00BC3CA2"/>
    <w:rsid w:val="00BD48CC"/>
    <w:rsid w:val="00C17560"/>
    <w:rsid w:val="00C5723C"/>
    <w:rsid w:val="00C80FC6"/>
    <w:rsid w:val="00CC4FA0"/>
    <w:rsid w:val="00CF1E31"/>
    <w:rsid w:val="00D21CC0"/>
    <w:rsid w:val="00D40000"/>
    <w:rsid w:val="00D57CA0"/>
    <w:rsid w:val="00E46381"/>
    <w:rsid w:val="00E57AFC"/>
    <w:rsid w:val="00E90677"/>
    <w:rsid w:val="00ED2249"/>
    <w:rsid w:val="00ED6FB7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Даралтын хэмжих хэрэгслийн тоо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141</c:v>
                </c:pt>
                <c:pt idx="1">
                  <c:v>337</c:v>
                </c:pt>
                <c:pt idx="2">
                  <c:v>124</c:v>
                </c:pt>
                <c:pt idx="3">
                  <c:v>198</c:v>
                </c:pt>
                <c:pt idx="4">
                  <c:v>244</c:v>
                </c:pt>
                <c:pt idx="5">
                  <c:v>272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Орлого </c:v>
                </c:pt>
              </c:strCache>
            </c:strRef>
          </c:tx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733.2</c:v>
                </c:pt>
                <c:pt idx="1">
                  <c:v>1752.6</c:v>
                </c:pt>
                <c:pt idx="2">
                  <c:v>446.4</c:v>
                </c:pt>
                <c:pt idx="3">
                  <c:v>1147.5999999999999</c:v>
                </c:pt>
                <c:pt idx="4">
                  <c:v>1500</c:v>
                </c:pt>
                <c:pt idx="5">
                  <c:v>1180.8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266752"/>
        <c:axId val="73471872"/>
        <c:axId val="0"/>
      </c:bar3DChart>
      <c:catAx>
        <c:axId val="622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471872"/>
        <c:crosses val="autoZero"/>
        <c:auto val="1"/>
        <c:lblAlgn val="ctr"/>
        <c:lblOffset val="100"/>
        <c:noMultiLvlLbl val="0"/>
      </c:catAx>
      <c:valAx>
        <c:axId val="7347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26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92704463854586"/>
          <c:y val="6.3899056536851809E-2"/>
          <c:w val="0.49372752934185127"/>
          <c:h val="0.795006561679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Массын Хэмжих хэрэгслийн тоо </c:v>
                </c:pt>
              </c:strCache>
            </c:strRef>
          </c:tx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254</c:v>
                </c:pt>
                <c:pt idx="1">
                  <c:v>256</c:v>
                </c:pt>
                <c:pt idx="2">
                  <c:v>301</c:v>
                </c:pt>
                <c:pt idx="3">
                  <c:v>310</c:v>
                </c:pt>
                <c:pt idx="4">
                  <c:v>321</c:v>
                </c:pt>
                <c:pt idx="5">
                  <c:v>389</c:v>
                </c:pt>
                <c:pt idx="6">
                  <c:v>370</c:v>
                </c:pt>
                <c:pt idx="7">
                  <c:v>475</c:v>
                </c:pt>
                <c:pt idx="8">
                  <c:v>516</c:v>
                </c:pt>
                <c:pt idx="9">
                  <c:v>554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Орлого </c:v>
                </c:pt>
              </c:strCache>
            </c:strRef>
          </c:tx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1447</c:v>
                </c:pt>
                <c:pt idx="1">
                  <c:v>1454</c:v>
                </c:pt>
                <c:pt idx="2">
                  <c:v>1130</c:v>
                </c:pt>
                <c:pt idx="3">
                  <c:v>1760</c:v>
                </c:pt>
                <c:pt idx="4">
                  <c:v>3000</c:v>
                </c:pt>
                <c:pt idx="5">
                  <c:v>3635</c:v>
                </c:pt>
                <c:pt idx="6">
                  <c:v>3500</c:v>
                </c:pt>
                <c:pt idx="7">
                  <c:v>5592</c:v>
                </c:pt>
                <c:pt idx="8">
                  <c:v>4500</c:v>
                </c:pt>
                <c:pt idx="9">
                  <c:v>7916.6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23680"/>
        <c:axId val="59629568"/>
      </c:barChart>
      <c:catAx>
        <c:axId val="5962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629568"/>
        <c:crosses val="autoZero"/>
        <c:auto val="1"/>
        <c:lblAlgn val="ctr"/>
        <c:lblOffset val="100"/>
        <c:noMultiLvlLbl val="0"/>
      </c:catAx>
      <c:valAx>
        <c:axId val="5962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2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FFC9-0980-4CDF-BEE0-21401517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erdenee</cp:lastModifiedBy>
  <cp:revision>110</cp:revision>
  <dcterms:created xsi:type="dcterms:W3CDTF">2017-12-15T05:39:00Z</dcterms:created>
  <dcterms:modified xsi:type="dcterms:W3CDTF">2019-12-25T01:24:00Z</dcterms:modified>
</cp:coreProperties>
</file>