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807" w:rsidRPr="006D4807" w:rsidRDefault="006D4807" w:rsidP="006D4807">
      <w:pPr>
        <w:spacing w:after="160" w:line="360" w:lineRule="auto"/>
        <w:ind w:firstLine="720"/>
        <w:rPr>
          <w:rFonts w:ascii="Arial" w:eastAsia="Calibri" w:hAnsi="Arial" w:cs="Arial"/>
          <w:color w:val="1D2129"/>
          <w:sz w:val="24"/>
          <w:szCs w:val="24"/>
          <w:shd w:val="clear" w:color="auto" w:fill="FFFFFF"/>
          <w:lang w:val="mn-MN"/>
        </w:rPr>
      </w:pPr>
      <w:r w:rsidRPr="00722343">
        <w:rPr>
          <w:rFonts w:ascii="Arial" w:eastAsia="Calibri" w:hAnsi="Arial" w:cs="Arial"/>
          <w:color w:val="1D2129"/>
          <w:sz w:val="24"/>
          <w:szCs w:val="24"/>
          <w:shd w:val="clear" w:color="auto" w:fill="FFFFFF"/>
          <w:lang w:val="mn-MN"/>
        </w:rPr>
        <w:t>Монголын хоршооллын сургалт, мэдээллийн төв, Канадын хоршоодын холбоо хамтран хэрэгжүүлж буй “ИНВЕСТ Ко-оп Монгол” Жендэрийн эрх тэгш байдалын талаар Улаанбаатар хотод  сургалт зохион байгуулаа.</w:t>
      </w:r>
      <w:r w:rsidRPr="00722343">
        <w:rPr>
          <w:rFonts w:ascii="Arial" w:eastAsia="Calibri" w:hAnsi="Arial" w:cs="Arial"/>
          <w:color w:val="222222"/>
          <w:sz w:val="24"/>
          <w:szCs w:val="24"/>
          <w:lang w:val="mn-MN"/>
        </w:rPr>
        <w:br/>
      </w:r>
      <w:r w:rsidRPr="00722343">
        <w:rPr>
          <w:rFonts w:ascii="Arial" w:eastAsia="Calibri" w:hAnsi="Arial" w:cs="Arial"/>
          <w:color w:val="222222"/>
          <w:sz w:val="24"/>
          <w:szCs w:val="24"/>
          <w:shd w:val="clear" w:color="auto" w:fill="FFFFFF"/>
          <w:lang w:val="mn-MN"/>
        </w:rPr>
        <w:t>“Инвест Ко-оп Монгол” төслийн баг хамтран сумдын хөдөөгийн бүх багийн төлөөлөл, төвийн баг тус бүрээс нийгмийн бодлогын мэргэжилтэн , хоршооны төлөөлөгч, багийн засаг дарга нар сургалтанд хамрагдан “Жендэрийн эрх тэгш байдал” болон нийгмийн зорилтод бүлэг болон өрх толгойлсон эмэгтэйчүүдийн хөдөлмөр амжиргааг дэмжих талаар ярилцан туршлагаа солилцлоо. Сургалтанд Нийгмийн бодлогын мэргэжилтэн Б.Цагаанчулуу, Багийн засаг дарга Э.Дашням, Хо</w:t>
      </w:r>
      <w:r>
        <w:rPr>
          <w:rFonts w:ascii="Arial" w:eastAsia="Calibri" w:hAnsi="Arial" w:cs="Arial"/>
          <w:color w:val="222222"/>
          <w:sz w:val="24"/>
          <w:szCs w:val="24"/>
          <w:shd w:val="clear" w:color="auto" w:fill="FFFFFF"/>
          <w:lang w:val="mn-MN"/>
        </w:rPr>
        <w:t>ршооны төлөөл</w:t>
      </w:r>
      <w:bookmarkStart w:id="0" w:name="_GoBack"/>
      <w:bookmarkEnd w:id="0"/>
      <w:r>
        <w:rPr>
          <w:rFonts w:ascii="Arial" w:eastAsia="Calibri" w:hAnsi="Arial" w:cs="Arial"/>
          <w:color w:val="222222"/>
          <w:sz w:val="24"/>
          <w:szCs w:val="24"/>
          <w:shd w:val="clear" w:color="auto" w:fill="FFFFFF"/>
          <w:lang w:val="mn-MN"/>
        </w:rPr>
        <w:t>өгч Б.Эрдэнэжаргал</w:t>
      </w:r>
      <w:r>
        <w:rPr>
          <w:rFonts w:ascii="Arial" w:eastAsia="Calibri" w:hAnsi="Arial" w:cs="Arial"/>
          <w:color w:val="222222"/>
          <w:sz w:val="24"/>
          <w:szCs w:val="24"/>
          <w:shd w:val="clear" w:color="auto" w:fill="FFFFFF"/>
        </w:rPr>
        <w:t xml:space="preserve"> </w:t>
      </w:r>
      <w:r w:rsidRPr="00722343">
        <w:rPr>
          <w:rFonts w:ascii="Arial" w:eastAsia="Calibri" w:hAnsi="Arial" w:cs="Arial"/>
          <w:color w:val="222222"/>
          <w:sz w:val="24"/>
          <w:szCs w:val="24"/>
          <w:shd w:val="clear" w:color="auto" w:fill="FFFFFF"/>
          <w:lang w:val="mn-MN"/>
        </w:rPr>
        <w:t>нар оролцон өөрийн мэдлэг чадвар , арга туршлагаасаа хуваалцан сум орон нутгийнхаа тулгамдаж  буй асуудал болон, малчдын санхүүгийн боловсролд зориулсан сургалтыг төслийн хамт олонтой хамтран 2018 оны 05 сарын 23 өдөр  Говь-Угтаал суманд  зохион байгуулахаар боллоо.</w:t>
      </w:r>
    </w:p>
    <w:p w:rsidR="005102F8" w:rsidRDefault="006D4807"/>
    <w:sectPr w:rsidR="005102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807"/>
    <w:rsid w:val="003919BA"/>
    <w:rsid w:val="00487A2F"/>
    <w:rsid w:val="006D4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8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4807"/>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6D4807"/>
    <w:rPr>
      <w:rFonts w:ascii="Tahoma" w:hAnsi="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8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4807"/>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6D4807"/>
    <w:rPr>
      <w:rFonts w:ascii="Tahoma" w:hAnsi="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139</Words>
  <Characters>797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Ganaa</dc:creator>
  <cp:lastModifiedBy>Ganaa</cp:lastModifiedBy>
  <cp:revision>1</cp:revision>
  <dcterms:created xsi:type="dcterms:W3CDTF">2018-08-20T07:04:00Z</dcterms:created>
  <dcterms:modified xsi:type="dcterms:W3CDTF">2018-08-20T07:10:00Z</dcterms:modified>
</cp:coreProperties>
</file>