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4B" w:rsidRDefault="00900F4B" w:rsidP="00900F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ДУНДГОВЬ АЙМГИЙН СТАНДАРТ ХЭМЖИЛ ЗҮЙН ХЭЛТЭСТ БАТАЛГААЖУУЛАГДСАН </w:t>
      </w:r>
    </w:p>
    <w:p w:rsidR="00900F4B" w:rsidRPr="00900F4B" w:rsidRDefault="00900F4B" w:rsidP="00900F4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ЦАХИЛГААН ТООЛУУРЫН НЭГДСЭН БҮРТГЭЛ </w:t>
      </w:r>
    </w:p>
    <w:p w:rsidR="00E56C9D" w:rsidRDefault="00900F4B" w:rsidP="00900F4B">
      <w:pPr>
        <w:spacing w:after="0"/>
        <w:jc w:val="center"/>
        <w:rPr>
          <w:rFonts w:ascii="Arial" w:hAnsi="Arial" w:cs="Arial"/>
          <w:b/>
        </w:rPr>
      </w:pPr>
      <w:r w:rsidRPr="00900F4B">
        <w:rPr>
          <w:rFonts w:ascii="Arial" w:hAnsi="Arial" w:cs="Arial"/>
          <w:b/>
        </w:rPr>
        <w:t>/2018 оны 01 сарын 01-ний байдлаар /</w:t>
      </w:r>
    </w:p>
    <w:p w:rsidR="00AE39AF" w:rsidRDefault="00AE39AF" w:rsidP="00900F4B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14600" w:type="dxa"/>
        <w:tblInd w:w="279" w:type="dxa"/>
        <w:tblLook w:val="04A0" w:firstRow="1" w:lastRow="0" w:firstColumn="1" w:lastColumn="0" w:noHBand="0" w:noVBand="1"/>
      </w:tblPr>
      <w:tblGrid>
        <w:gridCol w:w="463"/>
        <w:gridCol w:w="1638"/>
        <w:gridCol w:w="1459"/>
        <w:gridCol w:w="1534"/>
        <w:gridCol w:w="1533"/>
        <w:gridCol w:w="1533"/>
        <w:gridCol w:w="1398"/>
        <w:gridCol w:w="1535"/>
        <w:gridCol w:w="1262"/>
        <w:gridCol w:w="1208"/>
        <w:gridCol w:w="1037"/>
      </w:tblGrid>
      <w:tr w:rsidR="00AE39AF" w:rsidTr="00052C38">
        <w:trPr>
          <w:trHeight w:val="420"/>
        </w:trPr>
        <w:tc>
          <w:tcPr>
            <w:tcW w:w="281" w:type="dxa"/>
            <w:vMerge w:val="restart"/>
          </w:tcPr>
          <w:p w:rsidR="00AE39AF" w:rsidRP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638" w:type="dxa"/>
            <w:vMerge w:val="restart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Сумд</w:t>
            </w:r>
          </w:p>
        </w:tc>
        <w:tc>
          <w:tcPr>
            <w:tcW w:w="3042" w:type="dxa"/>
            <w:gridSpan w:val="2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Механик</w:t>
            </w:r>
          </w:p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2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Электрон болон цагийн ялгаварт</w:t>
            </w:r>
          </w:p>
        </w:tc>
        <w:tc>
          <w:tcPr>
            <w:tcW w:w="2976" w:type="dxa"/>
            <w:gridSpan w:val="2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Урьдчилсан төлбөрт</w:t>
            </w:r>
          </w:p>
        </w:tc>
        <w:tc>
          <w:tcPr>
            <w:tcW w:w="2497" w:type="dxa"/>
            <w:gridSpan w:val="2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Импульсийн</w:t>
            </w:r>
          </w:p>
        </w:tc>
        <w:tc>
          <w:tcPr>
            <w:tcW w:w="1047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Бүгд</w:t>
            </w:r>
          </w:p>
        </w:tc>
      </w:tr>
      <w:tr w:rsidR="00AE39AF" w:rsidTr="00052C38">
        <w:trPr>
          <w:trHeight w:val="330"/>
        </w:trPr>
        <w:tc>
          <w:tcPr>
            <w:tcW w:w="281" w:type="dxa"/>
            <w:vMerge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  <w:vMerge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ААН</w:t>
            </w:r>
          </w:p>
        </w:tc>
        <w:tc>
          <w:tcPr>
            <w:tcW w:w="1559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Айл өрх</w:t>
            </w:r>
          </w:p>
        </w:tc>
        <w:tc>
          <w:tcPr>
            <w:tcW w:w="1559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ААН</w:t>
            </w:r>
          </w:p>
        </w:tc>
        <w:tc>
          <w:tcPr>
            <w:tcW w:w="1560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Айл өрх</w:t>
            </w:r>
          </w:p>
        </w:tc>
        <w:tc>
          <w:tcPr>
            <w:tcW w:w="1417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ААН</w:t>
            </w:r>
          </w:p>
        </w:tc>
        <w:tc>
          <w:tcPr>
            <w:tcW w:w="1559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Айл өрх</w:t>
            </w:r>
          </w:p>
        </w:tc>
        <w:tc>
          <w:tcPr>
            <w:tcW w:w="1276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ААН</w:t>
            </w:r>
          </w:p>
        </w:tc>
        <w:tc>
          <w:tcPr>
            <w:tcW w:w="1221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Айл өрх</w:t>
            </w:r>
          </w:p>
        </w:tc>
        <w:tc>
          <w:tcPr>
            <w:tcW w:w="1047" w:type="dxa"/>
          </w:tcPr>
          <w:p w:rsidR="00AE39AF" w:rsidRDefault="00AE39AF" w:rsidP="000C37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39AF" w:rsidRPr="00AE39AF" w:rsidTr="00052C38">
        <w:tc>
          <w:tcPr>
            <w:tcW w:w="281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 w:rsidRPr="00AE39AF">
              <w:rPr>
                <w:rFonts w:ascii="Arial" w:hAnsi="Arial" w:cs="Arial"/>
              </w:rPr>
              <w:t>1</w:t>
            </w:r>
          </w:p>
        </w:tc>
        <w:tc>
          <w:tcPr>
            <w:tcW w:w="1638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Луус </w:t>
            </w:r>
          </w:p>
        </w:tc>
        <w:tc>
          <w:tcPr>
            <w:tcW w:w="1483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1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47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</w:tr>
      <w:tr w:rsidR="00052C38" w:rsidRPr="00AE39AF" w:rsidTr="00052C38">
        <w:tc>
          <w:tcPr>
            <w:tcW w:w="281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38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Эрдэнэдалай </w:t>
            </w:r>
          </w:p>
        </w:tc>
        <w:tc>
          <w:tcPr>
            <w:tcW w:w="1483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21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</w:p>
        </w:tc>
        <w:tc>
          <w:tcPr>
            <w:tcW w:w="1047" w:type="dxa"/>
          </w:tcPr>
          <w:p w:rsidR="00AE39AF" w:rsidRPr="00AE39AF" w:rsidRDefault="000C37DE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38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Хулд </w:t>
            </w:r>
          </w:p>
        </w:tc>
        <w:tc>
          <w:tcPr>
            <w:tcW w:w="1483" w:type="dxa"/>
            <w:tcBorders>
              <w:top w:val="nil"/>
            </w:tcBorders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D4E60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AD4E60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AD4E60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21" w:type="dxa"/>
          </w:tcPr>
          <w:p w:rsidR="00AE39AF" w:rsidRPr="00AE39AF" w:rsidRDefault="00AD4E60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047" w:type="dxa"/>
          </w:tcPr>
          <w:p w:rsidR="00AE39AF" w:rsidRPr="00AE39AF" w:rsidRDefault="00AD4E60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38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Дэлгэрхангай </w:t>
            </w:r>
          </w:p>
        </w:tc>
        <w:tc>
          <w:tcPr>
            <w:tcW w:w="1483" w:type="dxa"/>
          </w:tcPr>
          <w:p w:rsidR="00AE39AF" w:rsidRPr="00AE39AF" w:rsidRDefault="0040519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</w:tcPr>
          <w:p w:rsidR="00AE39AF" w:rsidRPr="00AE39AF" w:rsidRDefault="0040519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40519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21" w:type="dxa"/>
          </w:tcPr>
          <w:p w:rsidR="00AE39AF" w:rsidRPr="00AE39AF" w:rsidRDefault="0040519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047" w:type="dxa"/>
          </w:tcPr>
          <w:p w:rsidR="00AE39AF" w:rsidRPr="00AE39AF" w:rsidRDefault="0040519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Өлзийт </w:t>
            </w:r>
          </w:p>
        </w:tc>
        <w:tc>
          <w:tcPr>
            <w:tcW w:w="1483" w:type="dxa"/>
          </w:tcPr>
          <w:p w:rsidR="00AE39AF" w:rsidRPr="00AE39AF" w:rsidRDefault="00E1103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AE39AF" w:rsidRPr="00AE39AF" w:rsidRDefault="00E1103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E1103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E1103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21" w:type="dxa"/>
          </w:tcPr>
          <w:p w:rsidR="00AE39AF" w:rsidRPr="00AE39AF" w:rsidRDefault="00E1103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047" w:type="dxa"/>
          </w:tcPr>
          <w:p w:rsidR="00AE39AF" w:rsidRPr="00AE39AF" w:rsidRDefault="00E1103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Цогт-Овоо </w:t>
            </w:r>
          </w:p>
        </w:tc>
        <w:tc>
          <w:tcPr>
            <w:tcW w:w="1483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6F149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AE39AF" w:rsidRPr="00AE39AF" w:rsidRDefault="006F149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6F149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21" w:type="dxa"/>
          </w:tcPr>
          <w:p w:rsidR="00AE39AF" w:rsidRPr="00AE39AF" w:rsidRDefault="006F149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047" w:type="dxa"/>
          </w:tcPr>
          <w:p w:rsidR="00AE39AF" w:rsidRPr="00AE39AF" w:rsidRDefault="006F149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Тэвшийн говь </w:t>
            </w:r>
          </w:p>
        </w:tc>
        <w:tc>
          <w:tcPr>
            <w:tcW w:w="1483" w:type="dxa"/>
          </w:tcPr>
          <w:p w:rsidR="00AE39AF" w:rsidRPr="00AE39AF" w:rsidRDefault="006F149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AE39AF" w:rsidRPr="00AE39AF" w:rsidRDefault="006F149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Адаацаг </w:t>
            </w:r>
          </w:p>
        </w:tc>
        <w:tc>
          <w:tcPr>
            <w:tcW w:w="1483" w:type="dxa"/>
          </w:tcPr>
          <w:p w:rsidR="00AE39AF" w:rsidRPr="00AE39AF" w:rsidRDefault="00E611C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AE39AF" w:rsidRPr="00AE39AF" w:rsidRDefault="00E611C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E611C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21" w:type="dxa"/>
          </w:tcPr>
          <w:p w:rsidR="00AE39AF" w:rsidRPr="00AE39AF" w:rsidRDefault="00E611C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7" w:type="dxa"/>
          </w:tcPr>
          <w:p w:rsidR="00AE39AF" w:rsidRPr="00AE39AF" w:rsidRDefault="00E611C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Дэлгэрцогт </w:t>
            </w:r>
          </w:p>
        </w:tc>
        <w:tc>
          <w:tcPr>
            <w:tcW w:w="1483" w:type="dxa"/>
          </w:tcPr>
          <w:p w:rsidR="00AE39AF" w:rsidRPr="00AE39AF" w:rsidRDefault="0092231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AE39AF" w:rsidRPr="00AE39AF" w:rsidRDefault="0092231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92231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92231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1" w:type="dxa"/>
          </w:tcPr>
          <w:p w:rsidR="00AE39AF" w:rsidRPr="00AE39AF" w:rsidRDefault="0092231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47" w:type="dxa"/>
          </w:tcPr>
          <w:p w:rsidR="00AE39AF" w:rsidRPr="00AE39AF" w:rsidRDefault="00922319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Дэрэн </w:t>
            </w:r>
          </w:p>
        </w:tc>
        <w:tc>
          <w:tcPr>
            <w:tcW w:w="1483" w:type="dxa"/>
          </w:tcPr>
          <w:p w:rsidR="00AE39AF" w:rsidRPr="00AE39AF" w:rsidRDefault="00EC5EB1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</w:tcPr>
          <w:p w:rsidR="00AE39AF" w:rsidRPr="00AE39AF" w:rsidRDefault="00EC5EB1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EC5EB1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21" w:type="dxa"/>
          </w:tcPr>
          <w:p w:rsidR="00AE39AF" w:rsidRPr="00AE39AF" w:rsidRDefault="00EC5EB1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047" w:type="dxa"/>
          </w:tcPr>
          <w:p w:rsidR="00AE39AF" w:rsidRPr="00AE39AF" w:rsidRDefault="00EC5EB1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Гурвансайхан </w:t>
            </w:r>
          </w:p>
        </w:tc>
        <w:tc>
          <w:tcPr>
            <w:tcW w:w="1483" w:type="dxa"/>
          </w:tcPr>
          <w:p w:rsidR="00AE39AF" w:rsidRPr="00AE39AF" w:rsidRDefault="00C73932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</w:tcPr>
          <w:p w:rsidR="00AE39AF" w:rsidRPr="00AE39AF" w:rsidRDefault="00C73932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E39AF" w:rsidRPr="00AE39AF" w:rsidRDefault="00C73932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21" w:type="dxa"/>
          </w:tcPr>
          <w:p w:rsidR="00AE39AF" w:rsidRPr="00AE39AF" w:rsidRDefault="00C73932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047" w:type="dxa"/>
          </w:tcPr>
          <w:p w:rsidR="00AE39AF" w:rsidRPr="00AE39AF" w:rsidRDefault="00C73932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</w:tr>
      <w:tr w:rsidR="00AE39AF" w:rsidRPr="00AE39AF" w:rsidTr="00052C38">
        <w:tc>
          <w:tcPr>
            <w:tcW w:w="281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8" w:type="dxa"/>
          </w:tcPr>
          <w:p w:rsidR="00AE39AF" w:rsidRDefault="00AE39AF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Төв </w:t>
            </w:r>
          </w:p>
        </w:tc>
        <w:tc>
          <w:tcPr>
            <w:tcW w:w="1483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559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1559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:rsidR="00AE39AF" w:rsidRPr="00AE39AF" w:rsidRDefault="00AE39AF" w:rsidP="00AE39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1511</w:t>
            </w:r>
          </w:p>
        </w:tc>
        <w:tc>
          <w:tcPr>
            <w:tcW w:w="1276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221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1047" w:type="dxa"/>
          </w:tcPr>
          <w:p w:rsidR="00AE39AF" w:rsidRPr="00AE39AF" w:rsidRDefault="002742C6" w:rsidP="00AE3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3187</w:t>
            </w:r>
          </w:p>
        </w:tc>
      </w:tr>
      <w:tr w:rsidR="00AE39AF" w:rsidRPr="00AE39AF" w:rsidTr="00977B7F">
        <w:trPr>
          <w:trHeight w:val="287"/>
        </w:trPr>
        <w:tc>
          <w:tcPr>
            <w:tcW w:w="281" w:type="dxa"/>
          </w:tcPr>
          <w:p w:rsidR="00AE39AF" w:rsidRPr="00977B7F" w:rsidRDefault="00AE39AF" w:rsidP="00AE39AF">
            <w:pPr>
              <w:jc w:val="both"/>
              <w:rPr>
                <w:rFonts w:ascii="Arial" w:hAnsi="Arial" w:cs="Arial"/>
                <w:b/>
              </w:rPr>
            </w:pPr>
            <w:bookmarkStart w:id="0" w:name="_GoBack" w:colFirst="0" w:colLast="10"/>
            <w:r w:rsidRPr="00977B7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38" w:type="dxa"/>
          </w:tcPr>
          <w:p w:rsidR="00AE39AF" w:rsidRPr="00977B7F" w:rsidRDefault="00AE39AF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 xml:space="preserve">Нийт </w:t>
            </w:r>
          </w:p>
        </w:tc>
        <w:tc>
          <w:tcPr>
            <w:tcW w:w="1483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239</w:t>
            </w:r>
          </w:p>
        </w:tc>
        <w:tc>
          <w:tcPr>
            <w:tcW w:w="1559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1891</w:t>
            </w:r>
          </w:p>
        </w:tc>
        <w:tc>
          <w:tcPr>
            <w:tcW w:w="1559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417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1511</w:t>
            </w:r>
          </w:p>
        </w:tc>
        <w:tc>
          <w:tcPr>
            <w:tcW w:w="1276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349</w:t>
            </w:r>
          </w:p>
        </w:tc>
        <w:tc>
          <w:tcPr>
            <w:tcW w:w="1221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1688</w:t>
            </w:r>
          </w:p>
        </w:tc>
        <w:tc>
          <w:tcPr>
            <w:tcW w:w="1047" w:type="dxa"/>
          </w:tcPr>
          <w:p w:rsidR="00AE39AF" w:rsidRPr="00977B7F" w:rsidRDefault="00B4482E" w:rsidP="00AE39AF">
            <w:pPr>
              <w:jc w:val="both"/>
              <w:rPr>
                <w:rFonts w:ascii="Arial" w:hAnsi="Arial" w:cs="Arial"/>
                <w:b/>
              </w:rPr>
            </w:pPr>
            <w:r w:rsidRPr="00977B7F">
              <w:rPr>
                <w:rFonts w:ascii="Arial" w:hAnsi="Arial" w:cs="Arial"/>
                <w:b/>
              </w:rPr>
              <w:t>6419</w:t>
            </w:r>
          </w:p>
        </w:tc>
      </w:tr>
      <w:bookmarkEnd w:id="0"/>
    </w:tbl>
    <w:p w:rsidR="00AE39AF" w:rsidRDefault="00AE39AF" w:rsidP="00AE39AF">
      <w:pPr>
        <w:rPr>
          <w:rFonts w:ascii="Arial" w:hAnsi="Arial" w:cs="Arial"/>
        </w:rPr>
      </w:pPr>
    </w:p>
    <w:p w:rsidR="00AE39AF" w:rsidRPr="00AE39AF" w:rsidRDefault="00AE39AF" w:rsidP="00AE39AF">
      <w:pPr>
        <w:tabs>
          <w:tab w:val="left" w:pos="2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E39AF" w:rsidRPr="00AE39AF" w:rsidSect="00052C38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B"/>
    <w:rsid w:val="00052C38"/>
    <w:rsid w:val="000C37DE"/>
    <w:rsid w:val="002742C6"/>
    <w:rsid w:val="0040519F"/>
    <w:rsid w:val="005B497C"/>
    <w:rsid w:val="006F1499"/>
    <w:rsid w:val="00900F4B"/>
    <w:rsid w:val="00922319"/>
    <w:rsid w:val="00977B7F"/>
    <w:rsid w:val="00AD4E60"/>
    <w:rsid w:val="00AE39AF"/>
    <w:rsid w:val="00B4482E"/>
    <w:rsid w:val="00C73932"/>
    <w:rsid w:val="00E11036"/>
    <w:rsid w:val="00E56C9D"/>
    <w:rsid w:val="00E611CF"/>
    <w:rsid w:val="00EB3587"/>
    <w:rsid w:val="00EC5EB1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F609E-A2D9-446C-8F96-57F8D635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Byamba-Oyun</dc:creator>
  <cp:keywords/>
  <dc:description/>
  <cp:lastModifiedBy>Byamba-Oyun</cp:lastModifiedBy>
  <cp:revision>14</cp:revision>
  <dcterms:created xsi:type="dcterms:W3CDTF">2018-01-30T03:39:00Z</dcterms:created>
  <dcterms:modified xsi:type="dcterms:W3CDTF">2018-01-30T03:57:00Z</dcterms:modified>
</cp:coreProperties>
</file>